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</w:rPr>
        <w:t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мая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2024 года в 10 часов 00 минут 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ind w:left="1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ind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Субсидия в размере 289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158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(триста двадцать девять тысяч сто пятьдесят восемь)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1</Pages>
  <Words>166</Words>
  <Characters>1189</Characters>
  <CharactersWithSpaces>1348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2021-09-03T02:31:00Z</dcterms:created>
  <dc:creator>1</dc:creator>
  <dc:description/>
  <dc:language>ru-RU</dc:language>
  <cp:lastModifiedBy/>
  <dcterms:modified xsi:type="dcterms:W3CDTF">2024-05-22T16:21:21Z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