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июля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11 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Субсидия в размере 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000000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(один миллион 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3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Style20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Lohit Devanagari"/>
      <w:lang w:eastAsia="ar-SA"/>
    </w:rPr>
  </w:style>
  <w:style w:type="paragraph" w:styleId="Style21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LibreOffice/6.4.7.2$Linux_X86_64 LibreOffice_project/40$Build-2</Application>
  <Pages>1</Pages>
  <Words>151</Words>
  <Characters>1059</Characters>
  <CharactersWithSpaces>1203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2024-07-08T12:32:48Z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