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outlineLvl w:val="0"/>
        <w:rPr>
          <w:rFonts w:ascii="Times New Roman" w:hAnsi="Times New Roman"/>
          <w:sz w:val="28"/>
        </w:rPr>
      </w:pP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АДМИНИСТРАЦИЯ ПОЛТАВСКОГО МУНИЦИПАЛЬНОГО РАЙОНА</w:t>
      </w: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pStyle w:val="Style_1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П</w:t>
      </w:r>
      <w:r>
        <w:rPr>
          <w:rFonts w:ascii="Times New Roman" w:hAnsi="Times New Roman"/>
          <w:b w:val="1"/>
          <w:sz w:val="36"/>
        </w:rPr>
        <w:t xml:space="preserve"> О С Т А Н О В Л Е Н И Е</w:t>
      </w:r>
    </w:p>
    <w:p w14:paraId="05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sz w:val="28"/>
        </w:rPr>
        <w:t>от 21 июня 2016 года                                                                                              № 84</w:t>
      </w:r>
    </w:p>
    <w:p w14:paraId="06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07000000">
      <w:pPr>
        <w:pStyle w:val="Style_1"/>
        <w:ind w:right="45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"Par31"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Положени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Администрации Полтавского муниципального района Омской области</w:t>
      </w:r>
    </w:p>
    <w:p w14:paraId="08000000">
      <w:pPr>
        <w:pStyle w:val="Style_1"/>
        <w:ind w:right="45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</w:t>
      </w:r>
    </w:p>
    <w:p w14:paraId="09000000">
      <w:pPr>
        <w:pStyle w:val="Style_1"/>
        <w:ind/>
        <w:jc w:val="center"/>
        <w:rPr>
          <w:rFonts w:ascii="Times New Roman" w:hAnsi="Times New Roman"/>
          <w:b w:val="1"/>
          <w:smallCaps w:val="1"/>
          <w:sz w:val="28"/>
        </w:rPr>
      </w:pPr>
    </w:p>
    <w:p w14:paraId="0A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"consultantplus://offline/ref=20FEF0512612629BF5C5810E9444E4A5BBD68602672518ACA5AA10447DE3S8D"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06.10.2003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131-ФЗ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"consultantplus://offline/ref=20FEF0512612629BF5C5810E9444E4A5BBD68A0B612B18ACA5AA10447DE3S8D"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25.12.2008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273-ФЗ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противодействии коррупции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"consultantplus://offline/ref=20FEF0512612629BF5C5810E9444E4A5BBD78608602918ACA5AA10447DE3S8D"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03.12.2012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230-ФЗ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/>
          <w:sz w:val="28"/>
        </w:rPr>
        <w:t>олжности, и иных лиц их доходам»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"consultantplus://offline/ref=20FEF0512612629BF5C5810E9444E4A5BBD68E02652B18ACA5AA10447D38E49A9A76BB449D967EFCEBSAD"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Указом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Президента Российской Федерации от 01.07.2010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821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комиссиях по соблюдению требований к служебному</w:t>
      </w:r>
      <w:r>
        <w:rPr>
          <w:rFonts w:ascii="Times New Roman" w:hAnsi="Times New Roman"/>
          <w:sz w:val="28"/>
        </w:rPr>
        <w:t xml:space="preserve"> поведению федеральных государственных служащих и урегулированию конфликта интересов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"consultantplus://offline/ref=20FEF0512612629BF5C581189728BBAFB8D4D0066E2517FEF1F54B192A31EECDDD39E206D99B7FF8BD37ACEAS4D"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Полтавского муниципального района Омской области, </w:t>
      </w:r>
    </w:p>
    <w:p w14:paraId="0B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</w:p>
    <w:p w14:paraId="0C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 О С Т А Н О В Л Я Ю:</w:t>
      </w:r>
    </w:p>
    <w:p w14:paraId="0D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0E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"Par31"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Положение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Администрации Полтавского муниципального района Омской области согласно приложению к настоящему постановлению.</w:t>
      </w:r>
    </w:p>
    <w:p w14:paraId="0F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подлежит опубликованию (обнародованию).</w:t>
      </w:r>
    </w:p>
    <w:p w14:paraId="10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11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12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</w:rPr>
        <w:t>Полтавского</w:t>
      </w:r>
      <w:r>
        <w:rPr>
          <w:rFonts w:ascii="Times New Roman" w:hAnsi="Times New Roman"/>
          <w:sz w:val="28"/>
        </w:rPr>
        <w:t xml:space="preserve"> </w:t>
      </w:r>
    </w:p>
    <w:p w14:paraId="13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района                                                                     А.В. Милашенко</w:t>
      </w:r>
    </w:p>
    <w:p w14:paraId="14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15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Согласовано:</w:t>
      </w:r>
    </w:p>
    <w:p w14:paraId="16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17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Советник                                                                                                     А.В. Глазков</w:t>
      </w:r>
    </w:p>
    <w:p w14:paraId="18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19000000">
      <w:pPr>
        <w:pStyle w:val="Style_1"/>
        <w:ind/>
        <w:jc w:val="right"/>
        <w:rPr>
          <w:rFonts w:ascii="Times New Roman" w:hAnsi="Times New Roman"/>
          <w:sz w:val="28"/>
        </w:rPr>
      </w:pPr>
    </w:p>
    <w:p w14:paraId="1A000000">
      <w:pPr>
        <w:pStyle w:val="Style_1"/>
        <w:rPr>
          <w:rFonts w:ascii="Times New Roman" w:hAnsi="Times New Roman"/>
          <w:sz w:val="28"/>
        </w:rPr>
      </w:pPr>
    </w:p>
    <w:p w14:paraId="1B000000">
      <w:pPr>
        <w:pStyle w:val="Style_1"/>
        <w:ind w:firstLine="4820" w:left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№ 1</w:t>
      </w:r>
    </w:p>
    <w:p w14:paraId="1C000000">
      <w:pPr>
        <w:pStyle w:val="Style_1"/>
        <w:ind w:firstLine="482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14:paraId="1D000000">
      <w:pPr>
        <w:pStyle w:val="Style_1"/>
        <w:ind w:firstLine="482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муниципального района </w:t>
      </w:r>
    </w:p>
    <w:p w14:paraId="1E000000">
      <w:pPr>
        <w:pStyle w:val="Style_1"/>
        <w:ind w:firstLine="482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84 от 21 июня 2016 года</w:t>
      </w:r>
    </w:p>
    <w:p w14:paraId="1F000000">
      <w:pPr>
        <w:pStyle w:val="Style_1"/>
        <w:ind/>
        <w:jc w:val="right"/>
        <w:rPr>
          <w:rFonts w:ascii="Times New Roman" w:hAnsi="Times New Roman"/>
          <w:sz w:val="28"/>
        </w:rPr>
      </w:pPr>
    </w:p>
    <w:p w14:paraId="20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bookmarkStart w:id="1" w:name="Par31"/>
      <w:bookmarkEnd w:id="1"/>
      <w:r>
        <w:rPr>
          <w:rFonts w:ascii="Times New Roman" w:hAnsi="Times New Roman"/>
          <w:b w:val="1"/>
          <w:sz w:val="28"/>
        </w:rPr>
        <w:t>ПОЛОЖЕНИЕ</w:t>
      </w:r>
    </w:p>
    <w:p w14:paraId="21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комиссии по соблюдению требований</w:t>
      </w:r>
    </w:p>
    <w:p w14:paraId="22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 служебному поведению муниципальных служащих</w:t>
      </w:r>
    </w:p>
    <w:p w14:paraId="23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урегулированию конфликта интересов</w:t>
      </w:r>
    </w:p>
    <w:p w14:paraId="24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Администрации </w:t>
      </w:r>
      <w:r>
        <w:rPr>
          <w:rFonts w:ascii="Times New Roman" w:hAnsi="Times New Roman"/>
          <w:b w:val="1"/>
          <w:sz w:val="28"/>
        </w:rPr>
        <w:t>Полтавского</w:t>
      </w:r>
      <w:r>
        <w:rPr>
          <w:rFonts w:ascii="Times New Roman" w:hAnsi="Times New Roman"/>
          <w:b w:val="1"/>
          <w:sz w:val="28"/>
        </w:rPr>
        <w:t xml:space="preserve"> муниципального</w:t>
      </w:r>
    </w:p>
    <w:p w14:paraId="25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района Омской области</w:t>
      </w:r>
    </w:p>
    <w:p w14:paraId="26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27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Полтавского муниципального района Омской области (далее - комиссия), образуемой в Администрации Полтавского муниципального района Омской области в соответствии с 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"consultantplus://offline/ref=20FEF0512612629BF5C5810E9444E4A5BBD68A0B612B18ACA5AA10447DE3S8D"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25.12.2008 N 273-ФЗ "О противодействии коррупции", 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"consultantplus://offline/ref=20FEF0512612629BF5C5810E9444E4A5BBD68A0B612A18ACA5AA10447D38E49A9A76BB47E9SED"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02.03.2007 N 25-ФЗ "О муниципальной службе в Российской</w:t>
      </w:r>
      <w:r>
        <w:rPr>
          <w:rFonts w:ascii="Times New Roman" w:hAnsi="Times New Roman"/>
          <w:sz w:val="28"/>
        </w:rPr>
        <w:t xml:space="preserve"> Федерации".</w:t>
      </w:r>
    </w:p>
    <w:p w14:paraId="28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Комиссия в своей деятельности руководствуется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"consultantplus://offline/ref=20FEF0512612629BF5C5810E9444E4A5B8D7890E6C7B4FAEF4FF1EE4S1D"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Конституцией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муниципальными правовыми актами.</w:t>
      </w:r>
    </w:p>
    <w:p w14:paraId="29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Основной задачей комиссии является содействие Администрации Полтавского муниципального района Омской области (далее - Администрация):</w:t>
      </w:r>
    </w:p>
    <w:p w14:paraId="2A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"consultantplus://offline/ref=20FEF0512612629BF5C5810E9444E4A5BBD68A0B612A18ACA5AA10447DE3S8D"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02.03.2007 N 25-ФЗ "О муниципальной службе в Российской Федерации", 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"consultantplus://offline/ref=20FEF0512612629BF5C5810E9444E4A5BBD68A0B612B18ACA5AA10447DE3S8D"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25.12.2008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14:paraId="2B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осуществлении в Администрации мер по предупреждению коррупции.</w:t>
      </w:r>
    </w:p>
    <w:p w14:paraId="2C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Администрации.</w:t>
      </w:r>
    </w:p>
    <w:p w14:paraId="2D000000">
      <w:pPr>
        <w:pStyle w:val="Style_1"/>
        <w:ind w:firstLine="54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Решение о создании комиссии и утверждении ее состава оформляется распоряжением Администрации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–утратил силу (в ред. Пост № 137 от 11.10.2016года)</w:t>
      </w:r>
    </w:p>
    <w:p w14:paraId="2E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В состав комиссии входят председатель комиссии, его заместитель, секретарь и члены комиссии. Все члены комиссии при принятии решений </w:t>
      </w:r>
      <w:r>
        <w:rPr>
          <w:rFonts w:ascii="Times New Roman" w:hAnsi="Times New Roman"/>
          <w:sz w:val="28"/>
        </w:rPr>
        <w:t xml:space="preserve">обладают равными правами. </w:t>
      </w:r>
    </w:p>
    <w:p w14:paraId="2F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В отсутствие председателя комиссии его обязанности исполняет заместитель председателя комиссии.</w:t>
      </w:r>
    </w:p>
    <w:p w14:paraId="30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31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В заседаниях комиссии с правом совещательного голоса участвуют:</w:t>
      </w:r>
    </w:p>
    <w:p w14:paraId="32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33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bookmarkStart w:id="2" w:name="Par50"/>
      <w:bookmarkEnd w:id="2"/>
      <w:r>
        <w:rPr>
          <w:rFonts w:ascii="Times New Roman" w:hAnsi="Times New Roman"/>
          <w:sz w:val="28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</w:t>
      </w:r>
      <w:r>
        <w:rPr>
          <w:rFonts w:ascii="Times New Roman" w:hAnsi="Times New Roman"/>
          <w:sz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указанный вопрос, или любого члена комиссии.</w:t>
      </w:r>
    </w:p>
    <w:p w14:paraId="34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Заседание комиссии считается правомочным, если на нем присутствует не менее двух третей от общего числа членов комиссии.            </w:t>
      </w:r>
    </w:p>
    <w:p w14:paraId="35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36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bookmarkStart w:id="3" w:name="Par53"/>
      <w:bookmarkEnd w:id="3"/>
      <w:r>
        <w:rPr>
          <w:rFonts w:ascii="Times New Roman" w:hAnsi="Times New Roman"/>
          <w:sz w:val="28"/>
        </w:rPr>
        <w:t>12. Основаниями для проведения заседания комиссии являются:</w:t>
      </w:r>
    </w:p>
    <w:p w14:paraId="37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представление Главой Полтавского муниципального района Омской области (далее - Глава муниципального района) материалов проверки, свидетельствующих:</w:t>
      </w:r>
    </w:p>
    <w:p w14:paraId="38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bookmarkStart w:id="4" w:name="Par55"/>
      <w:bookmarkEnd w:id="4"/>
      <w:r>
        <w:rPr>
          <w:rFonts w:ascii="Times New Roman" w:hAnsi="Times New Roman"/>
          <w:sz w:val="28"/>
        </w:rPr>
        <w:t>- о представлении гражданином, претендующим на замещение должности муниципальной службы, муниципальным служащим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39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bookmarkStart w:id="5" w:name="Par56"/>
      <w:bookmarkEnd w:id="5"/>
      <w:r>
        <w:rPr>
          <w:rFonts w:ascii="Times New Roman" w:hAnsi="Times New Roman"/>
          <w:sz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3A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поступившее</w:t>
      </w:r>
      <w:r>
        <w:rPr>
          <w:rFonts w:ascii="Times New Roman" w:hAnsi="Times New Roman"/>
          <w:sz w:val="28"/>
        </w:rPr>
        <w:t xml:space="preserve"> в Администрацию:</w:t>
      </w:r>
    </w:p>
    <w:p w14:paraId="3B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bookmarkStart w:id="6" w:name="Par58"/>
      <w:bookmarkEnd w:id="6"/>
      <w:r>
        <w:rPr>
          <w:rFonts w:ascii="Times New Roman" w:hAnsi="Times New Roman"/>
          <w:sz w:val="28"/>
        </w:rPr>
        <w:t xml:space="preserve">- обращение гражданина, замещавшего в Администрации должность муниципальной службы, включенную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"consultantplus://offline/ref=20FEF0512612629BF5C581189728BBAFB8D4D0066E2E11F8F9F54B192A31EECDDD39E206D99B7FF8BC3EAEEASAD"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перечень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должностей о даче согласия на </w:t>
      </w:r>
      <w:r>
        <w:rPr>
          <w:rFonts w:ascii="Times New Roman" w:hAnsi="Times New Roman"/>
          <w:sz w:val="28"/>
        </w:rPr>
        <w:t>замещение на условиях трудового договора должности в организации и (или) на выполнение в данной организации работы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его должностные (служебные) обязанности, до истечения двух лет со</w:t>
      </w:r>
      <w:r>
        <w:rPr>
          <w:rFonts w:ascii="Times New Roman" w:hAnsi="Times New Roman"/>
          <w:sz w:val="28"/>
        </w:rPr>
        <w:t xml:space="preserve"> дня увольнения с муниципальной службы;</w:t>
      </w:r>
    </w:p>
    <w:p w14:paraId="3C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bookmarkStart w:id="7" w:name="Par59"/>
      <w:bookmarkEnd w:id="7"/>
      <w:r>
        <w:rPr>
          <w:rFonts w:ascii="Times New Roman" w:hAnsi="Times New Roman"/>
          <w:sz w:val="28"/>
        </w:rPr>
        <w:t>- 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3D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bookmarkStart w:id="8" w:name="Par60"/>
      <w:bookmarkEnd w:id="8"/>
      <w:r>
        <w:rPr>
          <w:rFonts w:ascii="Times New Roman" w:hAnsi="Times New Roman"/>
          <w:sz w:val="28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3E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bookmarkStart w:id="9" w:name="Par61"/>
      <w:bookmarkEnd w:id="9"/>
      <w:r>
        <w:rPr>
          <w:rFonts w:ascii="Times New Roman" w:hAnsi="Times New Roman"/>
          <w:sz w:val="28"/>
        </w:rPr>
        <w:t>в) представление первых заместителей Главы муниципального района, заместителей Главы муниципального района, руководителя структурного подразделения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14:paraId="3F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bookmarkStart w:id="10" w:name="Par62"/>
      <w:bookmarkEnd w:id="10"/>
      <w:r>
        <w:rPr>
          <w:rFonts w:ascii="Times New Roman" w:hAnsi="Times New Roman"/>
          <w:sz w:val="28"/>
        </w:rPr>
        <w:t xml:space="preserve">г) поступившее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"consultantplus://offline/ref=20FEF0512612629BF5C5810E9444E4A5BBD68A0B612B18ACA5AA10447D38E49A9A76BB46E9SED"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частью 4 статьи 12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от 25.12.2008 N 273-ФЗ "О противодействии коррупции" 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"consultantplus://offline/ref=20FEF0512612629BF5C5810E9444E4A5BBD68F0D652B18ACA5AA10447D38E49A9A76BB449A97E7SDD"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статьей 64.1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Трудового кодекса Российской Федерации в Администрацию уведомление организации о заключении с гражданином, замещавшим в Администрации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должностные (служебные) обязанности, исполняемые во время замещения должности муниципальной службы в Администрации,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что вопрос о даче согласия такому гражданину на замещение им должности в организации либо на выполнение им работы на условиях гражданско-правового договора в организации комиссией не рассматривался;</w:t>
      </w:r>
    </w:p>
    <w:p w14:paraId="40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bookmarkStart w:id="11" w:name="Par63"/>
      <w:bookmarkEnd w:id="11"/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) представление уполномоченным должностным лицом государственного органа субъекта Российской Федерации материалов проверки, свидетельствующих о представлении муниципальным служащим недостоверных или неполных сведений, предусмотренных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"consultantplus://offline/ref=20FEF0512612629BF5C5810E9444E4A5BBD78608602918ACA5AA10447D38E49A9A76BB449D967FFAEBS4D"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частью 1 статьи 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от 03.12.2012 N 230-ФЗ "О </w:t>
      </w:r>
      <w:r>
        <w:rPr>
          <w:rFonts w:ascii="Times New Roman" w:hAnsi="Times New Roman"/>
          <w:sz w:val="28"/>
        </w:rPr>
        <w:t>контроле за</w:t>
      </w:r>
      <w:r>
        <w:rPr>
          <w:rFonts w:ascii="Times New Roman" w:hAnsi="Times New Roman"/>
          <w:sz w:val="28"/>
        </w:rPr>
        <w:t xml:space="preserve"> соответствием расходов лиц, замещающих государственные должности, и иных лиц их доходам".</w:t>
      </w:r>
    </w:p>
    <w:p w14:paraId="41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42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13.1. Обращение, указанное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"Par58"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абзаце втором подпункта "б" пункта 12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Положения, подается гражданином, замещавшим в Администрации должность муниципальной службы, специалисту по кадровой работе (далее - </w:t>
      </w:r>
      <w:r>
        <w:rPr>
          <w:rFonts w:ascii="Times New Roman" w:hAnsi="Times New Roman"/>
          <w:sz w:val="28"/>
        </w:rPr>
        <w:t>специалист).</w:t>
      </w:r>
    </w:p>
    <w:p w14:paraId="43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обращении указываются следующие реквизиты: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муниципального (административного) управления организацией, вид договора (трудовой или гражданско-правовой), предполагаемый срок его действия</w:t>
      </w:r>
      <w:r>
        <w:rPr>
          <w:rFonts w:ascii="Times New Roman" w:hAnsi="Times New Roman"/>
          <w:sz w:val="28"/>
        </w:rPr>
        <w:t>, сумма оплаты за выполнение (оказание) по договору работ (услуг).</w:t>
      </w:r>
    </w:p>
    <w:p w14:paraId="44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Специалист осуществляет рассмотрение обращения, по результатам которого подготавливает мотивированное заключение по существу обращения с учетом требований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"consultantplus://offline/ref=20FEF0512612629BF5C5810E9444E4A5BBD68A0B612B18ACA5AA10447D38E49A9A76BB47E9S5D"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статьи 12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от 25.12.2008 N 273-ФЗ "О противодействии коррупции".</w:t>
      </w:r>
    </w:p>
    <w:p w14:paraId="45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Обращение, заключение и другие материалы в течение пяти рабочих дней со дня поступления обращения к специалисту представляются председателю комиссии.</w:t>
      </w:r>
    </w:p>
    <w:p w14:paraId="46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13.2. Обращение, указанное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"Par58"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абзаце втором подпункта "б" пункта 12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47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13.3. Уведомление, указанное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"Par62"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подпункте "г" пункта 12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Положения, рассматривается специалистом, который осуществляет подготовку мотивированного заключения о соблюдении гражданином, замещавшим в Администрации должность муниципальной службы, требований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"consultantplus://offline/ref=20FEF0512612629BF5C5810E9444E4A5BBD68A0B612B18ACA5AA10447D38E49A9A76BB47E9S5D"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статьи 12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от 25.12.2008 N 273-ФЗ "О противодействии коррупции". Уведомление, заключение и другие материалы в течение пяти рабочих дней со дня поступления уведомления специалисту представляются председателю комиссии.</w:t>
      </w:r>
    </w:p>
    <w:p w14:paraId="48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Председатель комиссии при поступлении к нему информации, содержащей основания для проведения заседания комиссии:</w:t>
      </w:r>
    </w:p>
    <w:p w14:paraId="49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"Par75"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пунктами 14.1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"Par76"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14.2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Положения;</w:t>
      </w:r>
    </w:p>
    <w:p w14:paraId="4A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Администрацию, и с результатами ее проверки;</w:t>
      </w:r>
    </w:p>
    <w:p w14:paraId="4B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рассматривает ходатайства о приглашении на заседание комиссии лиц, указанных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"Par50"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подпункте "б" пункта 9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4C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bookmarkStart w:id="12" w:name="Par75"/>
      <w:bookmarkEnd w:id="12"/>
      <w:r>
        <w:rPr>
          <w:rFonts w:ascii="Times New Roman" w:hAnsi="Times New Roman"/>
          <w:sz w:val="28"/>
        </w:rPr>
        <w:t xml:space="preserve">14.1. Заседание комиссии по рассмотрению заявления, указанного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"Par59"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абзаце третьем подпункта "б" пункта 12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4D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bookmarkStart w:id="13" w:name="Par76"/>
      <w:bookmarkEnd w:id="13"/>
      <w:r>
        <w:rPr>
          <w:rFonts w:ascii="Times New Roman" w:hAnsi="Times New Roman"/>
          <w:sz w:val="28"/>
        </w:rPr>
        <w:t xml:space="preserve">14.2. Уведомление, указанное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"Par62"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подпункте "г" пункта 12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Положения, как правило, рассматривается на очередном заседании комиссии.</w:t>
      </w:r>
    </w:p>
    <w:p w14:paraId="4E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в Администрации должность муниципальной службы. При наличии письменной просьбы муниципального служащего или гражданина, замещавшего в Администрации должность муниципальной службы,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или гражданина, замещавшего в Администрации должность муниципальной службы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гражданина, замещавшего в Администрации должность муниципальной службы.</w:t>
      </w:r>
    </w:p>
    <w:p w14:paraId="4F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На заседании комиссии заслушиваются пояснения муниципального служащего или гражданина, замещавшего в Администрации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50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51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По итогам рассмотрения вопроса, указанного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"Par55"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абзаце втором подпункта "а" пункта 12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Положения, комиссия принимает одно из следующих решений:</w:t>
      </w:r>
    </w:p>
    <w:p w14:paraId="52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bookmarkStart w:id="14" w:name="Par81"/>
      <w:bookmarkEnd w:id="14"/>
      <w:r>
        <w:rPr>
          <w:rFonts w:ascii="Times New Roman" w:hAnsi="Times New Roman"/>
          <w:sz w:val="28"/>
        </w:rPr>
        <w:t xml:space="preserve">а) установить, что </w:t>
      </w:r>
      <w:r>
        <w:rPr>
          <w:rFonts w:ascii="Times New Roman" w:hAnsi="Times New Roman"/>
          <w:sz w:val="28"/>
        </w:rPr>
        <w:t>сведения, представленные муниципальным служащим являются</w:t>
      </w:r>
      <w:r>
        <w:rPr>
          <w:rFonts w:ascii="Times New Roman" w:hAnsi="Times New Roman"/>
          <w:sz w:val="28"/>
        </w:rPr>
        <w:t xml:space="preserve"> достоверными и полными;</w:t>
      </w:r>
    </w:p>
    <w:p w14:paraId="53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установить, что </w:t>
      </w:r>
      <w:r>
        <w:rPr>
          <w:rFonts w:ascii="Times New Roman" w:hAnsi="Times New Roman"/>
          <w:sz w:val="28"/>
        </w:rPr>
        <w:t>сведения, представленные муниципальным служащим являются</w:t>
      </w:r>
      <w:r>
        <w:rPr>
          <w:rFonts w:ascii="Times New Roman" w:hAnsi="Times New Roman"/>
          <w:sz w:val="28"/>
        </w:rPr>
        <w:t xml:space="preserve"> недостоверными и (или) неполными. В этом случае комиссия рекомендует Главе муниципального района применить к муниципальному служащему дисциплинарное взыскание.</w:t>
      </w:r>
    </w:p>
    <w:p w14:paraId="54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По итогам рассмотрения вопроса, указанного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"Par56"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абзаце третьем подпункта "а" пункта 12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Положения, комиссия принимает одно из следующих решений:</w:t>
      </w:r>
    </w:p>
    <w:p w14:paraId="55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56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муниципального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дисциплинарное взыскание.</w:t>
      </w:r>
    </w:p>
    <w:p w14:paraId="57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По итогам рассмотрения вопроса, указанного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"Par58"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абзаце втором подпункта "б" пункта 12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Положения, комиссия принимает одно из следующих решений:</w:t>
      </w:r>
    </w:p>
    <w:p w14:paraId="58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дать гражданину согласие на замещение должности на условиях трудового договора в организации и (или) на выполнение в данной организации работы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</w:p>
    <w:p w14:paraId="59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отказать гражданину в замещении должности на условиях трудового договора в организации и (или) на выполнение в данной организации работы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его должностные (служебные) обязанности, и мотивировать свой отказ.</w:t>
      </w:r>
    </w:p>
    <w:p w14:paraId="5A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По итогам рассмотрения вопроса, указанного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"Par59"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абзаце третьем подпункта "б" пункта 12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Положения, комиссия принимает одно из следующих решений:</w:t>
      </w:r>
    </w:p>
    <w:p w14:paraId="5B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5C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5D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муниципального района применить к муниципальному служащему дисциплинарное взыскание.</w:t>
      </w:r>
    </w:p>
    <w:p w14:paraId="5E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 По итогам рассмотрения вопроса, указанного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"Par60"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абзаце четвертом подпункта "б" пункта 12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Положения, комиссия принимает одно из следующих решений:</w:t>
      </w:r>
    </w:p>
    <w:p w14:paraId="5F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60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муниципального района принять меры по урегулированию конфликта интересов или по недопущению его возникновения;</w:t>
      </w:r>
    </w:p>
    <w:p w14:paraId="61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муниципального района применить к муниципальному служащему дисциплинарное взыскание.</w:t>
      </w:r>
    </w:p>
    <w:p w14:paraId="62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 По итогам рассмотрения вопроса, указанного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"Par62"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подпункте "г" пункта 12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Положения, комиссия принимает в отношении гражданина, замещавшего в Администрации должность муниципальной службы, одно из следующих решений:</w:t>
      </w:r>
    </w:p>
    <w:p w14:paraId="63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дать согласие на замещение им должности в организации либо на выполнение работы на условиях гражданско-правового договора в организации,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</w:p>
    <w:p w14:paraId="64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установить, что замещение им на условиях трудового договора должности в организации и (или) выполнение в организации работ (оказание услуг) нарушают требования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"consultantplus://offline/ref=20FEF0512612629BF5C5810E9444E4A5BBD68A0B612B18ACA5AA10447D38E49A9A76BB47E9S5D"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статьи 12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"О противодействии коррупции". В этом случае комиссия рекомендует Главе муниципального района проинформировать об указанных обстоятельствах органы прокуратуры и уведомившую организацию.</w:t>
      </w:r>
    </w:p>
    <w:p w14:paraId="65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24. По итогам рассмотрения вопроса, указанного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"Par63"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подпункте "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" пункта 12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Положения, комиссия принимает одно из следующих решений:</w:t>
      </w:r>
    </w:p>
    <w:p w14:paraId="66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признать, что сведения, представленные муниципальным служащим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"consultantplus://offline/ref=20FEF0512612629BF5C5810E9444E4A5BBD78608602918ACA5AA10447D38E49A9A76BB449D967FFAEBS4D"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частью 1 статьи 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от 03.12.2012 N 230-ФЗ "О </w:t>
      </w:r>
      <w:r>
        <w:rPr>
          <w:rFonts w:ascii="Times New Roman" w:hAnsi="Times New Roman"/>
          <w:sz w:val="28"/>
        </w:rPr>
        <w:t>контроле за</w:t>
      </w:r>
      <w:r>
        <w:rPr>
          <w:rFonts w:ascii="Times New Roman" w:hAnsi="Times New Roman"/>
          <w:sz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14:paraId="67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признать, что сведения, представленные муниципальным служащим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"consultantplus://offline/ref=20FEF0512612629BF5C5810E9444E4A5BBD78608602918ACA5AA10447D38E49A9A76BB449D967FFAEBS4D"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частью 1 статьи 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от 03.12.2012 N 230-ФЗ "О </w:t>
      </w:r>
      <w:r>
        <w:rPr>
          <w:rFonts w:ascii="Times New Roman" w:hAnsi="Times New Roman"/>
          <w:sz w:val="28"/>
        </w:rPr>
        <w:t>контроле за</w:t>
      </w:r>
      <w:r>
        <w:rPr>
          <w:rFonts w:ascii="Times New Roman" w:hAnsi="Times New Roman"/>
          <w:sz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муниципального района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r>
        <w:rPr>
          <w:rFonts w:ascii="Times New Roman" w:hAnsi="Times New Roman"/>
          <w:sz w:val="28"/>
        </w:rPr>
        <w:t>контроля за</w:t>
      </w:r>
      <w:r>
        <w:rPr>
          <w:rFonts w:ascii="Times New Roman" w:hAnsi="Times New Roman"/>
          <w:sz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14:paraId="68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25. По итогам рассмотрения вопроса, предусмотренного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"Par61"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подпунктом "в" пункта 12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Положения, комиссия принимает соответствующее решение.</w:t>
      </w:r>
    </w:p>
    <w:p w14:paraId="69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Для исполнения решений комиссии могут быть изданы муниципальные правовые акты.</w:t>
      </w:r>
    </w:p>
    <w:p w14:paraId="6A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27. Решения комиссии по вопросам, указанным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"Par53"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пункте 12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Положения, принимаются открытым голосованием простым большинством </w:t>
      </w:r>
      <w:r>
        <w:rPr>
          <w:rFonts w:ascii="Times New Roman" w:hAnsi="Times New Roman"/>
          <w:sz w:val="28"/>
        </w:rPr>
        <w:t>голосов присутствующих на заседании членов комиссии.</w:t>
      </w:r>
    </w:p>
    <w:p w14:paraId="6B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"Par58"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абзаце втором подпункта "б" пункта 12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Положения, носят рекомендательный характер. Решение, принимаемое по итогам рассмотрения вопроса, указанного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"Par58"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абзаце втором подпункта "б" пункта 12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Положения, носит обязательный характер.</w:t>
      </w:r>
    </w:p>
    <w:p w14:paraId="6C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В протоколе заседания комиссии указываются:</w:t>
      </w:r>
    </w:p>
    <w:p w14:paraId="6D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6E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6F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предъявляемые к муниципальному служащему претензии, материалы, на которых они основываются;</w:t>
      </w:r>
    </w:p>
    <w:p w14:paraId="70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содержание пояснений муниципального служащего и других лиц по существу предъявляемых претензий;</w:t>
      </w:r>
    </w:p>
    <w:p w14:paraId="71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) фамилии, имена, отчества выступивших на заседании лиц и краткое изложение их выступлений;</w:t>
      </w:r>
    </w:p>
    <w:p w14:paraId="72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14:paraId="73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другие сведения;</w:t>
      </w:r>
    </w:p>
    <w:p w14:paraId="74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) результаты голосования;</w:t>
      </w:r>
    </w:p>
    <w:p w14:paraId="75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решение и обоснование его принятия.</w:t>
      </w:r>
    </w:p>
    <w:p w14:paraId="76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77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 Копии протокола заседания комиссии в 3-дневный срок со дня заседания направляются Главе муниципального района, полностью или в виде выписок из него муниципальному служащему, а также по решению комиссии иным заинтересованным лицам.</w:t>
      </w:r>
    </w:p>
    <w:p w14:paraId="78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 Глава муниципального района рассматривает протокол заседания комиссии и с учетом содержащихся в нем рекомендаций принимает решение о применении к муниципальному служащему дисциплинарного взыскания, а также по иным вопросам организации противодействия коррупции. Решение Главы муниципального района оглашается на ближайшем заседании комиссии и принимается к сведению без обсуждения.</w:t>
      </w:r>
    </w:p>
    <w:p w14:paraId="79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муниципального района для решения вопроса о применении к муниципальному служащему дисциплинарного взыскания.</w:t>
      </w:r>
    </w:p>
    <w:p w14:paraId="7A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34. </w:t>
      </w:r>
      <w:r>
        <w:rPr>
          <w:rFonts w:ascii="Times New Roman" w:hAnsi="Times New Roman"/>
          <w:sz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немедленно.</w:t>
      </w:r>
    </w:p>
    <w:p w14:paraId="7B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7C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Выписка из решения комиссии, заверенная подписью секретаря комиссии и печатью Администрации Полтавского муниципального района, вручается гражданину, замещавшему в Администрации должность муниципальной службы, в </w:t>
      </w:r>
      <w:r>
        <w:rPr>
          <w:rFonts w:ascii="Times New Roman" w:hAnsi="Times New Roman"/>
          <w:sz w:val="28"/>
        </w:rPr>
        <w:t>отношении</w:t>
      </w:r>
      <w:r>
        <w:rPr>
          <w:rFonts w:ascii="Times New Roman" w:hAnsi="Times New Roman"/>
          <w:sz w:val="28"/>
        </w:rPr>
        <w:t xml:space="preserve"> которого рассматривался вопрос, указанный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"Par58"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абзаце втором подпункта "б" пункта 12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7D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 Деятельность комиссии обеспечивает специалист по кадровой работе.</w:t>
      </w:r>
    </w:p>
    <w:p w14:paraId="7E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7F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0" w:gutter="0" w:header="0" w:left="1276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Arial" w:hAnsi="Arial"/>
      <w:sz w:val="16"/>
    </w:rPr>
  </w:style>
  <w:style w:styleId="Style_1_ch" w:type="character">
    <w:name w:val="ConsPlusNormal"/>
    <w:link w:val="Style_1"/>
    <w:rPr>
      <w:rFonts w:ascii="Arial" w:hAnsi="Arial"/>
      <w:sz w:val="16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2024-04-10T09:32:44Z</dcterms:modified>
</cp:coreProperties>
</file>