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93" w:rsidRPr="006263A2" w:rsidRDefault="006263A2" w:rsidP="00272693">
      <w:pPr>
        <w:ind w:firstLine="0"/>
        <w:rPr>
          <w:sz w:val="24"/>
          <w:szCs w:val="24"/>
          <w:lang w:val="en-US"/>
        </w:rPr>
      </w:pPr>
      <w:r>
        <w:rPr>
          <w:sz w:val="24"/>
          <w:szCs w:val="24"/>
          <w:lang w:val="en-US"/>
        </w:rPr>
        <w:t xml:space="preserve">                                                   </w:t>
      </w:r>
    </w:p>
    <w:p w:rsidR="00272693" w:rsidRPr="00F854F8" w:rsidRDefault="00272693" w:rsidP="00F854F8">
      <w:pPr>
        <w:ind w:firstLine="0"/>
        <w:jc w:val="center"/>
        <w:rPr>
          <w:rFonts w:ascii="Times New Roman" w:hAnsi="Times New Roman"/>
          <w:b/>
          <w:sz w:val="22"/>
          <w:szCs w:val="22"/>
        </w:rPr>
      </w:pPr>
      <w:r w:rsidRPr="00F854F8">
        <w:rPr>
          <w:rFonts w:ascii="Times New Roman" w:hAnsi="Times New Roman"/>
          <w:b/>
          <w:bCs/>
          <w:sz w:val="22"/>
          <w:szCs w:val="22"/>
        </w:rPr>
        <w:t>Административный регламент</w:t>
      </w:r>
    </w:p>
    <w:p w:rsidR="00272693" w:rsidRPr="00F854F8" w:rsidRDefault="00272693" w:rsidP="00F854F8">
      <w:pPr>
        <w:jc w:val="center"/>
        <w:rPr>
          <w:rFonts w:ascii="Times New Roman" w:hAnsi="Times New Roman"/>
          <w:b/>
          <w:sz w:val="22"/>
          <w:szCs w:val="22"/>
        </w:rPr>
      </w:pPr>
      <w:r w:rsidRPr="00F854F8">
        <w:rPr>
          <w:rFonts w:ascii="Times New Roman" w:hAnsi="Times New Roman"/>
          <w:b/>
          <w:bCs/>
          <w:sz w:val="22"/>
          <w:szCs w:val="22"/>
        </w:rPr>
        <w:t>предоставления муниципальной услуги</w:t>
      </w:r>
    </w:p>
    <w:p w:rsidR="00272693" w:rsidRPr="00F854F8" w:rsidRDefault="00272693" w:rsidP="00F854F8">
      <w:pPr>
        <w:jc w:val="center"/>
        <w:rPr>
          <w:rFonts w:ascii="Times New Roman" w:hAnsi="Times New Roman"/>
          <w:b/>
          <w:sz w:val="22"/>
          <w:szCs w:val="22"/>
        </w:rPr>
      </w:pPr>
      <w:r w:rsidRPr="00F854F8">
        <w:rPr>
          <w:rFonts w:ascii="Times New Roman" w:hAnsi="Times New Roman"/>
          <w:b/>
          <w:sz w:val="22"/>
          <w:szCs w:val="22"/>
        </w:rPr>
        <w:t>«Предоставление жителям района, возможности для занятия физической культурой, массовым спортом»</w:t>
      </w:r>
    </w:p>
    <w:p w:rsidR="00272693" w:rsidRPr="00F854F8" w:rsidRDefault="00272693" w:rsidP="00F854F8">
      <w:pPr>
        <w:jc w:val="center"/>
        <w:rPr>
          <w:rFonts w:ascii="Times New Roman" w:hAnsi="Times New Roman"/>
          <w:sz w:val="22"/>
          <w:szCs w:val="22"/>
        </w:rPr>
      </w:pPr>
    </w:p>
    <w:p w:rsidR="00272693" w:rsidRPr="00F854F8" w:rsidRDefault="00272693" w:rsidP="00F854F8">
      <w:pPr>
        <w:jc w:val="center"/>
        <w:rPr>
          <w:rFonts w:ascii="Times New Roman" w:hAnsi="Times New Roman"/>
          <w:sz w:val="22"/>
          <w:szCs w:val="22"/>
        </w:rPr>
      </w:pPr>
      <w:r w:rsidRPr="00F854F8">
        <w:rPr>
          <w:rFonts w:ascii="Times New Roman" w:hAnsi="Times New Roman"/>
          <w:b/>
          <w:bCs/>
          <w:sz w:val="22"/>
          <w:szCs w:val="22"/>
        </w:rPr>
        <w:t>I. Общие положения</w:t>
      </w:r>
    </w:p>
    <w:p w:rsidR="00272693" w:rsidRPr="00F854F8" w:rsidRDefault="00272693" w:rsidP="00F854F8">
      <w:pPr>
        <w:ind w:firstLine="708"/>
        <w:rPr>
          <w:rFonts w:ascii="Times New Roman" w:hAnsi="Times New Roman"/>
          <w:sz w:val="22"/>
          <w:szCs w:val="22"/>
        </w:rPr>
      </w:pPr>
      <w:r w:rsidRPr="00F854F8">
        <w:rPr>
          <w:rFonts w:ascii="Times New Roman" w:hAnsi="Times New Roman"/>
          <w:b/>
          <w:sz w:val="22"/>
          <w:szCs w:val="22"/>
        </w:rPr>
        <w:t>1.1.</w:t>
      </w:r>
      <w:r w:rsidRPr="00F854F8">
        <w:rPr>
          <w:rFonts w:ascii="Times New Roman" w:hAnsi="Times New Roman"/>
          <w:sz w:val="22"/>
          <w:szCs w:val="22"/>
        </w:rPr>
        <w:t xml:space="preserve"> Административный регламент предоставления муниципальной услуги «Организация спортивно-массовых мероприятий и участие спортсменов Полтавского муниципального района в спортивно-массовых мероприятиях различного уровня (районных, областных, региональных)» разработан в целях повышения качества предоставления и доступности муниципальной услуги в сфере физической культуры и спорта.</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Регламент определяет порядок, сроки и последовательность действий (административных процедур) при исполнении муниципальной услуги.</w:t>
      </w:r>
    </w:p>
    <w:p w:rsidR="00272693" w:rsidRPr="00F854F8" w:rsidRDefault="00272693" w:rsidP="00F854F8">
      <w:pPr>
        <w:ind w:firstLine="708"/>
        <w:rPr>
          <w:rFonts w:ascii="Times New Roman" w:hAnsi="Times New Roman"/>
          <w:b/>
          <w:sz w:val="22"/>
          <w:szCs w:val="22"/>
        </w:rPr>
      </w:pPr>
      <w:r w:rsidRPr="00F854F8">
        <w:rPr>
          <w:rFonts w:ascii="Times New Roman" w:hAnsi="Times New Roman"/>
          <w:b/>
          <w:sz w:val="22"/>
          <w:szCs w:val="22"/>
        </w:rPr>
        <w:t>1.2.Заявителями муниципальной услуги являются граждане в возрасте от 3 лет.</w:t>
      </w:r>
    </w:p>
    <w:p w:rsidR="00272693" w:rsidRPr="00F854F8" w:rsidRDefault="00272693" w:rsidP="00F854F8">
      <w:pPr>
        <w:ind w:firstLine="708"/>
        <w:rPr>
          <w:rFonts w:ascii="Times New Roman" w:hAnsi="Times New Roman"/>
          <w:b/>
          <w:sz w:val="22"/>
          <w:szCs w:val="22"/>
        </w:rPr>
      </w:pPr>
      <w:r w:rsidRPr="00F854F8">
        <w:rPr>
          <w:rFonts w:ascii="Times New Roman" w:hAnsi="Times New Roman"/>
          <w:b/>
          <w:sz w:val="22"/>
          <w:szCs w:val="22"/>
        </w:rPr>
        <w:t>1.3.</w:t>
      </w:r>
      <w:r w:rsidRPr="00F854F8">
        <w:rPr>
          <w:rFonts w:ascii="Times New Roman" w:hAnsi="Times New Roman"/>
          <w:sz w:val="22"/>
          <w:szCs w:val="22"/>
        </w:rPr>
        <w:t>. Порядок информирования о порядке предоставления муниципальной услуги.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1.3.1</w:t>
      </w:r>
      <w:r w:rsidRPr="00F854F8">
        <w:rPr>
          <w:rFonts w:ascii="Times New Roman" w:hAnsi="Times New Roman"/>
          <w:b/>
          <w:sz w:val="22"/>
          <w:szCs w:val="22"/>
        </w:rPr>
        <w:t>.</w:t>
      </w:r>
      <w:r w:rsidRPr="00F854F8">
        <w:rPr>
          <w:rFonts w:ascii="Times New Roman" w:hAnsi="Times New Roman"/>
          <w:sz w:val="22"/>
          <w:szCs w:val="22"/>
        </w:rPr>
        <w:t xml:space="preserve"> Информация о муниципальной услуге предоставляется: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непосредственно в кабинете отдела;</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с использованием средств телефонной и почтовой связи, вычислительной и электронной техники;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-по средствам размещения на информационных стендах;</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в средствах СМИ.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На информационных стендах, размещаемых в помещениях отдела, учреждений спортивной направленности, участвующих в оказании услуги, интернет-сайтах содержится следующая информация: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-месторасположение, график (режим) работы, номера телефонов, адреса электронной почты;</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положение о проведении спортивно-массовых мероприятий;</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-текстовый отчет об итогах спортивно-массовых мероприятий, фотоматериалы.</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1.3.2 Сведения о местонахождении, контактных телефонах, адресах электронной почты, о графике (режиме) работы отдела и учреждений спортивной направленности, задействованных в предоставлении муниципальной услуги, размещаются в настоящем административном регламенте.</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1.3.3. При ответах на телефонные звонки и устные обращения специалисты отдела и учреждений спортивной направленности подробно информируют обратившихся по интересующим их вопросам. Ответ на телефонный звонок должен начинаться с информации о наименовании отдела (учреждения),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1.4. Место нахождения, график работы, справочные телефоны Учреждений, предоставляющих </w:t>
      </w:r>
      <w:proofErr w:type="gramStart"/>
      <w:r w:rsidRPr="00F854F8">
        <w:rPr>
          <w:rFonts w:ascii="Times New Roman" w:hAnsi="Times New Roman"/>
          <w:sz w:val="22"/>
          <w:szCs w:val="22"/>
        </w:rPr>
        <w:t xml:space="preserve">Услугу, </w:t>
      </w:r>
      <w:r w:rsidRPr="00F854F8">
        <w:rPr>
          <w:rFonts w:ascii="Times New Roman" w:hAnsi="Times New Roman"/>
          <w:kern w:val="36"/>
          <w:sz w:val="22"/>
          <w:szCs w:val="22"/>
        </w:rPr>
        <w:t xml:space="preserve"> </w:t>
      </w:r>
      <w:r w:rsidRPr="00F854F8">
        <w:rPr>
          <w:rFonts w:ascii="Times New Roman" w:hAnsi="Times New Roman"/>
          <w:sz w:val="22"/>
          <w:szCs w:val="22"/>
        </w:rPr>
        <w:t>приведены</w:t>
      </w:r>
      <w:proofErr w:type="gramEnd"/>
      <w:r w:rsidRPr="00F854F8">
        <w:rPr>
          <w:rFonts w:ascii="Times New Roman" w:hAnsi="Times New Roman"/>
          <w:sz w:val="22"/>
          <w:szCs w:val="22"/>
        </w:rPr>
        <w:t xml:space="preserve"> в Приложении № 1 к настоящему Регламенту. </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1.4.1. Информация о месте нахождения Учреждения.</w:t>
      </w:r>
    </w:p>
    <w:p w:rsidR="00272693" w:rsidRPr="00F854F8" w:rsidRDefault="00272693" w:rsidP="00F854F8">
      <w:pPr>
        <w:pStyle w:val="a4"/>
        <w:rPr>
          <w:rStyle w:val="70"/>
          <w:sz w:val="22"/>
          <w:szCs w:val="22"/>
        </w:rPr>
      </w:pPr>
      <w:r w:rsidRPr="00F854F8">
        <w:rPr>
          <w:sz w:val="22"/>
          <w:szCs w:val="22"/>
        </w:rPr>
        <w:t xml:space="preserve">1.4.2. Место нахождения Учреждения: 646740 Омская область, </w:t>
      </w:r>
      <w:r w:rsidRPr="00F854F8">
        <w:rPr>
          <w:rStyle w:val="70"/>
          <w:sz w:val="22"/>
          <w:szCs w:val="22"/>
        </w:rPr>
        <w:t xml:space="preserve">Полтавский район, </w:t>
      </w:r>
      <w:proofErr w:type="spellStart"/>
      <w:r w:rsidRPr="00F854F8">
        <w:rPr>
          <w:rStyle w:val="70"/>
          <w:sz w:val="22"/>
          <w:szCs w:val="22"/>
        </w:rPr>
        <w:t>р.п</w:t>
      </w:r>
      <w:proofErr w:type="spellEnd"/>
      <w:r w:rsidRPr="00F854F8">
        <w:rPr>
          <w:rStyle w:val="70"/>
          <w:sz w:val="22"/>
          <w:szCs w:val="22"/>
        </w:rPr>
        <w:t xml:space="preserve">. Полтавка, ул. Ленина, </w:t>
      </w:r>
      <w:r w:rsidR="003735CE">
        <w:rPr>
          <w:rStyle w:val="70"/>
          <w:sz w:val="22"/>
          <w:szCs w:val="22"/>
        </w:rPr>
        <w:t>4</w:t>
      </w:r>
      <w:r w:rsidRPr="00F854F8">
        <w:rPr>
          <w:rStyle w:val="70"/>
          <w:sz w:val="22"/>
          <w:szCs w:val="22"/>
        </w:rPr>
        <w:t>.</w:t>
      </w:r>
    </w:p>
    <w:p w:rsidR="00272693" w:rsidRPr="00F854F8" w:rsidRDefault="00272693" w:rsidP="00F854F8">
      <w:pPr>
        <w:pStyle w:val="a4"/>
        <w:rPr>
          <w:sz w:val="22"/>
          <w:szCs w:val="22"/>
        </w:rPr>
      </w:pPr>
      <w:r w:rsidRPr="00F854F8">
        <w:rPr>
          <w:sz w:val="22"/>
          <w:szCs w:val="22"/>
        </w:rPr>
        <w:t xml:space="preserve">Почтовый адрес Учреждения: 646740 Омская область, Полтавский район, ул. Ленина, </w:t>
      </w:r>
      <w:r w:rsidR="003735CE">
        <w:rPr>
          <w:sz w:val="22"/>
          <w:szCs w:val="22"/>
        </w:rPr>
        <w:t>4</w:t>
      </w:r>
      <w:r w:rsidRPr="00F854F8">
        <w:rPr>
          <w:sz w:val="22"/>
          <w:szCs w:val="22"/>
        </w:rPr>
        <w:t>.</w:t>
      </w:r>
    </w:p>
    <w:p w:rsidR="00272693" w:rsidRPr="00F854F8" w:rsidRDefault="00272693" w:rsidP="00F854F8">
      <w:pPr>
        <w:pStyle w:val="a4"/>
        <w:rPr>
          <w:sz w:val="22"/>
          <w:szCs w:val="22"/>
        </w:rPr>
      </w:pPr>
      <w:r w:rsidRPr="00F854F8">
        <w:rPr>
          <w:sz w:val="22"/>
          <w:szCs w:val="22"/>
        </w:rPr>
        <w:t xml:space="preserve">1.4.3. </w:t>
      </w:r>
      <w:proofErr w:type="gramStart"/>
      <w:r w:rsidRPr="00F854F8">
        <w:rPr>
          <w:sz w:val="22"/>
          <w:szCs w:val="22"/>
        </w:rPr>
        <w:t>Справочные  телефоны</w:t>
      </w:r>
      <w:proofErr w:type="gramEnd"/>
      <w:r w:rsidRPr="00F854F8">
        <w:rPr>
          <w:sz w:val="22"/>
          <w:szCs w:val="22"/>
        </w:rPr>
        <w:t xml:space="preserve"> структурных  подразделений органа, предоставляющего муниципальную услугу, организаций участвующих в предоставлении   муниципальной услуги;  21-830.</w:t>
      </w:r>
    </w:p>
    <w:p w:rsidR="00272693" w:rsidRPr="00F854F8" w:rsidRDefault="00272693" w:rsidP="00F854F8">
      <w:pPr>
        <w:suppressAutoHyphens/>
        <w:ind w:right="-120" w:firstLine="708"/>
        <w:rPr>
          <w:rFonts w:ascii="Times New Roman" w:hAnsi="Times New Roman"/>
          <w:sz w:val="22"/>
          <w:szCs w:val="22"/>
        </w:rPr>
      </w:pPr>
      <w:r w:rsidRPr="00F854F8">
        <w:rPr>
          <w:rFonts w:ascii="Times New Roman" w:hAnsi="Times New Roman"/>
          <w:sz w:val="22"/>
          <w:szCs w:val="22"/>
        </w:rPr>
        <w:t xml:space="preserve">1.4.4. График (режим) </w:t>
      </w:r>
      <w:proofErr w:type="gramStart"/>
      <w:r w:rsidRPr="00F854F8">
        <w:rPr>
          <w:rFonts w:ascii="Times New Roman" w:hAnsi="Times New Roman"/>
          <w:sz w:val="22"/>
          <w:szCs w:val="22"/>
        </w:rPr>
        <w:t>работы  Учреждения</w:t>
      </w:r>
      <w:proofErr w:type="gramEnd"/>
      <w:r w:rsidRPr="00F854F8">
        <w:rPr>
          <w:rFonts w:ascii="Times New Roman" w:hAnsi="Times New Roman"/>
          <w:sz w:val="22"/>
          <w:szCs w:val="22"/>
        </w:rPr>
        <w:t xml:space="preserve">. Ежедневно </w:t>
      </w:r>
      <w:proofErr w:type="gramStart"/>
      <w:r w:rsidRPr="00F854F8">
        <w:rPr>
          <w:rFonts w:ascii="Times New Roman" w:hAnsi="Times New Roman"/>
          <w:sz w:val="22"/>
          <w:szCs w:val="22"/>
        </w:rPr>
        <w:t>с  8.30</w:t>
      </w:r>
      <w:proofErr w:type="gramEnd"/>
      <w:r w:rsidRPr="00F854F8">
        <w:rPr>
          <w:rFonts w:ascii="Times New Roman" w:hAnsi="Times New Roman"/>
          <w:sz w:val="22"/>
          <w:szCs w:val="22"/>
        </w:rPr>
        <w:t xml:space="preserve"> до 1</w:t>
      </w:r>
      <w:r w:rsidR="00F854F8">
        <w:rPr>
          <w:rFonts w:ascii="Times New Roman" w:hAnsi="Times New Roman"/>
          <w:sz w:val="22"/>
          <w:szCs w:val="22"/>
        </w:rPr>
        <w:t>7</w:t>
      </w:r>
      <w:r w:rsidRPr="00F854F8">
        <w:rPr>
          <w:rFonts w:ascii="Times New Roman" w:hAnsi="Times New Roman"/>
          <w:sz w:val="22"/>
          <w:szCs w:val="22"/>
        </w:rPr>
        <w:t>.</w:t>
      </w:r>
      <w:r w:rsidR="00F854F8">
        <w:rPr>
          <w:rFonts w:ascii="Times New Roman" w:hAnsi="Times New Roman"/>
          <w:sz w:val="22"/>
          <w:szCs w:val="22"/>
        </w:rPr>
        <w:t>4</w:t>
      </w:r>
      <w:r w:rsidRPr="00F854F8">
        <w:rPr>
          <w:rFonts w:ascii="Times New Roman" w:hAnsi="Times New Roman"/>
          <w:sz w:val="22"/>
          <w:szCs w:val="22"/>
        </w:rPr>
        <w:t>5 часов. Выходной -  суббота, воскресенье. Перерыв на обед с 13.00 до 14.</w:t>
      </w:r>
      <w:r w:rsidR="003735CE">
        <w:rPr>
          <w:rFonts w:ascii="Times New Roman" w:hAnsi="Times New Roman"/>
          <w:sz w:val="22"/>
          <w:szCs w:val="22"/>
        </w:rPr>
        <w:t>0</w:t>
      </w:r>
      <w:r w:rsidRPr="00F854F8">
        <w:rPr>
          <w:rFonts w:ascii="Times New Roman" w:hAnsi="Times New Roman"/>
          <w:sz w:val="22"/>
          <w:szCs w:val="22"/>
        </w:rPr>
        <w:t>0</w:t>
      </w:r>
    </w:p>
    <w:p w:rsidR="00272693" w:rsidRPr="00F854F8" w:rsidRDefault="00272693" w:rsidP="00F854F8">
      <w:pPr>
        <w:suppressAutoHyphens/>
        <w:ind w:right="-120" w:firstLine="708"/>
        <w:rPr>
          <w:rFonts w:ascii="Times New Roman" w:hAnsi="Times New Roman"/>
          <w:sz w:val="22"/>
          <w:szCs w:val="22"/>
        </w:rPr>
      </w:pPr>
      <w:r w:rsidRPr="00F854F8">
        <w:rPr>
          <w:rFonts w:ascii="Times New Roman" w:hAnsi="Times New Roman"/>
          <w:b/>
          <w:sz w:val="22"/>
          <w:szCs w:val="22"/>
        </w:rPr>
        <w:t>1.5.Порядок получения заявителями информации по вопросам предоставления муниципальной услуги.</w:t>
      </w:r>
      <w:r w:rsidRPr="00F854F8">
        <w:rPr>
          <w:rFonts w:ascii="Times New Roman" w:hAnsi="Times New Roman"/>
          <w:sz w:val="22"/>
          <w:szCs w:val="22"/>
        </w:rPr>
        <w:t xml:space="preserve"> Информирование о предоставлении услуги осуществляется в Учреждении </w:t>
      </w:r>
      <w:proofErr w:type="gramStart"/>
      <w:r w:rsidRPr="00F854F8">
        <w:rPr>
          <w:rFonts w:ascii="Times New Roman" w:hAnsi="Times New Roman"/>
          <w:sz w:val="22"/>
          <w:szCs w:val="22"/>
        </w:rPr>
        <w:t>посредством  устных</w:t>
      </w:r>
      <w:proofErr w:type="gramEnd"/>
      <w:r w:rsidRPr="00F854F8">
        <w:rPr>
          <w:rFonts w:ascii="Times New Roman" w:hAnsi="Times New Roman"/>
          <w:sz w:val="22"/>
          <w:szCs w:val="22"/>
        </w:rPr>
        <w:t xml:space="preserve"> разъяснений (консультирование), письменных разъяснений; рекламных буклетов.</w:t>
      </w:r>
    </w:p>
    <w:p w:rsidR="00272693" w:rsidRPr="00F854F8" w:rsidRDefault="00272693" w:rsidP="00F854F8">
      <w:pPr>
        <w:suppressAutoHyphens/>
        <w:ind w:right="-120" w:firstLine="708"/>
        <w:rPr>
          <w:rFonts w:ascii="Times New Roman" w:hAnsi="Times New Roman"/>
          <w:sz w:val="22"/>
          <w:szCs w:val="22"/>
        </w:rPr>
      </w:pPr>
      <w:r w:rsidRPr="00F854F8">
        <w:rPr>
          <w:rFonts w:ascii="Times New Roman" w:hAnsi="Times New Roman"/>
          <w:b/>
          <w:sz w:val="22"/>
          <w:szCs w:val="22"/>
        </w:rPr>
        <w:t>1.6.</w:t>
      </w:r>
      <w:r w:rsidRPr="00F854F8">
        <w:rPr>
          <w:rFonts w:ascii="Times New Roman" w:hAnsi="Times New Roman"/>
          <w:sz w:val="22"/>
          <w:szCs w:val="22"/>
        </w:rPr>
        <w:t xml:space="preserve">На информационных стендах, находящихся в помещении Учреждения, размещается следующая </w:t>
      </w:r>
      <w:proofErr w:type="gramStart"/>
      <w:r w:rsidRPr="00F854F8">
        <w:rPr>
          <w:rFonts w:ascii="Times New Roman" w:hAnsi="Times New Roman"/>
          <w:sz w:val="22"/>
          <w:szCs w:val="22"/>
        </w:rPr>
        <w:t>информация:  месторасположение</w:t>
      </w:r>
      <w:proofErr w:type="gramEnd"/>
      <w:r w:rsidRPr="00F854F8">
        <w:rPr>
          <w:rFonts w:ascii="Times New Roman" w:hAnsi="Times New Roman"/>
          <w:sz w:val="22"/>
          <w:szCs w:val="22"/>
        </w:rPr>
        <w:t>, номера телефонов Учреждения, перечень  предоставляемые услуги.</w:t>
      </w:r>
    </w:p>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jc w:val="center"/>
        <w:rPr>
          <w:rFonts w:ascii="Times New Roman" w:hAnsi="Times New Roman"/>
          <w:b/>
          <w:bCs/>
          <w:sz w:val="22"/>
          <w:szCs w:val="22"/>
        </w:rPr>
      </w:pPr>
      <w:r w:rsidRPr="00F854F8">
        <w:rPr>
          <w:rFonts w:ascii="Times New Roman" w:hAnsi="Times New Roman"/>
          <w:b/>
          <w:bCs/>
          <w:sz w:val="22"/>
          <w:szCs w:val="22"/>
        </w:rPr>
        <w:t xml:space="preserve">II. Стандарт </w:t>
      </w:r>
      <w:proofErr w:type="gramStart"/>
      <w:r w:rsidRPr="00F854F8">
        <w:rPr>
          <w:rFonts w:ascii="Times New Roman" w:hAnsi="Times New Roman"/>
          <w:b/>
          <w:bCs/>
          <w:sz w:val="22"/>
          <w:szCs w:val="22"/>
        </w:rPr>
        <w:t>предоставления  муниципальной</w:t>
      </w:r>
      <w:proofErr w:type="gramEnd"/>
      <w:r w:rsidRPr="00F854F8">
        <w:rPr>
          <w:rFonts w:ascii="Times New Roman" w:hAnsi="Times New Roman"/>
          <w:b/>
          <w:bCs/>
          <w:sz w:val="22"/>
          <w:szCs w:val="22"/>
        </w:rPr>
        <w:t xml:space="preserve"> услуги.</w:t>
      </w:r>
    </w:p>
    <w:p w:rsidR="00272693" w:rsidRPr="00F854F8" w:rsidRDefault="00272693" w:rsidP="00F854F8">
      <w:pPr>
        <w:jc w:val="center"/>
        <w:rPr>
          <w:rFonts w:ascii="Times New Roman" w:hAnsi="Times New Roman"/>
          <w:b/>
          <w:bCs/>
          <w:sz w:val="22"/>
          <w:szCs w:val="22"/>
        </w:rPr>
      </w:pP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2.1. Наименование органа, предоставляющего муниципальную услугу</w:t>
      </w:r>
      <w:r w:rsidRPr="00F854F8">
        <w:rPr>
          <w:rFonts w:ascii="Times New Roman" w:hAnsi="Times New Roman"/>
          <w:sz w:val="22"/>
          <w:szCs w:val="22"/>
        </w:rPr>
        <w:t>. Уполномоченным органом, предоставляющим муниципальную услугу от лица администрации Полтавского муниципального района, является Казенное учреждение Полтавского муниципального района</w:t>
      </w:r>
      <w:r w:rsidRPr="00F854F8">
        <w:rPr>
          <w:rFonts w:ascii="Times New Roman" w:hAnsi="Times New Roman"/>
          <w:b/>
          <w:sz w:val="22"/>
          <w:szCs w:val="22"/>
        </w:rPr>
        <w:t xml:space="preserve"> </w:t>
      </w:r>
      <w:r w:rsidRPr="00F854F8">
        <w:rPr>
          <w:rFonts w:ascii="Times New Roman" w:hAnsi="Times New Roman"/>
          <w:sz w:val="22"/>
          <w:szCs w:val="22"/>
        </w:rPr>
        <w:t>«Центр по делам молодежи, физической культуры и спорта».</w:t>
      </w:r>
    </w:p>
    <w:p w:rsidR="00272693" w:rsidRPr="00F854F8" w:rsidRDefault="00272693" w:rsidP="00F854F8">
      <w:pPr>
        <w:rPr>
          <w:rFonts w:ascii="Times New Roman" w:hAnsi="Times New Roman"/>
          <w:b/>
          <w:sz w:val="22"/>
          <w:szCs w:val="22"/>
        </w:rPr>
      </w:pPr>
    </w:p>
    <w:p w:rsidR="00272693" w:rsidRPr="00F854F8" w:rsidRDefault="00272693" w:rsidP="00F854F8">
      <w:pPr>
        <w:ind w:firstLine="708"/>
        <w:rPr>
          <w:rFonts w:ascii="Times New Roman" w:hAnsi="Times New Roman"/>
          <w:b/>
          <w:sz w:val="22"/>
          <w:szCs w:val="22"/>
        </w:rPr>
      </w:pPr>
      <w:r w:rsidRPr="00F854F8">
        <w:rPr>
          <w:rFonts w:ascii="Times New Roman" w:hAnsi="Times New Roman"/>
          <w:b/>
          <w:sz w:val="22"/>
          <w:szCs w:val="22"/>
        </w:rPr>
        <w:lastRenderedPageBreak/>
        <w:t>2.2. Результат предоставления муниципальной услуги.</w:t>
      </w:r>
    </w:p>
    <w:p w:rsidR="00272693" w:rsidRPr="00F854F8" w:rsidRDefault="00272693" w:rsidP="00F854F8">
      <w:pPr>
        <w:rPr>
          <w:rFonts w:ascii="Times New Roman" w:hAnsi="Times New Roman"/>
          <w:b/>
          <w:sz w:val="22"/>
          <w:szCs w:val="22"/>
        </w:rPr>
      </w:pPr>
      <w:r w:rsidRPr="00F854F8">
        <w:rPr>
          <w:rFonts w:ascii="Times New Roman" w:hAnsi="Times New Roman"/>
          <w:sz w:val="22"/>
          <w:szCs w:val="22"/>
        </w:rPr>
        <w:t xml:space="preserve"> 2.2.1.Сведения о конечном результате предоставления муниципальной услуги.</w:t>
      </w:r>
      <w:r w:rsidRPr="00F854F8">
        <w:rPr>
          <w:rFonts w:ascii="Times New Roman" w:hAnsi="Times New Roman"/>
          <w:b/>
          <w:sz w:val="22"/>
          <w:szCs w:val="22"/>
        </w:rPr>
        <w:t xml:space="preserve"> </w:t>
      </w:r>
      <w:r w:rsidRPr="00F854F8">
        <w:rPr>
          <w:rFonts w:ascii="Times New Roman" w:hAnsi="Times New Roman"/>
          <w:sz w:val="22"/>
          <w:szCs w:val="22"/>
        </w:rPr>
        <w:t>Конечным результатом предоставления муниципальной услуги является: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выполнение Календарного плана спортивно-массовых мероприятий;</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пропаганда и развитие физической культуры и спорта в Полтавском муниципальном районе</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привлечение большего числа населения к регулярным занятиям физической культурой и спортом;</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выявление сильнейших </w:t>
      </w:r>
      <w:proofErr w:type="gramStart"/>
      <w:r w:rsidRPr="00F854F8">
        <w:rPr>
          <w:rFonts w:ascii="Times New Roman" w:hAnsi="Times New Roman"/>
          <w:sz w:val="22"/>
          <w:szCs w:val="22"/>
        </w:rPr>
        <w:t>спортсменов  по</w:t>
      </w:r>
      <w:proofErr w:type="gramEnd"/>
      <w:r w:rsidRPr="00F854F8">
        <w:rPr>
          <w:rFonts w:ascii="Times New Roman" w:hAnsi="Times New Roman"/>
          <w:sz w:val="22"/>
          <w:szCs w:val="22"/>
        </w:rPr>
        <w:t xml:space="preserve"> различным видам спорта;</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повышение уровня спортивного мастерства </w:t>
      </w:r>
      <w:proofErr w:type="gramStart"/>
      <w:r w:rsidRPr="00F854F8">
        <w:rPr>
          <w:rFonts w:ascii="Times New Roman" w:hAnsi="Times New Roman"/>
          <w:sz w:val="22"/>
          <w:szCs w:val="22"/>
        </w:rPr>
        <w:t>спортсменов ;</w:t>
      </w:r>
      <w:proofErr w:type="gramEnd"/>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определение кандидатов и ближайшего резерва для сборных </w:t>
      </w:r>
      <w:proofErr w:type="gramStart"/>
      <w:r w:rsidRPr="00F854F8">
        <w:rPr>
          <w:rFonts w:ascii="Times New Roman" w:hAnsi="Times New Roman"/>
          <w:sz w:val="22"/>
          <w:szCs w:val="22"/>
        </w:rPr>
        <w:t>команд  Полтавского</w:t>
      </w:r>
      <w:proofErr w:type="gramEnd"/>
      <w:r w:rsidRPr="00F854F8">
        <w:rPr>
          <w:rFonts w:ascii="Times New Roman" w:hAnsi="Times New Roman"/>
          <w:sz w:val="22"/>
          <w:szCs w:val="22"/>
        </w:rPr>
        <w:t xml:space="preserve"> района Омской области.</w:t>
      </w: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 xml:space="preserve">2.3.Сроки предоставления муниципальной услуги. </w:t>
      </w:r>
    </w:p>
    <w:p w:rsidR="00272693" w:rsidRPr="00F854F8" w:rsidRDefault="00272693" w:rsidP="00F854F8">
      <w:pPr>
        <w:ind w:right="98" w:firstLine="708"/>
        <w:rPr>
          <w:rFonts w:ascii="Times New Roman" w:hAnsi="Times New Roman"/>
          <w:b/>
          <w:sz w:val="22"/>
          <w:szCs w:val="22"/>
        </w:rPr>
      </w:pPr>
      <w:r w:rsidRPr="00F854F8">
        <w:rPr>
          <w:rFonts w:ascii="Times New Roman" w:hAnsi="Times New Roman"/>
          <w:sz w:val="22"/>
          <w:szCs w:val="22"/>
        </w:rPr>
        <w:t>2.3.1. Предоставление муниципальной услуги осуществляется в течение всего года.</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2.3.2. Положение о проведении официальных спортивно-массовых мероприятий после утверждения направляется во все заинтересованные организации, учреждения, СМИ в срок не менее 15 календарных дней до начала проведения спортивного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2.3.3.Документы, являющиеся </w:t>
      </w:r>
      <w:proofErr w:type="gramStart"/>
      <w:r w:rsidRPr="00F854F8">
        <w:rPr>
          <w:rFonts w:ascii="Times New Roman" w:hAnsi="Times New Roman"/>
          <w:sz w:val="22"/>
          <w:szCs w:val="22"/>
        </w:rPr>
        <w:t>результатом предоставления муниципальной услуги</w:t>
      </w:r>
      <w:proofErr w:type="gramEnd"/>
      <w:r w:rsidRPr="00F854F8">
        <w:rPr>
          <w:rFonts w:ascii="Times New Roman" w:hAnsi="Times New Roman"/>
          <w:sz w:val="22"/>
          <w:szCs w:val="22"/>
        </w:rPr>
        <w:t xml:space="preserve"> направляются во все заинтересованные организации, учреждения, СМИ в срок не менее 10 календарных дней после проведения спортивного мероприятия.</w:t>
      </w:r>
    </w:p>
    <w:p w:rsidR="00272693" w:rsidRPr="00F854F8" w:rsidRDefault="00272693" w:rsidP="00F854F8">
      <w:pPr>
        <w:tabs>
          <w:tab w:val="num" w:pos="0"/>
        </w:tabs>
        <w:ind w:firstLine="540"/>
        <w:rPr>
          <w:rFonts w:ascii="Times New Roman" w:hAnsi="Times New Roman"/>
          <w:sz w:val="22"/>
          <w:szCs w:val="22"/>
        </w:rPr>
      </w:pPr>
      <w:r w:rsidRPr="00F854F8">
        <w:rPr>
          <w:rFonts w:ascii="Times New Roman" w:hAnsi="Times New Roman"/>
          <w:sz w:val="22"/>
          <w:szCs w:val="22"/>
        </w:rPr>
        <w:tab/>
        <w:t xml:space="preserve">2.3.4.Учреждение несет в установленном законодательством порядке ответственность за нарушение сроков оказания услуги. </w:t>
      </w:r>
    </w:p>
    <w:p w:rsidR="00272693" w:rsidRPr="00F854F8" w:rsidRDefault="00272693" w:rsidP="00F854F8">
      <w:pPr>
        <w:tabs>
          <w:tab w:val="num" w:pos="0"/>
        </w:tabs>
        <w:ind w:firstLine="540"/>
        <w:rPr>
          <w:rFonts w:ascii="Times New Roman" w:hAnsi="Times New Roman"/>
          <w:sz w:val="22"/>
          <w:szCs w:val="22"/>
        </w:rPr>
      </w:pPr>
    </w:p>
    <w:p w:rsidR="00272693" w:rsidRPr="00F854F8" w:rsidRDefault="00272693" w:rsidP="00F854F8">
      <w:pPr>
        <w:ind w:firstLine="540"/>
        <w:jc w:val="center"/>
        <w:rPr>
          <w:rFonts w:ascii="Times New Roman" w:hAnsi="Times New Roman"/>
          <w:b/>
          <w:sz w:val="22"/>
          <w:szCs w:val="22"/>
        </w:rPr>
      </w:pPr>
      <w:r w:rsidRPr="00F854F8">
        <w:rPr>
          <w:rFonts w:ascii="Times New Roman" w:hAnsi="Times New Roman"/>
          <w:b/>
          <w:sz w:val="22"/>
          <w:szCs w:val="22"/>
        </w:rPr>
        <w:t xml:space="preserve">2.4.Правовые </w:t>
      </w:r>
      <w:proofErr w:type="gramStart"/>
      <w:r w:rsidRPr="00F854F8">
        <w:rPr>
          <w:rFonts w:ascii="Times New Roman" w:hAnsi="Times New Roman"/>
          <w:b/>
          <w:sz w:val="22"/>
          <w:szCs w:val="22"/>
        </w:rPr>
        <w:t>основания  для</w:t>
      </w:r>
      <w:proofErr w:type="gramEnd"/>
      <w:r w:rsidRPr="00F854F8">
        <w:rPr>
          <w:rFonts w:ascii="Times New Roman" w:hAnsi="Times New Roman"/>
          <w:b/>
          <w:sz w:val="22"/>
          <w:szCs w:val="22"/>
        </w:rPr>
        <w:t xml:space="preserve"> предоставления муниципальной услуги;</w:t>
      </w:r>
    </w:p>
    <w:p w:rsidR="00272693" w:rsidRPr="00F854F8" w:rsidRDefault="00272693" w:rsidP="00F854F8">
      <w:pPr>
        <w:ind w:firstLine="540"/>
        <w:rPr>
          <w:rFonts w:ascii="Times New Roman" w:hAnsi="Times New Roman"/>
          <w:sz w:val="22"/>
          <w:szCs w:val="22"/>
        </w:rPr>
      </w:pPr>
      <w:r w:rsidRPr="00F854F8">
        <w:rPr>
          <w:rFonts w:ascii="Times New Roman" w:hAnsi="Times New Roman"/>
          <w:sz w:val="22"/>
          <w:szCs w:val="22"/>
        </w:rPr>
        <w:t xml:space="preserve">2.4.1. Перечень нормативных правовых актов, регулирующих предоставление муниципальной услуги. Предоставление муниципальной услуги осуществляется в </w:t>
      </w:r>
      <w:proofErr w:type="gramStart"/>
      <w:r w:rsidRPr="00F854F8">
        <w:rPr>
          <w:rFonts w:ascii="Times New Roman" w:hAnsi="Times New Roman"/>
          <w:sz w:val="22"/>
          <w:szCs w:val="22"/>
        </w:rPr>
        <w:t>соответствии  с</w:t>
      </w:r>
      <w:proofErr w:type="gramEnd"/>
      <w:r w:rsidRPr="00F854F8">
        <w:rPr>
          <w:rFonts w:ascii="Times New Roman" w:hAnsi="Times New Roman"/>
          <w:sz w:val="22"/>
          <w:szCs w:val="22"/>
        </w:rPr>
        <w:t>:</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w:t>
      </w:r>
      <w:proofErr w:type="gramStart"/>
      <w:r w:rsidRPr="00F854F8">
        <w:rPr>
          <w:rFonts w:ascii="Times New Roman" w:hAnsi="Times New Roman" w:cs="Times New Roman"/>
          <w:sz w:val="22"/>
          <w:szCs w:val="22"/>
        </w:rPr>
        <w:t>Законом  Российской</w:t>
      </w:r>
      <w:proofErr w:type="gramEnd"/>
      <w:r w:rsidRPr="00F854F8">
        <w:rPr>
          <w:rFonts w:ascii="Times New Roman" w:hAnsi="Times New Roman" w:cs="Times New Roman"/>
          <w:sz w:val="22"/>
          <w:szCs w:val="22"/>
        </w:rPr>
        <w:t xml:space="preserve"> Федерации от  04.12.2007 № 329-ФЗ (в редакции от 23.07.2008)»О физической культуре и спорте в Российской Федерации»;</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w:t>
      </w:r>
      <w:proofErr w:type="gramStart"/>
      <w:r w:rsidRPr="00F854F8">
        <w:rPr>
          <w:rFonts w:ascii="Times New Roman" w:hAnsi="Times New Roman" w:cs="Times New Roman"/>
          <w:sz w:val="22"/>
          <w:szCs w:val="22"/>
        </w:rPr>
        <w:t>Законом  Омской</w:t>
      </w:r>
      <w:proofErr w:type="gramEnd"/>
      <w:r w:rsidRPr="00F854F8">
        <w:rPr>
          <w:rFonts w:ascii="Times New Roman" w:hAnsi="Times New Roman" w:cs="Times New Roman"/>
          <w:sz w:val="22"/>
          <w:szCs w:val="22"/>
        </w:rPr>
        <w:t xml:space="preserve"> области «О физической культуре и спорте в Омской области;</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-Устав КУ Полтавского муниципального района «Центр по делам молодежи, физической культуры и спорта»</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 xml:space="preserve">-Долгосрочная целевая программа «Развитие физической культуры и спорта в Полтавском районе </w:t>
      </w:r>
      <w:proofErr w:type="gramStart"/>
      <w:r w:rsidRPr="00F854F8">
        <w:rPr>
          <w:rFonts w:ascii="Times New Roman" w:hAnsi="Times New Roman" w:cs="Times New Roman"/>
          <w:sz w:val="22"/>
          <w:szCs w:val="22"/>
        </w:rPr>
        <w:t>на  201</w:t>
      </w:r>
      <w:r w:rsidR="00F854F8">
        <w:rPr>
          <w:rFonts w:ascii="Times New Roman" w:hAnsi="Times New Roman" w:cs="Times New Roman"/>
          <w:sz w:val="22"/>
          <w:szCs w:val="22"/>
        </w:rPr>
        <w:t>8</w:t>
      </w:r>
      <w:proofErr w:type="gramEnd"/>
      <w:r w:rsidRPr="00F854F8">
        <w:rPr>
          <w:rFonts w:ascii="Times New Roman" w:hAnsi="Times New Roman" w:cs="Times New Roman"/>
          <w:sz w:val="22"/>
          <w:szCs w:val="22"/>
        </w:rPr>
        <w:t>-20</w:t>
      </w:r>
      <w:r w:rsidR="00F854F8">
        <w:rPr>
          <w:rFonts w:ascii="Times New Roman" w:hAnsi="Times New Roman" w:cs="Times New Roman"/>
          <w:sz w:val="22"/>
          <w:szCs w:val="22"/>
        </w:rPr>
        <w:t>2</w:t>
      </w:r>
      <w:r w:rsidRPr="00F854F8">
        <w:rPr>
          <w:rFonts w:ascii="Times New Roman" w:hAnsi="Times New Roman" w:cs="Times New Roman"/>
          <w:sz w:val="22"/>
          <w:szCs w:val="22"/>
        </w:rPr>
        <w:t xml:space="preserve">5 г.» </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 xml:space="preserve">- Закон Омской области </w:t>
      </w:r>
      <w:proofErr w:type="gramStart"/>
      <w:r w:rsidRPr="00F854F8">
        <w:rPr>
          <w:rFonts w:ascii="Times New Roman" w:hAnsi="Times New Roman" w:cs="Times New Roman"/>
          <w:sz w:val="22"/>
          <w:szCs w:val="22"/>
        </w:rPr>
        <w:t>« О</w:t>
      </w:r>
      <w:proofErr w:type="gramEnd"/>
      <w:r w:rsidRPr="00F854F8">
        <w:rPr>
          <w:rFonts w:ascii="Times New Roman" w:hAnsi="Times New Roman" w:cs="Times New Roman"/>
          <w:sz w:val="22"/>
          <w:szCs w:val="22"/>
        </w:rPr>
        <w:t xml:space="preserve"> региональных нормативах (стандартах) муниципальных услуг Омской области» от 29.06.2007 № 934-ОЗ;</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 Календарным планом спортивно-массовых мероприятий Центра по делам молодежи, физической культуре и спорта (далее - ЦДМФКС)</w:t>
      </w:r>
    </w:p>
    <w:p w:rsidR="00272693" w:rsidRPr="00F854F8" w:rsidRDefault="00272693" w:rsidP="00F854F8">
      <w:pPr>
        <w:pStyle w:val="ConsPlusCell"/>
        <w:widowControl/>
        <w:jc w:val="both"/>
        <w:rPr>
          <w:rFonts w:ascii="Times New Roman" w:hAnsi="Times New Roman" w:cs="Times New Roman"/>
          <w:sz w:val="22"/>
          <w:szCs w:val="22"/>
        </w:rPr>
      </w:pPr>
      <w:r w:rsidRPr="00F854F8">
        <w:rPr>
          <w:rFonts w:ascii="Times New Roman" w:hAnsi="Times New Roman" w:cs="Times New Roman"/>
          <w:sz w:val="22"/>
          <w:szCs w:val="22"/>
        </w:rPr>
        <w:t>И иными нормативно-правовыми документами.</w:t>
      </w:r>
    </w:p>
    <w:p w:rsidR="00272693" w:rsidRPr="00F854F8" w:rsidRDefault="00272693" w:rsidP="00F854F8">
      <w:pPr>
        <w:pStyle w:val="ConsPlusCell"/>
        <w:widowControl/>
        <w:jc w:val="both"/>
        <w:rPr>
          <w:rFonts w:ascii="Times New Roman" w:hAnsi="Times New Roman" w:cs="Times New Roman"/>
          <w:sz w:val="22"/>
          <w:szCs w:val="22"/>
        </w:rPr>
      </w:pPr>
    </w:p>
    <w:p w:rsidR="00272693" w:rsidRPr="00F854F8" w:rsidRDefault="00272693" w:rsidP="00F854F8">
      <w:pPr>
        <w:pStyle w:val="ConsPlusCell"/>
        <w:widowControl/>
        <w:jc w:val="both"/>
        <w:rPr>
          <w:rFonts w:ascii="Times New Roman" w:hAnsi="Times New Roman" w:cs="Times New Roman"/>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 xml:space="preserve">2.5. Исчерпывающий перечень </w:t>
      </w:r>
      <w:proofErr w:type="gramStart"/>
      <w:r w:rsidRPr="00F854F8">
        <w:rPr>
          <w:rFonts w:ascii="Times New Roman" w:hAnsi="Times New Roman"/>
          <w:b/>
          <w:sz w:val="22"/>
          <w:szCs w:val="22"/>
        </w:rPr>
        <w:t>документов  по</w:t>
      </w:r>
      <w:proofErr w:type="gramEnd"/>
      <w:r w:rsidRPr="00F854F8">
        <w:rPr>
          <w:rFonts w:ascii="Times New Roman" w:hAnsi="Times New Roman"/>
          <w:b/>
          <w:sz w:val="22"/>
          <w:szCs w:val="22"/>
        </w:rPr>
        <w:t xml:space="preserve"> предоставлению муниципальной услуги.</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ab/>
        <w:t xml:space="preserve">2.5.1.Услуга носит заявительный характер. Блок-схема предоставления муниципальной Услуги приведена в Приложении 1 к настоящему Регламенту. </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ab/>
        <w:t xml:space="preserve">2.5.2.Для получения Услуги необходимо подать заявление в Учреждение. Примерный бланк заявления приведен </w:t>
      </w:r>
      <w:proofErr w:type="gramStart"/>
      <w:r w:rsidRPr="00F854F8">
        <w:rPr>
          <w:rFonts w:ascii="Times New Roman" w:hAnsi="Times New Roman" w:cs="Times New Roman"/>
          <w:sz w:val="22"/>
          <w:szCs w:val="22"/>
        </w:rPr>
        <w:t>в  Приложении</w:t>
      </w:r>
      <w:proofErr w:type="gramEnd"/>
      <w:r w:rsidRPr="00F854F8">
        <w:rPr>
          <w:rFonts w:ascii="Times New Roman" w:hAnsi="Times New Roman" w:cs="Times New Roman"/>
          <w:sz w:val="22"/>
          <w:szCs w:val="22"/>
        </w:rPr>
        <w:t xml:space="preserve"> № 2 к настоящему Регламенту. Для оказания услуги </w:t>
      </w:r>
      <w:proofErr w:type="gramStart"/>
      <w:r w:rsidRPr="00F854F8">
        <w:rPr>
          <w:rFonts w:ascii="Times New Roman" w:hAnsi="Times New Roman" w:cs="Times New Roman"/>
          <w:sz w:val="22"/>
          <w:szCs w:val="22"/>
        </w:rPr>
        <w:t>лицу</w:t>
      </w:r>
      <w:proofErr w:type="gramEnd"/>
      <w:r w:rsidRPr="00F854F8">
        <w:rPr>
          <w:rFonts w:ascii="Times New Roman" w:hAnsi="Times New Roman" w:cs="Times New Roman"/>
          <w:sz w:val="22"/>
          <w:szCs w:val="22"/>
        </w:rPr>
        <w:t xml:space="preserve"> не достигшему совершеннолетнего возраста заявителями являются родители.</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p>
    <w:p w:rsidR="00272693" w:rsidRPr="00F854F8" w:rsidRDefault="00272693" w:rsidP="00F854F8">
      <w:pPr>
        <w:pStyle w:val="ConsPlusNormal"/>
        <w:widowControl/>
        <w:tabs>
          <w:tab w:val="left" w:pos="1080"/>
        </w:tabs>
        <w:ind w:right="98" w:firstLine="0"/>
        <w:jc w:val="both"/>
        <w:rPr>
          <w:rFonts w:ascii="Times New Roman" w:hAnsi="Times New Roman" w:cs="Times New Roman"/>
          <w:b/>
          <w:sz w:val="22"/>
          <w:szCs w:val="22"/>
        </w:rPr>
      </w:pPr>
      <w:r w:rsidRPr="00F854F8">
        <w:rPr>
          <w:rFonts w:ascii="Times New Roman" w:hAnsi="Times New Roman" w:cs="Times New Roman"/>
          <w:sz w:val="22"/>
          <w:szCs w:val="22"/>
        </w:rPr>
        <w:t xml:space="preserve">            </w:t>
      </w:r>
      <w:r w:rsidRPr="00F854F8">
        <w:rPr>
          <w:rFonts w:ascii="Times New Roman" w:hAnsi="Times New Roman" w:cs="Times New Roman"/>
          <w:b/>
          <w:sz w:val="22"/>
          <w:szCs w:val="22"/>
        </w:rPr>
        <w:t xml:space="preserve">2.6. Исчерпывающий перечень документов необходимых </w:t>
      </w:r>
      <w:proofErr w:type="gramStart"/>
      <w:r w:rsidRPr="00F854F8">
        <w:rPr>
          <w:rFonts w:ascii="Times New Roman" w:hAnsi="Times New Roman" w:cs="Times New Roman"/>
          <w:b/>
          <w:sz w:val="22"/>
          <w:szCs w:val="22"/>
        </w:rPr>
        <w:t>для  предоставления</w:t>
      </w:r>
      <w:proofErr w:type="gramEnd"/>
      <w:r w:rsidRPr="00F854F8">
        <w:rPr>
          <w:rFonts w:ascii="Times New Roman" w:hAnsi="Times New Roman" w:cs="Times New Roman"/>
          <w:b/>
          <w:sz w:val="22"/>
          <w:szCs w:val="22"/>
        </w:rPr>
        <w:t xml:space="preserve"> муниципальной услуги.</w:t>
      </w:r>
    </w:p>
    <w:p w:rsidR="00272693" w:rsidRPr="00F854F8" w:rsidRDefault="00272693" w:rsidP="00F854F8">
      <w:pPr>
        <w:rPr>
          <w:rFonts w:ascii="Times New Roman" w:hAnsi="Times New Roman"/>
          <w:sz w:val="22"/>
          <w:szCs w:val="22"/>
        </w:rPr>
      </w:pPr>
      <w:proofErr w:type="gramStart"/>
      <w:r w:rsidRPr="00F854F8">
        <w:rPr>
          <w:rFonts w:ascii="Times New Roman" w:hAnsi="Times New Roman"/>
          <w:sz w:val="22"/>
          <w:szCs w:val="22"/>
        </w:rPr>
        <w:t>.2.6.1.Документы</w:t>
      </w:r>
      <w:proofErr w:type="gramEnd"/>
      <w:r w:rsidRPr="00F854F8">
        <w:rPr>
          <w:rFonts w:ascii="Times New Roman" w:hAnsi="Times New Roman"/>
          <w:sz w:val="22"/>
          <w:szCs w:val="22"/>
        </w:rPr>
        <w:t>, являющиеся результатом предоставления муниципальной услуги направляются во все заинтересованные организации, учреждения, СМИ в срок не менее 10 календарных дней после проведения спортивного мероприятия.</w:t>
      </w:r>
    </w:p>
    <w:p w:rsidR="00272693" w:rsidRPr="00F854F8" w:rsidRDefault="00272693" w:rsidP="00F854F8">
      <w:pPr>
        <w:rPr>
          <w:rFonts w:ascii="Times New Roman" w:hAnsi="Times New Roman"/>
          <w:b/>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 xml:space="preserve">2.7. Основания для отказа в предоставлении Услуги. </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2.7.1.Невыполнение либо нарушение потребителем </w:t>
      </w:r>
      <w:proofErr w:type="gramStart"/>
      <w:r w:rsidRPr="00F854F8">
        <w:rPr>
          <w:rFonts w:ascii="Times New Roman" w:hAnsi="Times New Roman"/>
          <w:sz w:val="22"/>
          <w:szCs w:val="22"/>
        </w:rPr>
        <w:t>Услуги  Устава</w:t>
      </w:r>
      <w:proofErr w:type="gramEnd"/>
      <w:r w:rsidRPr="00F854F8">
        <w:rPr>
          <w:rFonts w:ascii="Times New Roman" w:hAnsi="Times New Roman"/>
          <w:sz w:val="22"/>
          <w:szCs w:val="22"/>
        </w:rPr>
        <w:t xml:space="preserve"> учреждения.</w:t>
      </w:r>
      <w:r w:rsidRPr="00F854F8">
        <w:rPr>
          <w:rFonts w:ascii="Times New Roman" w:hAnsi="Times New Roman"/>
          <w:b/>
          <w:sz w:val="22"/>
          <w:szCs w:val="22"/>
        </w:rPr>
        <w:t xml:space="preserve">       </w:t>
      </w:r>
    </w:p>
    <w:p w:rsidR="00272693" w:rsidRPr="00F854F8" w:rsidRDefault="00272693" w:rsidP="00F854F8">
      <w:pPr>
        <w:tabs>
          <w:tab w:val="num" w:pos="0"/>
        </w:tabs>
        <w:rPr>
          <w:rFonts w:ascii="Times New Roman" w:hAnsi="Times New Roman"/>
          <w:b/>
          <w:sz w:val="22"/>
          <w:szCs w:val="22"/>
        </w:rPr>
      </w:pPr>
    </w:p>
    <w:p w:rsidR="00272693" w:rsidRPr="00F854F8" w:rsidRDefault="00272693" w:rsidP="00F854F8">
      <w:pPr>
        <w:tabs>
          <w:tab w:val="num" w:pos="0"/>
        </w:tabs>
        <w:rPr>
          <w:rFonts w:ascii="Times New Roman" w:hAnsi="Times New Roman"/>
          <w:b/>
          <w:sz w:val="22"/>
          <w:szCs w:val="22"/>
        </w:rPr>
      </w:pPr>
      <w:r w:rsidRPr="00F854F8">
        <w:rPr>
          <w:rFonts w:ascii="Times New Roman" w:hAnsi="Times New Roman"/>
          <w:b/>
          <w:sz w:val="22"/>
          <w:szCs w:val="22"/>
        </w:rPr>
        <w:t xml:space="preserve">2.8.  </w:t>
      </w:r>
      <w:r w:rsidRPr="00F854F8">
        <w:rPr>
          <w:rFonts w:ascii="Times New Roman" w:hAnsi="Times New Roman"/>
          <w:sz w:val="22"/>
          <w:szCs w:val="22"/>
        </w:rPr>
        <w:t>Приостановление предоставления Услуги.</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2.8.1.Приостановление Услуги осуществляется в исключительных случаях в связи с непредвиденными обстоятельствами.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2.8.2.Основанием для приостановления в предоставлении муниципальной услуги является: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отсутствие спортивно-массового мероприятия в КУ «ЦДМФКС» </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отсутствие необходимых документов;</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lastRenderedPageBreak/>
        <w:t>-  несоблюдение сроков подачи документов;</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наличие в документах, представленных заявителем, недостоверной или искаженной информации. </w:t>
      </w:r>
    </w:p>
    <w:p w:rsidR="00272693" w:rsidRPr="00F854F8" w:rsidRDefault="00272693" w:rsidP="00F854F8">
      <w:pPr>
        <w:rPr>
          <w:rFonts w:ascii="Times New Roman" w:hAnsi="Times New Roman"/>
          <w:b/>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2.9. Перечень услуг, которые являются необходимыми и обязательными для предоставления муниципальной услуги.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2.9.1.Для получения Услуги необходимо подать заявление в Учреждение. Примерный бланк заявления приведен </w:t>
      </w:r>
      <w:proofErr w:type="gramStart"/>
      <w:r w:rsidRPr="00F854F8">
        <w:rPr>
          <w:rFonts w:ascii="Times New Roman" w:hAnsi="Times New Roman"/>
          <w:sz w:val="22"/>
          <w:szCs w:val="22"/>
        </w:rPr>
        <w:t>в  Приложении</w:t>
      </w:r>
      <w:proofErr w:type="gramEnd"/>
      <w:r w:rsidRPr="00F854F8">
        <w:rPr>
          <w:rFonts w:ascii="Times New Roman" w:hAnsi="Times New Roman"/>
          <w:sz w:val="22"/>
          <w:szCs w:val="22"/>
        </w:rPr>
        <w:t xml:space="preserve"> 1 к настоящему Регламенту. Для оказания услуги </w:t>
      </w:r>
      <w:proofErr w:type="gramStart"/>
      <w:r w:rsidRPr="00F854F8">
        <w:rPr>
          <w:rFonts w:ascii="Times New Roman" w:hAnsi="Times New Roman"/>
          <w:sz w:val="22"/>
          <w:szCs w:val="22"/>
        </w:rPr>
        <w:t>лицу</w:t>
      </w:r>
      <w:proofErr w:type="gramEnd"/>
      <w:r w:rsidRPr="00F854F8">
        <w:rPr>
          <w:rFonts w:ascii="Times New Roman" w:hAnsi="Times New Roman"/>
          <w:sz w:val="22"/>
          <w:szCs w:val="22"/>
        </w:rPr>
        <w:t xml:space="preserve"> не достигшему совершеннолетнего возраста заявителями являются родители.</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          2.9.2. Непосредственное предоставление Услуги заключается в работе спортивных секций, физкультурно-оздоровительных клубов и проведении физкультурно-оздоровительных и спортивных соревнований. </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         2.9.3. При оказании Услуги лицам с ограниченными возможностями должны быть предусмотрены особенности физического состояния получателя Услуги и соответствующие ограничения.</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        2.9.4. Предоставление Услуги осуществляют следующие виды персонала:</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1) административно-управленческий персонал (руководитель учреждения, его заместители по различным направлениям);</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2) сотрудники, непосредственно осуществляющие предоставление услуги (тренеры, преподаватели и др.).       </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      2.9.5. Состав персонала определяется штатным расписанием в соответствии с типом и видом учреждения.  Ответственный за оказание Услуги – руководитель Учреждения.</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r w:rsidRPr="00F854F8">
        <w:rPr>
          <w:rFonts w:ascii="Times New Roman" w:hAnsi="Times New Roman" w:cs="Times New Roman"/>
          <w:sz w:val="22"/>
          <w:szCs w:val="22"/>
        </w:rPr>
        <w:t xml:space="preserve">     2.9.6. Количество и сроки проведения мероприятий определяются календарным планом Учреждения. </w:t>
      </w:r>
    </w:p>
    <w:p w:rsidR="00272693" w:rsidRPr="00F854F8" w:rsidRDefault="00272693" w:rsidP="00F854F8">
      <w:pPr>
        <w:pStyle w:val="ConsPlusNormal"/>
        <w:widowControl/>
        <w:tabs>
          <w:tab w:val="left" w:pos="1080"/>
        </w:tabs>
        <w:ind w:right="98" w:firstLine="0"/>
        <w:jc w:val="both"/>
        <w:rPr>
          <w:rFonts w:ascii="Times New Roman" w:hAnsi="Times New Roman" w:cs="Times New Roman"/>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 xml:space="preserve">2.10. Размер платы взимаемой с </w:t>
      </w:r>
      <w:proofErr w:type="gramStart"/>
      <w:r w:rsidRPr="00F854F8">
        <w:rPr>
          <w:rFonts w:ascii="Times New Roman" w:hAnsi="Times New Roman"/>
          <w:b/>
          <w:sz w:val="22"/>
          <w:szCs w:val="22"/>
        </w:rPr>
        <w:t>заявителя  при</w:t>
      </w:r>
      <w:proofErr w:type="gramEnd"/>
      <w:r w:rsidRPr="00F854F8">
        <w:rPr>
          <w:rFonts w:ascii="Times New Roman" w:hAnsi="Times New Roman"/>
          <w:b/>
          <w:sz w:val="22"/>
          <w:szCs w:val="22"/>
        </w:rPr>
        <w:t xml:space="preserve"> предоставлении муниципальной услуги.</w:t>
      </w:r>
    </w:p>
    <w:p w:rsidR="00272693" w:rsidRPr="00F854F8" w:rsidRDefault="00272693" w:rsidP="00F854F8">
      <w:pPr>
        <w:ind w:firstLine="540"/>
        <w:rPr>
          <w:rFonts w:ascii="Times New Roman" w:hAnsi="Times New Roman"/>
          <w:sz w:val="22"/>
          <w:szCs w:val="22"/>
        </w:rPr>
      </w:pPr>
      <w:r w:rsidRPr="00F854F8">
        <w:rPr>
          <w:rFonts w:ascii="Times New Roman" w:hAnsi="Times New Roman"/>
          <w:sz w:val="22"/>
          <w:szCs w:val="22"/>
        </w:rPr>
        <w:t xml:space="preserve">2.10.1.Услуга гражданам </w:t>
      </w:r>
      <w:proofErr w:type="gramStart"/>
      <w:r w:rsidRPr="00F854F8">
        <w:rPr>
          <w:rFonts w:ascii="Times New Roman" w:hAnsi="Times New Roman"/>
          <w:sz w:val="22"/>
          <w:szCs w:val="22"/>
        </w:rPr>
        <w:t>предоставляется  бесплатно</w:t>
      </w:r>
      <w:proofErr w:type="gramEnd"/>
      <w:r w:rsidRPr="00F854F8">
        <w:rPr>
          <w:rFonts w:ascii="Times New Roman" w:hAnsi="Times New Roman"/>
          <w:sz w:val="22"/>
          <w:szCs w:val="22"/>
        </w:rPr>
        <w:t>.</w:t>
      </w:r>
    </w:p>
    <w:p w:rsidR="00272693" w:rsidRPr="00F854F8" w:rsidRDefault="00272693" w:rsidP="00F854F8">
      <w:pPr>
        <w:ind w:firstLine="540"/>
        <w:rPr>
          <w:rFonts w:ascii="Times New Roman" w:hAnsi="Times New Roman"/>
          <w:sz w:val="22"/>
          <w:szCs w:val="22"/>
        </w:rPr>
      </w:pPr>
      <w:r w:rsidRPr="00F854F8">
        <w:rPr>
          <w:rFonts w:ascii="Times New Roman" w:hAnsi="Times New Roman"/>
          <w:sz w:val="22"/>
          <w:szCs w:val="22"/>
        </w:rPr>
        <w:t>2.10.2.Граждане имеют право на неоднократное обращение за получением Услуги.</w:t>
      </w:r>
    </w:p>
    <w:p w:rsidR="00272693" w:rsidRPr="00F854F8" w:rsidRDefault="00272693" w:rsidP="00F854F8">
      <w:pPr>
        <w:tabs>
          <w:tab w:val="num" w:pos="0"/>
        </w:tabs>
        <w:ind w:firstLine="0"/>
        <w:rPr>
          <w:rFonts w:ascii="Times New Roman" w:hAnsi="Times New Roman"/>
          <w:sz w:val="22"/>
          <w:szCs w:val="22"/>
        </w:rPr>
      </w:pPr>
      <w:r w:rsidRPr="00F854F8">
        <w:rPr>
          <w:rFonts w:ascii="Times New Roman" w:hAnsi="Times New Roman"/>
          <w:sz w:val="22"/>
          <w:szCs w:val="22"/>
        </w:rPr>
        <w:t xml:space="preserve">    </w:t>
      </w:r>
    </w:p>
    <w:p w:rsidR="00272693" w:rsidRPr="00F854F8" w:rsidRDefault="00272693" w:rsidP="00F854F8">
      <w:pPr>
        <w:tabs>
          <w:tab w:val="num" w:pos="0"/>
        </w:tabs>
        <w:ind w:firstLine="0"/>
        <w:rPr>
          <w:rFonts w:ascii="Times New Roman" w:hAnsi="Times New Roman"/>
          <w:b/>
          <w:sz w:val="22"/>
          <w:szCs w:val="22"/>
        </w:rPr>
      </w:pPr>
      <w:r w:rsidRPr="00F854F8">
        <w:rPr>
          <w:rFonts w:ascii="Times New Roman" w:hAnsi="Times New Roman"/>
          <w:b/>
          <w:sz w:val="22"/>
          <w:szCs w:val="22"/>
        </w:rPr>
        <w:t>2.11.Требования к местам предоставления услуги.</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2.11.1 Учреждение, предоставляющее Услугу, его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p>
    <w:p w:rsidR="00272693" w:rsidRPr="00F854F8" w:rsidRDefault="00272693" w:rsidP="00F854F8">
      <w:pPr>
        <w:pStyle w:val="a3"/>
        <w:tabs>
          <w:tab w:val="left" w:pos="1134"/>
        </w:tabs>
        <w:rPr>
          <w:rFonts w:ascii="Times New Roman" w:hAnsi="Times New Roman"/>
          <w:sz w:val="22"/>
          <w:szCs w:val="22"/>
        </w:rPr>
      </w:pPr>
      <w:r w:rsidRPr="00F854F8">
        <w:rPr>
          <w:rFonts w:ascii="Times New Roman" w:hAnsi="Times New Roman"/>
          <w:sz w:val="22"/>
          <w:szCs w:val="22"/>
        </w:rPr>
        <w:t>Помещение, в котором предоставляется муниципальная услуга,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72693" w:rsidRPr="00F854F8" w:rsidRDefault="00272693" w:rsidP="00F854F8">
      <w:pPr>
        <w:pStyle w:val="a3"/>
        <w:tabs>
          <w:tab w:val="left" w:pos="1134"/>
        </w:tabs>
        <w:rPr>
          <w:rFonts w:ascii="Times New Roman" w:hAnsi="Times New Roman"/>
          <w:sz w:val="22"/>
          <w:szCs w:val="22"/>
        </w:rPr>
      </w:pPr>
      <w:r w:rsidRPr="00F854F8">
        <w:rPr>
          <w:rFonts w:ascii="Times New Roman" w:hAnsi="Times New Roman"/>
          <w:sz w:val="22"/>
          <w:szCs w:val="22"/>
        </w:rPr>
        <w:t>Входы в помещение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2.11.2. Площадь, занимаемая учреждением, должна обеспечивать размещение работников и потребителей Услуги и предоставление им Услуги.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2.11.3 По размерам (площади) и техническому состоянию помещения учреждения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2.11.4 Размеры площадей основных и дополнительных помещений принимаются в соответствии с требованиями санитарных и строительных норм и </w:t>
      </w:r>
      <w:proofErr w:type="gramStart"/>
      <w:r w:rsidRPr="00F854F8">
        <w:rPr>
          <w:rFonts w:ascii="Times New Roman" w:hAnsi="Times New Roman"/>
          <w:sz w:val="22"/>
          <w:szCs w:val="22"/>
        </w:rPr>
        <w:t>правил  в</w:t>
      </w:r>
      <w:proofErr w:type="gramEnd"/>
      <w:r w:rsidRPr="00F854F8">
        <w:rPr>
          <w:rFonts w:ascii="Times New Roman" w:hAnsi="Times New Roman"/>
          <w:sz w:val="22"/>
          <w:szCs w:val="22"/>
        </w:rPr>
        <w:t xml:space="preserve"> зависимости от единовременной вместимости, инженерно-технического оборудования, оснащения необходимой мебелью.</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2.11.5 Здания учреждений, оказывающих Услугу должны иметь следующие помещения:</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1) спортивные залы;</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 гардеробную;</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3) помещения для переодевания;</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4) санитарно-технические помещения (туалеты, душевые, технические помещения).</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 2.11.6.Здания учреждений должны быть оборудованы системами хозяйственно-питьевого, противопожарного и горячего водоснабжения, канализацией и водостоками. Основные помещения </w:t>
      </w:r>
      <w:proofErr w:type="gramStart"/>
      <w:r w:rsidRPr="00F854F8">
        <w:rPr>
          <w:rFonts w:ascii="Times New Roman" w:hAnsi="Times New Roman"/>
          <w:sz w:val="22"/>
          <w:szCs w:val="22"/>
        </w:rPr>
        <w:t>учреждений  должны</w:t>
      </w:r>
      <w:proofErr w:type="gramEnd"/>
      <w:r w:rsidRPr="00F854F8">
        <w:rPr>
          <w:rFonts w:ascii="Times New Roman" w:hAnsi="Times New Roman"/>
          <w:sz w:val="22"/>
          <w:szCs w:val="22"/>
        </w:rPr>
        <w:t xml:space="preserve"> иметь естественное освещение.</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2.11.7.Учитывая специфику данной Услуги при ее предоставлении должно быть обеспечено оказание, в случае необходимости, получателю Услуги первой медицинской помощи.</w:t>
      </w:r>
    </w:p>
    <w:p w:rsidR="00272693" w:rsidRPr="00F854F8" w:rsidRDefault="00272693" w:rsidP="00F854F8">
      <w:pPr>
        <w:rPr>
          <w:rFonts w:ascii="Times New Roman" w:hAnsi="Times New Roman"/>
          <w:b/>
          <w:sz w:val="22"/>
          <w:szCs w:val="22"/>
        </w:rPr>
      </w:pPr>
    </w:p>
    <w:p w:rsidR="00272693" w:rsidRPr="00F854F8" w:rsidRDefault="00272693" w:rsidP="00F854F8">
      <w:pPr>
        <w:rPr>
          <w:rFonts w:ascii="Times New Roman" w:hAnsi="Times New Roman"/>
          <w:b/>
          <w:sz w:val="22"/>
          <w:szCs w:val="22"/>
        </w:rPr>
      </w:pPr>
      <w:r w:rsidRPr="00F854F8">
        <w:rPr>
          <w:rFonts w:ascii="Times New Roman" w:hAnsi="Times New Roman"/>
          <w:b/>
          <w:sz w:val="22"/>
          <w:szCs w:val="22"/>
        </w:rPr>
        <w:t>2.12. Показатели, характеризующие объём и качество услуги.</w:t>
      </w:r>
    </w:p>
    <w:p w:rsidR="00272693" w:rsidRPr="00F854F8" w:rsidRDefault="00272693" w:rsidP="00F854F8">
      <w:pPr>
        <w:rPr>
          <w:rFonts w:ascii="Times New Roman" w:hAnsi="Times New Roman"/>
          <w:b/>
          <w:sz w:val="22"/>
          <w:szCs w:val="22"/>
        </w:rPr>
      </w:pPr>
      <w:r w:rsidRPr="00F854F8">
        <w:rPr>
          <w:rFonts w:ascii="Times New Roman" w:hAnsi="Times New Roman"/>
          <w:sz w:val="22"/>
          <w:szCs w:val="22"/>
        </w:rPr>
        <w:t xml:space="preserve">2.12.1. Предоставление жителям района, возможности для занятия физической </w:t>
      </w:r>
      <w:proofErr w:type="gramStart"/>
      <w:r w:rsidRPr="00F854F8">
        <w:rPr>
          <w:rFonts w:ascii="Times New Roman" w:hAnsi="Times New Roman"/>
          <w:sz w:val="22"/>
          <w:szCs w:val="22"/>
        </w:rPr>
        <w:t>культурой,  массовым</w:t>
      </w:r>
      <w:proofErr w:type="gramEnd"/>
      <w:r w:rsidRPr="00F854F8">
        <w:rPr>
          <w:rFonts w:ascii="Times New Roman" w:hAnsi="Times New Roman"/>
          <w:sz w:val="22"/>
          <w:szCs w:val="22"/>
        </w:rPr>
        <w:t xml:space="preserve"> спортом, а также  организации отдыха и оздоровления в соответствии с действующим законодательством;</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lastRenderedPageBreak/>
        <w:t>2.12.2</w:t>
      </w:r>
      <w:r w:rsidRPr="00F854F8">
        <w:rPr>
          <w:rFonts w:ascii="Times New Roman" w:hAnsi="Times New Roman"/>
          <w:b/>
          <w:sz w:val="22"/>
          <w:szCs w:val="22"/>
        </w:rPr>
        <w:t xml:space="preserve">. </w:t>
      </w:r>
      <w:r w:rsidRPr="00F854F8">
        <w:rPr>
          <w:rFonts w:ascii="Times New Roman" w:hAnsi="Times New Roman"/>
          <w:sz w:val="22"/>
          <w:szCs w:val="22"/>
        </w:rPr>
        <w:t xml:space="preserve">Количество проводимых спортивных мероприятий. </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2.12.3.количеством команд на территории района по различным видам спорта.</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2.12.4.Количеством жителей района, занимающихся в спортивных учреждениях.</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2.12.5.Участие в межрегиональных, всероссийских, международных соревнованиях.</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2.12.6. Поступление молодых людей района в спортивные учебные заведения.</w: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rPr>
          <w:rFonts w:ascii="Times New Roman" w:hAnsi="Times New Roman"/>
          <w:b/>
          <w:bCs/>
          <w:sz w:val="22"/>
          <w:szCs w:val="22"/>
        </w:rPr>
      </w:pPr>
    </w:p>
    <w:p w:rsidR="00272693" w:rsidRPr="00F854F8" w:rsidRDefault="00272693" w:rsidP="00F854F8">
      <w:pPr>
        <w:jc w:val="center"/>
        <w:rPr>
          <w:rFonts w:ascii="Times New Roman" w:hAnsi="Times New Roman"/>
          <w:sz w:val="22"/>
          <w:szCs w:val="22"/>
        </w:rPr>
      </w:pPr>
      <w:r w:rsidRPr="00F854F8">
        <w:rPr>
          <w:rFonts w:ascii="Times New Roman" w:hAnsi="Times New Roman"/>
          <w:b/>
          <w:bCs/>
          <w:sz w:val="22"/>
          <w:szCs w:val="22"/>
        </w:rPr>
        <w:t>III. Состав, последовательность и сроки выполнения административных процедур, требования к порядку выполнения административных процедур</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3.1.</w:t>
      </w:r>
      <w:r w:rsidRPr="00F854F8">
        <w:rPr>
          <w:rFonts w:ascii="Times New Roman" w:hAnsi="Times New Roman"/>
          <w:sz w:val="22"/>
          <w:szCs w:val="22"/>
        </w:rPr>
        <w:t xml:space="preserve"> Порядок проведения мероприятий по исполнению </w:t>
      </w:r>
      <w:proofErr w:type="gramStart"/>
      <w:r w:rsidRPr="00F854F8">
        <w:rPr>
          <w:rFonts w:ascii="Times New Roman" w:hAnsi="Times New Roman"/>
          <w:sz w:val="22"/>
          <w:szCs w:val="22"/>
        </w:rPr>
        <w:t>отделом  муниципальной</w:t>
      </w:r>
      <w:proofErr w:type="gramEnd"/>
      <w:r w:rsidRPr="00F854F8">
        <w:rPr>
          <w:rFonts w:ascii="Times New Roman" w:hAnsi="Times New Roman"/>
          <w:sz w:val="22"/>
          <w:szCs w:val="22"/>
        </w:rPr>
        <w:t xml:space="preserve"> услуги. Порядок проведения мероприятий по исполнению отделом муниципальной </w:t>
      </w:r>
      <w:proofErr w:type="gramStart"/>
      <w:r w:rsidRPr="00F854F8">
        <w:rPr>
          <w:rFonts w:ascii="Times New Roman" w:hAnsi="Times New Roman"/>
          <w:sz w:val="22"/>
          <w:szCs w:val="22"/>
        </w:rPr>
        <w:t>услуги  «</w:t>
      </w:r>
      <w:proofErr w:type="gramEnd"/>
      <w:r w:rsidRPr="00F854F8">
        <w:rPr>
          <w:rFonts w:ascii="Times New Roman" w:hAnsi="Times New Roman"/>
          <w:sz w:val="22"/>
          <w:szCs w:val="22"/>
        </w:rPr>
        <w:t>Организация спортивно-массовых мероприятий и участие спортсменов Полтавского района  в спортивно-массовых мероприятиях различного уровня (районных, областных, региональных)» состоит из следующих  административных процедур:</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3.2.</w:t>
      </w:r>
      <w:r w:rsidRPr="00F854F8">
        <w:rPr>
          <w:rFonts w:ascii="Times New Roman" w:hAnsi="Times New Roman"/>
          <w:sz w:val="22"/>
          <w:szCs w:val="22"/>
        </w:rPr>
        <w:t xml:space="preserve"> Планирование районных мероприятий по физической культуре </w:t>
      </w:r>
      <w:proofErr w:type="gramStart"/>
      <w:r w:rsidRPr="00F854F8">
        <w:rPr>
          <w:rFonts w:ascii="Times New Roman" w:hAnsi="Times New Roman"/>
          <w:sz w:val="22"/>
          <w:szCs w:val="22"/>
        </w:rPr>
        <w:t>и  спорту</w:t>
      </w:r>
      <w:proofErr w:type="gramEnd"/>
      <w:r w:rsidRPr="00F854F8">
        <w:rPr>
          <w:rFonts w:ascii="Times New Roman" w:hAnsi="Times New Roman"/>
          <w:sz w:val="22"/>
          <w:szCs w:val="22"/>
        </w:rPr>
        <w:t>:</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ежегодно   в    срок     до   01 </w:t>
      </w:r>
      <w:proofErr w:type="gramStart"/>
      <w:r w:rsidRPr="00F854F8">
        <w:rPr>
          <w:rFonts w:ascii="Times New Roman" w:hAnsi="Times New Roman"/>
          <w:sz w:val="22"/>
          <w:szCs w:val="22"/>
        </w:rPr>
        <w:t>декабря  составляется</w:t>
      </w:r>
      <w:proofErr w:type="gramEnd"/>
      <w:r w:rsidRPr="00F854F8">
        <w:rPr>
          <w:rFonts w:ascii="Times New Roman" w:hAnsi="Times New Roman"/>
          <w:sz w:val="22"/>
          <w:szCs w:val="22"/>
        </w:rPr>
        <w:t xml:space="preserve"> проект  центра по делам молодежи, физической культуры и спорта на следующий  год.</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3.3</w:t>
      </w:r>
      <w:r w:rsidRPr="00F854F8">
        <w:rPr>
          <w:rFonts w:ascii="Times New Roman" w:hAnsi="Times New Roman"/>
          <w:sz w:val="22"/>
          <w:szCs w:val="22"/>
        </w:rPr>
        <w:t xml:space="preserve">. </w:t>
      </w:r>
      <w:proofErr w:type="gramStart"/>
      <w:r w:rsidRPr="00F854F8">
        <w:rPr>
          <w:rFonts w:ascii="Times New Roman" w:hAnsi="Times New Roman"/>
          <w:sz w:val="22"/>
          <w:szCs w:val="22"/>
        </w:rPr>
        <w:t>Подготовка  распоряжения</w:t>
      </w:r>
      <w:proofErr w:type="gramEnd"/>
      <w:r w:rsidRPr="00F854F8">
        <w:rPr>
          <w:rFonts w:ascii="Times New Roman" w:hAnsi="Times New Roman"/>
          <w:sz w:val="22"/>
          <w:szCs w:val="22"/>
        </w:rPr>
        <w:t>   (постановления)  о проведении мероприятия:</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3.4.</w:t>
      </w:r>
      <w:r w:rsidRPr="00F854F8">
        <w:rPr>
          <w:rFonts w:ascii="Times New Roman" w:hAnsi="Times New Roman"/>
          <w:sz w:val="22"/>
          <w:szCs w:val="22"/>
        </w:rPr>
        <w:t xml:space="preserve"> Координация подготовки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основанием для осуществления действий по подготовке мероприятия </w:t>
      </w:r>
      <w:proofErr w:type="gramStart"/>
      <w:r w:rsidRPr="00F854F8">
        <w:rPr>
          <w:rFonts w:ascii="Times New Roman" w:hAnsi="Times New Roman"/>
          <w:sz w:val="22"/>
          <w:szCs w:val="22"/>
        </w:rPr>
        <w:t>является  распоряжение</w:t>
      </w:r>
      <w:proofErr w:type="gramEnd"/>
      <w:r w:rsidRPr="00F854F8">
        <w:rPr>
          <w:rFonts w:ascii="Times New Roman" w:hAnsi="Times New Roman"/>
          <w:sz w:val="22"/>
          <w:szCs w:val="22"/>
        </w:rPr>
        <w:t>  главы Полтавского муниципального района о проведении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w:t>
      </w:r>
      <w:proofErr w:type="gramStart"/>
      <w:r w:rsidRPr="00F854F8">
        <w:rPr>
          <w:rFonts w:ascii="Times New Roman" w:hAnsi="Times New Roman"/>
          <w:sz w:val="22"/>
          <w:szCs w:val="22"/>
        </w:rPr>
        <w:t>специалисты  в</w:t>
      </w:r>
      <w:proofErr w:type="gramEnd"/>
      <w:r w:rsidRPr="00F854F8">
        <w:rPr>
          <w:rFonts w:ascii="Times New Roman" w:hAnsi="Times New Roman"/>
          <w:sz w:val="22"/>
          <w:szCs w:val="22"/>
        </w:rPr>
        <w:t xml:space="preserve"> течение 15 дней с момента подписания распоряжения (постановления) проводит рассылку положения о проведении мероприятий заинтересованным лицам посредством использования  почтовой и электронной связи;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w:t>
      </w:r>
      <w:proofErr w:type="gramStart"/>
      <w:r w:rsidRPr="00F854F8">
        <w:rPr>
          <w:rFonts w:ascii="Times New Roman" w:hAnsi="Times New Roman"/>
          <w:sz w:val="22"/>
          <w:szCs w:val="22"/>
        </w:rPr>
        <w:t>специалисты  центра</w:t>
      </w:r>
      <w:proofErr w:type="gramEnd"/>
      <w:r w:rsidRPr="00F854F8">
        <w:rPr>
          <w:rFonts w:ascii="Times New Roman" w:hAnsi="Times New Roman"/>
          <w:sz w:val="22"/>
          <w:szCs w:val="22"/>
        </w:rPr>
        <w:t xml:space="preserve"> в течение 10 дней с момента подписания распоряжения (постановления) проводят  работу по организации   мероприятия:</w:t>
      </w:r>
    </w:p>
    <w:p w:rsidR="00272693" w:rsidRPr="00F854F8" w:rsidRDefault="00272693" w:rsidP="00F854F8">
      <w:pPr>
        <w:numPr>
          <w:ilvl w:val="0"/>
          <w:numId w:val="1"/>
        </w:numPr>
        <w:rPr>
          <w:rFonts w:ascii="Times New Roman" w:hAnsi="Times New Roman"/>
          <w:sz w:val="22"/>
          <w:szCs w:val="22"/>
        </w:rPr>
      </w:pPr>
      <w:r w:rsidRPr="00F854F8">
        <w:rPr>
          <w:rFonts w:ascii="Times New Roman" w:hAnsi="Times New Roman"/>
          <w:sz w:val="22"/>
          <w:szCs w:val="22"/>
        </w:rPr>
        <w:t xml:space="preserve">направляют </w:t>
      </w:r>
      <w:proofErr w:type="gramStart"/>
      <w:r w:rsidRPr="00F854F8">
        <w:rPr>
          <w:rFonts w:ascii="Times New Roman" w:hAnsi="Times New Roman"/>
          <w:sz w:val="22"/>
          <w:szCs w:val="22"/>
        </w:rPr>
        <w:t>заявку  на</w:t>
      </w:r>
      <w:proofErr w:type="gramEnd"/>
      <w:r w:rsidRPr="00F854F8">
        <w:rPr>
          <w:rFonts w:ascii="Times New Roman" w:hAnsi="Times New Roman"/>
          <w:sz w:val="22"/>
          <w:szCs w:val="22"/>
        </w:rPr>
        <w:t xml:space="preserve"> медицинское сопровождение мероприятия в ЦРБ, на обеспечение безопасности участников и зрителей в ГОВД, по информационному сопровождению мероприятия в средства массовой информации; </w:t>
      </w:r>
    </w:p>
    <w:p w:rsidR="00272693" w:rsidRPr="00F854F8" w:rsidRDefault="00272693" w:rsidP="00F854F8">
      <w:pPr>
        <w:numPr>
          <w:ilvl w:val="0"/>
          <w:numId w:val="1"/>
        </w:numPr>
        <w:rPr>
          <w:rFonts w:ascii="Times New Roman" w:hAnsi="Times New Roman"/>
          <w:sz w:val="22"/>
          <w:szCs w:val="22"/>
        </w:rPr>
      </w:pPr>
      <w:r w:rsidRPr="00F854F8">
        <w:rPr>
          <w:rFonts w:ascii="Times New Roman" w:hAnsi="Times New Roman"/>
          <w:sz w:val="22"/>
          <w:szCs w:val="22"/>
        </w:rPr>
        <w:t xml:space="preserve">готовят </w:t>
      </w:r>
      <w:proofErr w:type="gramStart"/>
      <w:r w:rsidRPr="00F854F8">
        <w:rPr>
          <w:rFonts w:ascii="Times New Roman" w:hAnsi="Times New Roman"/>
          <w:sz w:val="22"/>
          <w:szCs w:val="22"/>
        </w:rPr>
        <w:t>тексты  объявлений</w:t>
      </w:r>
      <w:proofErr w:type="gramEnd"/>
      <w:r w:rsidRPr="00F854F8">
        <w:rPr>
          <w:rFonts w:ascii="Times New Roman" w:hAnsi="Times New Roman"/>
          <w:sz w:val="22"/>
          <w:szCs w:val="22"/>
        </w:rPr>
        <w:t xml:space="preserve">, буклетов, программ, дипломов, публикаций в СМИ, проводит работу по их изготовлению; </w:t>
      </w:r>
    </w:p>
    <w:p w:rsidR="00272693" w:rsidRPr="00F854F8" w:rsidRDefault="00272693" w:rsidP="00F854F8">
      <w:pPr>
        <w:numPr>
          <w:ilvl w:val="0"/>
          <w:numId w:val="1"/>
        </w:numPr>
        <w:rPr>
          <w:rFonts w:ascii="Times New Roman" w:hAnsi="Times New Roman"/>
          <w:sz w:val="22"/>
          <w:szCs w:val="22"/>
        </w:rPr>
      </w:pPr>
      <w:r w:rsidRPr="00F854F8">
        <w:rPr>
          <w:rFonts w:ascii="Times New Roman" w:hAnsi="Times New Roman"/>
          <w:sz w:val="22"/>
          <w:szCs w:val="22"/>
        </w:rPr>
        <w:t xml:space="preserve">принимают заявки на </w:t>
      </w:r>
      <w:proofErr w:type="gramStart"/>
      <w:r w:rsidRPr="00F854F8">
        <w:rPr>
          <w:rFonts w:ascii="Times New Roman" w:hAnsi="Times New Roman"/>
          <w:sz w:val="22"/>
          <w:szCs w:val="22"/>
        </w:rPr>
        <w:t>участие  от</w:t>
      </w:r>
      <w:proofErr w:type="gramEnd"/>
      <w:r w:rsidRPr="00F854F8">
        <w:rPr>
          <w:rFonts w:ascii="Times New Roman" w:hAnsi="Times New Roman"/>
          <w:sz w:val="22"/>
          <w:szCs w:val="22"/>
        </w:rPr>
        <w:t xml:space="preserve"> организаций и заинтересованных лиц в соответствии с положением  о проведении мероприятия и  в срок, установленный этим положением; </w:t>
      </w:r>
    </w:p>
    <w:p w:rsidR="00272693" w:rsidRPr="00F854F8" w:rsidRDefault="00272693" w:rsidP="00F854F8">
      <w:pPr>
        <w:numPr>
          <w:ilvl w:val="0"/>
          <w:numId w:val="1"/>
        </w:numPr>
        <w:rPr>
          <w:rFonts w:ascii="Times New Roman" w:hAnsi="Times New Roman"/>
          <w:sz w:val="22"/>
          <w:szCs w:val="22"/>
        </w:rPr>
      </w:pPr>
      <w:r w:rsidRPr="00F854F8">
        <w:rPr>
          <w:rFonts w:ascii="Times New Roman" w:hAnsi="Times New Roman"/>
          <w:sz w:val="22"/>
          <w:szCs w:val="22"/>
        </w:rPr>
        <w:t xml:space="preserve"> в </w:t>
      </w:r>
      <w:proofErr w:type="gramStart"/>
      <w:r w:rsidRPr="00F854F8">
        <w:rPr>
          <w:rFonts w:ascii="Times New Roman" w:hAnsi="Times New Roman"/>
          <w:sz w:val="22"/>
          <w:szCs w:val="22"/>
        </w:rPr>
        <w:t>соответствии  с</w:t>
      </w:r>
      <w:proofErr w:type="gramEnd"/>
      <w:r w:rsidRPr="00F854F8">
        <w:rPr>
          <w:rFonts w:ascii="Times New Roman" w:hAnsi="Times New Roman"/>
          <w:sz w:val="22"/>
          <w:szCs w:val="22"/>
        </w:rPr>
        <w:t xml:space="preserve"> положением о проведении мероприятия и в срок, установленный этим положением, специалисты принимают заявки на участие от организаций и заинтересованных лиц;</w:t>
      </w:r>
    </w:p>
    <w:p w:rsidR="00272693" w:rsidRPr="00F854F8" w:rsidRDefault="00272693" w:rsidP="00F854F8">
      <w:pPr>
        <w:numPr>
          <w:ilvl w:val="0"/>
          <w:numId w:val="1"/>
        </w:numPr>
        <w:rPr>
          <w:rFonts w:ascii="Times New Roman" w:hAnsi="Times New Roman"/>
          <w:sz w:val="22"/>
          <w:szCs w:val="22"/>
        </w:rPr>
      </w:pPr>
      <w:r w:rsidRPr="00F854F8">
        <w:rPr>
          <w:rFonts w:ascii="Times New Roman" w:hAnsi="Times New Roman"/>
          <w:sz w:val="22"/>
          <w:szCs w:val="22"/>
        </w:rPr>
        <w:t xml:space="preserve">результат выполнения   </w:t>
      </w:r>
      <w:proofErr w:type="gramStart"/>
      <w:r w:rsidRPr="00F854F8">
        <w:rPr>
          <w:rFonts w:ascii="Times New Roman" w:hAnsi="Times New Roman"/>
          <w:sz w:val="22"/>
          <w:szCs w:val="22"/>
        </w:rPr>
        <w:t>действия  –</w:t>
      </w:r>
      <w:proofErr w:type="gramEnd"/>
      <w:r w:rsidRPr="00F854F8">
        <w:rPr>
          <w:rFonts w:ascii="Times New Roman" w:hAnsi="Times New Roman"/>
          <w:sz w:val="22"/>
          <w:szCs w:val="22"/>
        </w:rPr>
        <w:t>  представленная  в  отчете  информация по вопросам готовности к проведению мероприятия, входящим в компетенцию центра.</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3.5</w:t>
      </w:r>
      <w:r w:rsidRPr="00F854F8">
        <w:rPr>
          <w:rFonts w:ascii="Times New Roman" w:hAnsi="Times New Roman"/>
          <w:sz w:val="22"/>
          <w:szCs w:val="22"/>
        </w:rPr>
        <w:t>. Координация проведения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основанием   </w:t>
      </w:r>
      <w:proofErr w:type="gramStart"/>
      <w:r w:rsidRPr="00F854F8">
        <w:rPr>
          <w:rFonts w:ascii="Times New Roman" w:hAnsi="Times New Roman"/>
          <w:sz w:val="22"/>
          <w:szCs w:val="22"/>
        </w:rPr>
        <w:t>для  начала</w:t>
      </w:r>
      <w:proofErr w:type="gramEnd"/>
      <w:r w:rsidRPr="00F854F8">
        <w:rPr>
          <w:rFonts w:ascii="Times New Roman" w:hAnsi="Times New Roman"/>
          <w:sz w:val="22"/>
          <w:szCs w:val="22"/>
        </w:rPr>
        <w:t xml:space="preserve"> действия по координации проведения мероприятия является наступление даты проведения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в ходе проведения мероприятия районного масштаба директор центра принимает участие в церемонии открытия, награждения, закрытия, осуществляет мониторинг проведения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в ходе подготовки и проведения спортивных мероприятий с участием воспитанников спортивных школ администрации данных спортивных школ принимают в них активное участие.</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3.6</w:t>
      </w:r>
      <w:r w:rsidRPr="00F854F8">
        <w:rPr>
          <w:rFonts w:ascii="Times New Roman" w:hAnsi="Times New Roman"/>
          <w:sz w:val="22"/>
          <w:szCs w:val="22"/>
        </w:rPr>
        <w:t>. Отчет о проведении мероприятий:</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результат выполнения действия – протоколы соревнований и подробный отчет по итогам проведения мероприятия;</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определение кандидатов и ближайшего резерва для сборных команд Полтавского района </w:t>
      </w:r>
      <w:proofErr w:type="gramStart"/>
      <w:r w:rsidRPr="00F854F8">
        <w:rPr>
          <w:rFonts w:ascii="Times New Roman" w:hAnsi="Times New Roman"/>
          <w:sz w:val="22"/>
          <w:szCs w:val="22"/>
        </w:rPr>
        <w:t>Омской  области</w:t>
      </w:r>
      <w:proofErr w:type="gramEnd"/>
      <w:r w:rsidRPr="00F854F8">
        <w:rPr>
          <w:rFonts w:ascii="Times New Roman" w:hAnsi="Times New Roman"/>
          <w:sz w:val="22"/>
          <w:szCs w:val="22"/>
        </w:rPr>
        <w:t>, формирование команд, подготовка заявок на участие в соревнованиях.</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членами основного состава сборной команды Полтавского </w:t>
      </w:r>
      <w:proofErr w:type="gramStart"/>
      <w:r w:rsidRPr="00F854F8">
        <w:rPr>
          <w:rFonts w:ascii="Times New Roman" w:hAnsi="Times New Roman"/>
          <w:sz w:val="22"/>
          <w:szCs w:val="22"/>
        </w:rPr>
        <w:t>района  являются</w:t>
      </w:r>
      <w:proofErr w:type="gramEnd"/>
      <w:r w:rsidRPr="00F854F8">
        <w:rPr>
          <w:rFonts w:ascii="Times New Roman" w:hAnsi="Times New Roman"/>
          <w:sz w:val="22"/>
          <w:szCs w:val="22"/>
        </w:rPr>
        <w:t xml:space="preserve"> победители и призеры спортивного мероприятия, членами резервного состава – спортсмены со 2 по 5 место в районном спортивном мероприятии.</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 при оформлении заявки на участие в спортивном мероприятии  </w:t>
      </w:r>
    </w:p>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 xml:space="preserve"> спортсмены дают письменное согласие на обработку персональных данных.</w:t>
      </w:r>
    </w:p>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0"/>
        <w:rPr>
          <w:rFonts w:ascii="Times New Roman" w:hAnsi="Times New Roman"/>
          <w:sz w:val="22"/>
          <w:szCs w:val="22"/>
        </w:rPr>
      </w:pPr>
      <w:r w:rsidRPr="00F854F8">
        <w:rPr>
          <w:rFonts w:ascii="Times New Roman" w:hAnsi="Times New Roman"/>
          <w:b/>
          <w:bCs/>
          <w:sz w:val="22"/>
          <w:szCs w:val="22"/>
        </w:rPr>
        <w:t xml:space="preserve">      IV. Формы контроля за исполнением административного   регламента.</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4.1.</w:t>
      </w:r>
      <w:r w:rsidRPr="00F854F8">
        <w:rPr>
          <w:rFonts w:ascii="Times New Roman" w:hAnsi="Times New Roman"/>
          <w:sz w:val="22"/>
          <w:szCs w:val="22"/>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F854F8">
        <w:rPr>
          <w:rFonts w:ascii="Times New Roman" w:hAnsi="Times New Roman"/>
          <w:sz w:val="22"/>
          <w:szCs w:val="22"/>
        </w:rPr>
        <w:lastRenderedPageBreak/>
        <w:t>требования к предоставлению муниципальной услуги, а также за принятием решений ответственными должностными лицами осуществляется начальником отдела, ответственным за организацию работы по предоставлению муниципальной услуги.</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4.2.</w:t>
      </w:r>
      <w:r w:rsidRPr="00F854F8">
        <w:rPr>
          <w:rFonts w:ascii="Times New Roman" w:hAnsi="Times New Roman"/>
          <w:sz w:val="22"/>
          <w:szCs w:val="22"/>
        </w:rPr>
        <w:t xml:space="preserve">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заявлению Пользователя.</w:t>
      </w:r>
    </w:p>
    <w:p w:rsidR="00272693" w:rsidRPr="00F854F8" w:rsidRDefault="00272693" w:rsidP="00F854F8">
      <w:pPr>
        <w:rPr>
          <w:rFonts w:ascii="Times New Roman" w:hAnsi="Times New Roman"/>
          <w:sz w:val="22"/>
          <w:szCs w:val="22"/>
        </w:rPr>
      </w:pPr>
      <w:r w:rsidRPr="00F854F8">
        <w:rPr>
          <w:rFonts w:ascii="Times New Roman" w:hAnsi="Times New Roman"/>
          <w:b/>
          <w:sz w:val="22"/>
          <w:szCs w:val="22"/>
        </w:rPr>
        <w:t>4.3.</w:t>
      </w:r>
      <w:r w:rsidRPr="00F854F8">
        <w:rPr>
          <w:rFonts w:ascii="Times New Roman" w:hAnsi="Times New Roman"/>
          <w:sz w:val="22"/>
          <w:szCs w:val="22"/>
        </w:rPr>
        <w:t xml:space="preserve"> По результатам проведенных проверок, в случае выявления нарушений прав потребителей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72693" w:rsidRPr="00F854F8" w:rsidRDefault="00272693" w:rsidP="00F854F8">
      <w:pPr>
        <w:rPr>
          <w:rFonts w:ascii="Times New Roman" w:hAnsi="Times New Roman"/>
          <w:sz w:val="22"/>
          <w:szCs w:val="22"/>
        </w:rPr>
      </w:pPr>
    </w:p>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540"/>
        <w:jc w:val="center"/>
        <w:rPr>
          <w:rFonts w:ascii="Times New Roman" w:hAnsi="Times New Roman"/>
          <w:b/>
          <w:sz w:val="22"/>
          <w:szCs w:val="22"/>
        </w:rPr>
      </w:pPr>
      <w:r w:rsidRPr="00F854F8">
        <w:rPr>
          <w:rFonts w:ascii="Times New Roman" w:hAnsi="Times New Roman"/>
          <w:b/>
          <w:sz w:val="22"/>
          <w:szCs w:val="22"/>
          <w:lang w:val="en-US"/>
        </w:rPr>
        <w:t>V</w:t>
      </w:r>
      <w:r w:rsidRPr="00F854F8">
        <w:rPr>
          <w:rFonts w:ascii="Times New Roman" w:hAnsi="Times New Roman"/>
          <w:b/>
          <w:sz w:val="22"/>
          <w:szCs w:val="22"/>
        </w:rPr>
        <w:t>. Порядок обжалования действия (бездействия) должностного лица, а также принимаемого им решения при предоставлении муниципальной услуги.</w:t>
      </w:r>
    </w:p>
    <w:p w:rsidR="00272693" w:rsidRPr="00F854F8" w:rsidRDefault="00272693" w:rsidP="00F854F8">
      <w:pPr>
        <w:ind w:firstLine="540"/>
        <w:rPr>
          <w:rFonts w:ascii="Times New Roman" w:hAnsi="Times New Roman"/>
          <w:b/>
          <w:sz w:val="22"/>
          <w:szCs w:val="22"/>
        </w:rPr>
      </w:pPr>
    </w:p>
    <w:p w:rsidR="00272693" w:rsidRPr="00F854F8" w:rsidRDefault="00272693" w:rsidP="00193FFE">
      <w:pPr>
        <w:ind w:firstLine="540"/>
        <w:rPr>
          <w:rFonts w:ascii="Times New Roman" w:hAnsi="Times New Roman"/>
          <w:sz w:val="22"/>
          <w:szCs w:val="22"/>
        </w:rPr>
      </w:pPr>
      <w:r w:rsidRPr="00F854F8">
        <w:rPr>
          <w:rFonts w:ascii="Times New Roman" w:hAnsi="Times New Roman"/>
          <w:sz w:val="22"/>
          <w:szCs w:val="22"/>
        </w:rPr>
        <w:t xml:space="preserve">5.1. Порядок обжалования действия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РФ. </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5.2. Заявители (получатели) могут сообщить в Управление по делам</w:t>
      </w:r>
      <w:r w:rsidR="00193FFE">
        <w:rPr>
          <w:rFonts w:ascii="Times New Roman" w:hAnsi="Times New Roman"/>
          <w:sz w:val="22"/>
          <w:szCs w:val="22"/>
        </w:rPr>
        <w:t xml:space="preserve"> </w:t>
      </w:r>
      <w:r w:rsidRPr="00F854F8">
        <w:rPr>
          <w:rFonts w:ascii="Times New Roman" w:hAnsi="Times New Roman"/>
          <w:sz w:val="22"/>
          <w:szCs w:val="22"/>
        </w:rPr>
        <w:t>молодежи, физической культуры о нарушении своих прав и законных</w:t>
      </w:r>
      <w:r w:rsidR="00193FFE">
        <w:rPr>
          <w:rFonts w:ascii="Times New Roman" w:hAnsi="Times New Roman"/>
          <w:sz w:val="22"/>
          <w:szCs w:val="22"/>
        </w:rPr>
        <w:t xml:space="preserve"> </w:t>
      </w:r>
      <w:r w:rsidRPr="00F854F8">
        <w:rPr>
          <w:rFonts w:ascii="Times New Roman" w:hAnsi="Times New Roman"/>
          <w:sz w:val="22"/>
          <w:szCs w:val="22"/>
        </w:rPr>
        <w:t>интересов, противоправных решениях, действиях (бездействии)</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сотрудников, участвующих в предоставлении муниципальной услуги,</w:t>
      </w:r>
      <w:r w:rsidR="00193FFE">
        <w:rPr>
          <w:rFonts w:ascii="Times New Roman" w:hAnsi="Times New Roman"/>
          <w:sz w:val="22"/>
          <w:szCs w:val="22"/>
        </w:rPr>
        <w:t xml:space="preserve"> </w:t>
      </w:r>
      <w:r w:rsidRPr="00F854F8">
        <w:rPr>
          <w:rFonts w:ascii="Times New Roman" w:hAnsi="Times New Roman"/>
          <w:sz w:val="22"/>
          <w:szCs w:val="22"/>
        </w:rPr>
        <w:t>нарушении настоящего Административного регламента, некорректном</w:t>
      </w:r>
      <w:r w:rsidR="00193FFE">
        <w:rPr>
          <w:rFonts w:ascii="Times New Roman" w:hAnsi="Times New Roman"/>
          <w:sz w:val="22"/>
          <w:szCs w:val="22"/>
        </w:rPr>
        <w:t xml:space="preserve"> </w:t>
      </w:r>
      <w:r w:rsidRPr="00F854F8">
        <w:rPr>
          <w:rFonts w:ascii="Times New Roman" w:hAnsi="Times New Roman"/>
          <w:sz w:val="22"/>
          <w:szCs w:val="22"/>
        </w:rPr>
        <w:t>поведении или нарушении служебной этики.</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5.3 Заявители имеют право на обжалование решений, принятых в ходе</w:t>
      </w:r>
      <w:r w:rsidR="00193FFE">
        <w:rPr>
          <w:rFonts w:ascii="Times New Roman" w:hAnsi="Times New Roman"/>
          <w:sz w:val="22"/>
          <w:szCs w:val="22"/>
        </w:rPr>
        <w:t xml:space="preserve"> </w:t>
      </w:r>
      <w:r w:rsidRPr="00F854F8">
        <w:rPr>
          <w:rFonts w:ascii="Times New Roman" w:hAnsi="Times New Roman"/>
          <w:sz w:val="22"/>
          <w:szCs w:val="22"/>
        </w:rPr>
        <w:t>предоставления муниципальной услуги, действий или бездействия</w:t>
      </w:r>
      <w:r w:rsidR="00193FFE">
        <w:rPr>
          <w:rFonts w:ascii="Times New Roman" w:hAnsi="Times New Roman"/>
          <w:sz w:val="22"/>
          <w:szCs w:val="22"/>
        </w:rPr>
        <w:t xml:space="preserve"> </w:t>
      </w:r>
      <w:r w:rsidRPr="00F854F8">
        <w:rPr>
          <w:rFonts w:ascii="Times New Roman" w:hAnsi="Times New Roman"/>
          <w:sz w:val="22"/>
          <w:szCs w:val="22"/>
        </w:rPr>
        <w:t>сотрудников учреждения в вышестоящий орган или в судебном порядке.</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Решения, действия (бездействие) сотрудников КУ Полтавского муниципального района «Центр по делам молодежи, физической культуры и спорта» могут быть обжалованы в Управлении по делам</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молодежи, физической культуры и спорта Администрации</w:t>
      </w:r>
      <w:r w:rsidR="00193FFE">
        <w:rPr>
          <w:rFonts w:ascii="Times New Roman" w:hAnsi="Times New Roman"/>
          <w:sz w:val="22"/>
          <w:szCs w:val="22"/>
        </w:rPr>
        <w:t xml:space="preserve"> </w:t>
      </w:r>
      <w:proofErr w:type="gramStart"/>
      <w:r w:rsidRPr="00F854F8">
        <w:rPr>
          <w:rFonts w:ascii="Times New Roman" w:hAnsi="Times New Roman"/>
          <w:sz w:val="22"/>
          <w:szCs w:val="22"/>
        </w:rPr>
        <w:t>Полтавского  муниципального</w:t>
      </w:r>
      <w:proofErr w:type="gramEnd"/>
      <w:r w:rsidRPr="00F854F8">
        <w:rPr>
          <w:rFonts w:ascii="Times New Roman" w:hAnsi="Times New Roman"/>
          <w:sz w:val="22"/>
          <w:szCs w:val="22"/>
        </w:rPr>
        <w:t xml:space="preserve"> района.</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5.4. Заявители имеют право обратиться с жалобой лично, через своего</w:t>
      </w:r>
      <w:r w:rsidR="00193FFE">
        <w:rPr>
          <w:rFonts w:ascii="Times New Roman" w:hAnsi="Times New Roman"/>
          <w:sz w:val="22"/>
          <w:szCs w:val="22"/>
        </w:rPr>
        <w:t xml:space="preserve"> </w:t>
      </w:r>
      <w:r w:rsidRPr="00F854F8">
        <w:rPr>
          <w:rFonts w:ascii="Times New Roman" w:hAnsi="Times New Roman"/>
          <w:sz w:val="22"/>
          <w:szCs w:val="22"/>
        </w:rPr>
        <w:t>законного представителя или направить письменное обращение, жалобу</w:t>
      </w:r>
      <w:r w:rsidR="00193FFE">
        <w:rPr>
          <w:rFonts w:ascii="Times New Roman" w:hAnsi="Times New Roman"/>
          <w:sz w:val="22"/>
          <w:szCs w:val="22"/>
        </w:rPr>
        <w:t xml:space="preserve"> </w:t>
      </w:r>
      <w:r w:rsidRPr="00F854F8">
        <w:rPr>
          <w:rFonts w:ascii="Times New Roman" w:hAnsi="Times New Roman"/>
          <w:sz w:val="22"/>
          <w:szCs w:val="22"/>
        </w:rPr>
        <w:t>(претензию).</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5.5 Заявитель в своем письменном обращении указывает свои фамилию,</w:t>
      </w:r>
      <w:r w:rsidR="00193FFE">
        <w:rPr>
          <w:rFonts w:ascii="Times New Roman" w:hAnsi="Times New Roman"/>
          <w:sz w:val="22"/>
          <w:szCs w:val="22"/>
        </w:rPr>
        <w:t xml:space="preserve"> </w:t>
      </w:r>
      <w:r w:rsidRPr="00F854F8">
        <w:rPr>
          <w:rFonts w:ascii="Times New Roman" w:hAnsi="Times New Roman"/>
          <w:sz w:val="22"/>
          <w:szCs w:val="22"/>
        </w:rPr>
        <w:t>имя, отчество, почтовый адрес, по которому должны быть направлены ответ,</w:t>
      </w:r>
      <w:r w:rsidR="00193FFE">
        <w:rPr>
          <w:rFonts w:ascii="Times New Roman" w:hAnsi="Times New Roman"/>
          <w:sz w:val="22"/>
          <w:szCs w:val="22"/>
        </w:rPr>
        <w:t xml:space="preserve"> </w:t>
      </w:r>
      <w:r w:rsidRPr="00F854F8">
        <w:rPr>
          <w:rFonts w:ascii="Times New Roman" w:hAnsi="Times New Roman"/>
          <w:sz w:val="22"/>
          <w:szCs w:val="22"/>
        </w:rPr>
        <w:t>а также излагает суть предложения, заявления или жалобы, ставит личную</w:t>
      </w:r>
      <w:r w:rsidR="00193FFE">
        <w:rPr>
          <w:rFonts w:ascii="Times New Roman" w:hAnsi="Times New Roman"/>
          <w:sz w:val="22"/>
          <w:szCs w:val="22"/>
        </w:rPr>
        <w:t xml:space="preserve"> </w:t>
      </w:r>
      <w:r w:rsidRPr="00F854F8">
        <w:rPr>
          <w:rFonts w:ascii="Times New Roman" w:hAnsi="Times New Roman"/>
          <w:sz w:val="22"/>
          <w:szCs w:val="22"/>
        </w:rPr>
        <w:t>подпись и дату.</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5.6.Дополнительно в жалобе указываются причины несогласия и</w:t>
      </w:r>
      <w:r w:rsidR="00193FFE">
        <w:rPr>
          <w:rFonts w:ascii="Times New Roman" w:hAnsi="Times New Roman"/>
          <w:sz w:val="22"/>
          <w:szCs w:val="22"/>
        </w:rPr>
        <w:t xml:space="preserve"> </w:t>
      </w:r>
      <w:r w:rsidRPr="00F854F8">
        <w:rPr>
          <w:rFonts w:ascii="Times New Roman" w:hAnsi="Times New Roman"/>
          <w:sz w:val="22"/>
          <w:szCs w:val="22"/>
        </w:rPr>
        <w:t>обстоятельства, на основании которых заявитель считает, что нарушены его</w:t>
      </w:r>
      <w:r w:rsidR="00193FFE">
        <w:rPr>
          <w:rFonts w:ascii="Times New Roman" w:hAnsi="Times New Roman"/>
          <w:sz w:val="22"/>
          <w:szCs w:val="22"/>
        </w:rPr>
        <w:t xml:space="preserve"> </w:t>
      </w:r>
      <w:r w:rsidRPr="00F854F8">
        <w:rPr>
          <w:rFonts w:ascii="Times New Roman" w:hAnsi="Times New Roman"/>
          <w:sz w:val="22"/>
          <w:szCs w:val="22"/>
        </w:rPr>
        <w:t>права, свободы и законные интересы, созданы препятствия к их реализации, а</w:t>
      </w:r>
      <w:r w:rsidR="00193FFE">
        <w:rPr>
          <w:rFonts w:ascii="Times New Roman" w:hAnsi="Times New Roman"/>
          <w:sz w:val="22"/>
          <w:szCs w:val="22"/>
        </w:rPr>
        <w:t xml:space="preserve"> </w:t>
      </w:r>
      <w:r w:rsidRPr="00F854F8">
        <w:rPr>
          <w:rFonts w:ascii="Times New Roman" w:hAnsi="Times New Roman"/>
          <w:sz w:val="22"/>
          <w:szCs w:val="22"/>
        </w:rPr>
        <w:t>также иные сведения, которые гражданин считает необходимым сообщить.</w:t>
      </w:r>
      <w:r w:rsidR="00193FFE">
        <w:rPr>
          <w:rFonts w:ascii="Times New Roman" w:hAnsi="Times New Roman"/>
          <w:sz w:val="22"/>
          <w:szCs w:val="22"/>
        </w:rPr>
        <w:t xml:space="preserve"> </w:t>
      </w:r>
      <w:r w:rsidRPr="00F854F8">
        <w:rPr>
          <w:rFonts w:ascii="Times New Roman" w:hAnsi="Times New Roman"/>
          <w:sz w:val="22"/>
          <w:szCs w:val="22"/>
        </w:rPr>
        <w:t xml:space="preserve"> К жалобе могут быть приложены копии документов,</w:t>
      </w:r>
      <w:r w:rsidR="00193FFE">
        <w:rPr>
          <w:rFonts w:ascii="Times New Roman" w:hAnsi="Times New Roman"/>
          <w:sz w:val="22"/>
          <w:szCs w:val="22"/>
        </w:rPr>
        <w:t xml:space="preserve"> </w:t>
      </w:r>
      <w:r w:rsidRPr="00F854F8">
        <w:rPr>
          <w:rFonts w:ascii="Times New Roman" w:hAnsi="Times New Roman"/>
          <w:sz w:val="22"/>
          <w:szCs w:val="22"/>
        </w:rPr>
        <w:t>подтверждающих изложенные в жалобе обстоятельства. В таком случае в</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жалобе приводится перечень прилагаемых к ней документов.</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5.7. Обращение заявителя не подлежит рассмотрению в следующих</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случаях:</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 отсутствие сведений о лице, обратившемся с жалобой (фамилии,</w:t>
      </w:r>
      <w:r w:rsidR="00193FFE">
        <w:rPr>
          <w:rFonts w:ascii="Times New Roman" w:hAnsi="Times New Roman"/>
          <w:sz w:val="22"/>
          <w:szCs w:val="22"/>
        </w:rPr>
        <w:t xml:space="preserve"> </w:t>
      </w:r>
      <w:r w:rsidRPr="00F854F8">
        <w:rPr>
          <w:rFonts w:ascii="Times New Roman" w:hAnsi="Times New Roman"/>
          <w:sz w:val="22"/>
          <w:szCs w:val="22"/>
        </w:rPr>
        <w:t>имени, отчестве, почтовом адресе его места жительства), об обжалуемом</w:t>
      </w:r>
      <w:r w:rsidR="00193FFE">
        <w:rPr>
          <w:rFonts w:ascii="Times New Roman" w:hAnsi="Times New Roman"/>
          <w:sz w:val="22"/>
          <w:szCs w:val="22"/>
        </w:rPr>
        <w:t xml:space="preserve"> </w:t>
      </w:r>
      <w:r w:rsidRPr="00F854F8">
        <w:rPr>
          <w:rFonts w:ascii="Times New Roman" w:hAnsi="Times New Roman"/>
          <w:sz w:val="22"/>
          <w:szCs w:val="22"/>
        </w:rPr>
        <w:t>решении, действии либо бездействии (в чем выразилось, кем принято);</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 отсутствие датированной подписи заявителя (в случае, если обращение</w:t>
      </w:r>
      <w:r w:rsidR="00193FFE">
        <w:rPr>
          <w:rFonts w:ascii="Times New Roman" w:hAnsi="Times New Roman"/>
          <w:sz w:val="22"/>
          <w:szCs w:val="22"/>
        </w:rPr>
        <w:t xml:space="preserve"> </w:t>
      </w:r>
      <w:r w:rsidRPr="00F854F8">
        <w:rPr>
          <w:rFonts w:ascii="Times New Roman" w:hAnsi="Times New Roman"/>
          <w:sz w:val="22"/>
          <w:szCs w:val="22"/>
        </w:rPr>
        <w:t>посылается не посредством электронной почты);</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 при получении письменного обращения, в котором содержатся</w:t>
      </w:r>
      <w:r w:rsidR="00193FFE">
        <w:rPr>
          <w:rFonts w:ascii="Times New Roman" w:hAnsi="Times New Roman"/>
          <w:sz w:val="22"/>
          <w:szCs w:val="22"/>
        </w:rPr>
        <w:t xml:space="preserve"> </w:t>
      </w:r>
      <w:r w:rsidRPr="00F854F8">
        <w:rPr>
          <w:rFonts w:ascii="Times New Roman" w:hAnsi="Times New Roman"/>
          <w:sz w:val="22"/>
          <w:szCs w:val="22"/>
        </w:rPr>
        <w:t>нецензурные либо оскорбительные выражения, угрозы жизни, здоровью и</w:t>
      </w:r>
      <w:r w:rsidR="00193FFE">
        <w:rPr>
          <w:rFonts w:ascii="Times New Roman" w:hAnsi="Times New Roman"/>
          <w:sz w:val="22"/>
          <w:szCs w:val="22"/>
        </w:rPr>
        <w:t xml:space="preserve"> </w:t>
      </w:r>
      <w:r w:rsidRPr="00F854F8">
        <w:rPr>
          <w:rFonts w:ascii="Times New Roman" w:hAnsi="Times New Roman"/>
          <w:sz w:val="22"/>
          <w:szCs w:val="22"/>
        </w:rPr>
        <w:t>имуществу сотрудника, а также членов его семьи.</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 Если текст письменного обращения не поддается прочтению, ответ на</w:t>
      </w:r>
      <w:r w:rsidR="00193FFE">
        <w:rPr>
          <w:rFonts w:ascii="Times New Roman" w:hAnsi="Times New Roman"/>
          <w:sz w:val="22"/>
          <w:szCs w:val="22"/>
        </w:rPr>
        <w:t xml:space="preserve"> </w:t>
      </w:r>
      <w:r w:rsidRPr="00F854F8">
        <w:rPr>
          <w:rFonts w:ascii="Times New Roman" w:hAnsi="Times New Roman"/>
          <w:sz w:val="22"/>
          <w:szCs w:val="22"/>
        </w:rPr>
        <w:t>обращение не даётся, и оно не подлежит рассмотрению, о чём сообщается</w:t>
      </w:r>
      <w:r w:rsidR="00193FFE">
        <w:rPr>
          <w:rFonts w:ascii="Times New Roman" w:hAnsi="Times New Roman"/>
          <w:sz w:val="22"/>
          <w:szCs w:val="22"/>
        </w:rPr>
        <w:t xml:space="preserve"> </w:t>
      </w:r>
      <w:r w:rsidRPr="00F854F8">
        <w:rPr>
          <w:rFonts w:ascii="Times New Roman" w:hAnsi="Times New Roman"/>
          <w:sz w:val="22"/>
          <w:szCs w:val="22"/>
        </w:rPr>
        <w:t>заявителю, направившему обращение, если его фамилия и почтовый адрес</w:t>
      </w:r>
      <w:r w:rsidR="00193FFE">
        <w:rPr>
          <w:rFonts w:ascii="Times New Roman" w:hAnsi="Times New Roman"/>
          <w:sz w:val="22"/>
          <w:szCs w:val="22"/>
        </w:rPr>
        <w:t xml:space="preserve"> </w:t>
      </w:r>
      <w:r w:rsidRPr="00F854F8">
        <w:rPr>
          <w:rFonts w:ascii="Times New Roman" w:hAnsi="Times New Roman"/>
          <w:sz w:val="22"/>
          <w:szCs w:val="22"/>
        </w:rPr>
        <w:t>поддаются прочтению.</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5.8 По результатам рассмотрения жалобы должно быть принято</w:t>
      </w:r>
      <w:r w:rsidR="00193FFE">
        <w:rPr>
          <w:rFonts w:ascii="Times New Roman" w:hAnsi="Times New Roman"/>
          <w:sz w:val="22"/>
          <w:szCs w:val="22"/>
        </w:rPr>
        <w:t xml:space="preserve"> </w:t>
      </w:r>
      <w:r w:rsidRPr="00F854F8">
        <w:rPr>
          <w:rFonts w:ascii="Times New Roman" w:hAnsi="Times New Roman"/>
          <w:sz w:val="22"/>
          <w:szCs w:val="22"/>
        </w:rPr>
        <w:t>решение об удовлетворении требований гражданина либо об отказе в</w:t>
      </w:r>
      <w:r w:rsidR="00193FFE">
        <w:rPr>
          <w:rFonts w:ascii="Times New Roman" w:hAnsi="Times New Roman"/>
          <w:sz w:val="22"/>
          <w:szCs w:val="22"/>
        </w:rPr>
        <w:t xml:space="preserve"> </w:t>
      </w:r>
      <w:r w:rsidRPr="00F854F8">
        <w:rPr>
          <w:rFonts w:ascii="Times New Roman" w:hAnsi="Times New Roman"/>
          <w:sz w:val="22"/>
          <w:szCs w:val="22"/>
        </w:rPr>
        <w:t>удовлетворении жалобы.</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5.9 Письменный ответ, содержащий результаты рассмотрения</w:t>
      </w:r>
      <w:r w:rsidR="00193FFE">
        <w:rPr>
          <w:rFonts w:ascii="Times New Roman" w:hAnsi="Times New Roman"/>
          <w:sz w:val="22"/>
          <w:szCs w:val="22"/>
        </w:rPr>
        <w:t xml:space="preserve"> </w:t>
      </w:r>
      <w:r w:rsidRPr="00F854F8">
        <w:rPr>
          <w:rFonts w:ascii="Times New Roman" w:hAnsi="Times New Roman"/>
          <w:sz w:val="22"/>
          <w:szCs w:val="22"/>
        </w:rPr>
        <w:t>обращения, направляется гражданину.</w:t>
      </w:r>
    </w:p>
    <w:p w:rsidR="00272693" w:rsidRPr="00F854F8" w:rsidRDefault="00272693" w:rsidP="00193FFE">
      <w:pPr>
        <w:widowControl/>
        <w:ind w:firstLine="0"/>
        <w:rPr>
          <w:rFonts w:ascii="Times New Roman" w:hAnsi="Times New Roman"/>
          <w:sz w:val="22"/>
          <w:szCs w:val="22"/>
        </w:rPr>
      </w:pPr>
      <w:r w:rsidRPr="00F854F8">
        <w:rPr>
          <w:rFonts w:ascii="Times New Roman" w:hAnsi="Times New Roman"/>
          <w:sz w:val="22"/>
          <w:szCs w:val="22"/>
        </w:rPr>
        <w:t>5.10 В суде могут быть обжалованы решения, действия (бездействие), в</w:t>
      </w:r>
      <w:r w:rsidR="00193FFE">
        <w:rPr>
          <w:rFonts w:ascii="Times New Roman" w:hAnsi="Times New Roman"/>
          <w:sz w:val="22"/>
          <w:szCs w:val="22"/>
        </w:rPr>
        <w:t xml:space="preserve"> </w:t>
      </w:r>
      <w:r w:rsidRPr="00F854F8">
        <w:rPr>
          <w:rFonts w:ascii="Times New Roman" w:hAnsi="Times New Roman"/>
          <w:sz w:val="22"/>
          <w:szCs w:val="22"/>
        </w:rPr>
        <w:t xml:space="preserve">результате которых нарушены права и свободы </w:t>
      </w:r>
      <w:proofErr w:type="gramStart"/>
      <w:r w:rsidRPr="00F854F8">
        <w:rPr>
          <w:rFonts w:ascii="Times New Roman" w:hAnsi="Times New Roman"/>
          <w:sz w:val="22"/>
          <w:szCs w:val="22"/>
        </w:rPr>
        <w:t>заявителя._</w:t>
      </w:r>
      <w:proofErr w:type="gramEnd"/>
      <w:r w:rsidRPr="00F854F8">
        <w:rPr>
          <w:rFonts w:ascii="Times New Roman" w:hAnsi="Times New Roman"/>
          <w:sz w:val="22"/>
          <w:szCs w:val="22"/>
        </w:rPr>
        <w:t>_</w:t>
      </w:r>
    </w:p>
    <w:p w:rsidR="00272693" w:rsidRPr="00F854F8" w:rsidRDefault="00272693" w:rsidP="00193FFE">
      <w:pPr>
        <w:ind w:firstLine="540"/>
        <w:rPr>
          <w:rFonts w:ascii="Times New Roman" w:hAnsi="Times New Roman"/>
          <w:sz w:val="22"/>
          <w:szCs w:val="22"/>
        </w:rPr>
      </w:pPr>
      <w:r w:rsidRPr="00F854F8">
        <w:rPr>
          <w:rFonts w:ascii="Times New Roman" w:hAnsi="Times New Roman"/>
          <w:sz w:val="22"/>
          <w:szCs w:val="22"/>
        </w:rPr>
        <w:t xml:space="preserve">                                                             </w:t>
      </w:r>
    </w:p>
    <w:p w:rsidR="00272693" w:rsidRPr="00F854F8" w:rsidRDefault="00272693" w:rsidP="00193FFE">
      <w:pPr>
        <w:ind w:firstLine="0"/>
        <w:rPr>
          <w:rFonts w:ascii="Times New Roman" w:hAnsi="Times New Roman"/>
          <w:sz w:val="22"/>
          <w:szCs w:val="22"/>
        </w:rPr>
      </w:pPr>
    </w:p>
    <w:p w:rsidR="00272693" w:rsidRPr="00F854F8" w:rsidRDefault="00272693" w:rsidP="00193FFE">
      <w:pPr>
        <w:ind w:firstLine="0"/>
        <w:rPr>
          <w:rFonts w:ascii="Times New Roman" w:hAnsi="Times New Roman"/>
          <w:sz w:val="22"/>
          <w:szCs w:val="22"/>
        </w:rPr>
      </w:pPr>
    </w:p>
    <w:p w:rsidR="00272693" w:rsidRPr="00F854F8" w:rsidRDefault="00272693" w:rsidP="00F854F8">
      <w:pPr>
        <w:ind w:hanging="120"/>
        <w:rPr>
          <w:rFonts w:ascii="Times New Roman" w:hAnsi="Times New Roman"/>
          <w:b/>
          <w:sz w:val="22"/>
          <w:szCs w:val="22"/>
        </w:rPr>
      </w:pPr>
      <w:r w:rsidRPr="00F854F8">
        <w:rPr>
          <w:rFonts w:ascii="Times New Roman" w:hAnsi="Times New Roman"/>
          <w:b/>
          <w:sz w:val="22"/>
          <w:szCs w:val="22"/>
        </w:rPr>
        <w:t xml:space="preserve">                                                                                                     </w:t>
      </w:r>
    </w:p>
    <w:p w:rsidR="00272693" w:rsidRPr="00F854F8" w:rsidRDefault="00272693" w:rsidP="00F854F8">
      <w:pPr>
        <w:ind w:hanging="120"/>
        <w:rPr>
          <w:rFonts w:ascii="Times New Roman" w:hAnsi="Times New Roman"/>
          <w:b/>
          <w:sz w:val="22"/>
          <w:szCs w:val="22"/>
        </w:rPr>
      </w:pPr>
    </w:p>
    <w:p w:rsidR="00272693" w:rsidRPr="00F854F8" w:rsidRDefault="00272693" w:rsidP="00F854F8">
      <w:pPr>
        <w:ind w:hanging="120"/>
        <w:rPr>
          <w:rFonts w:ascii="Times New Roman" w:hAnsi="Times New Roman"/>
          <w:b/>
          <w:sz w:val="22"/>
          <w:szCs w:val="22"/>
        </w:rPr>
      </w:pPr>
    </w:p>
    <w:p w:rsidR="00272693" w:rsidRPr="00F854F8" w:rsidRDefault="00272693" w:rsidP="00F854F8">
      <w:pPr>
        <w:ind w:hanging="120"/>
        <w:rPr>
          <w:rFonts w:ascii="Times New Roman" w:hAnsi="Times New Roman"/>
          <w:b/>
          <w:sz w:val="22"/>
          <w:szCs w:val="22"/>
        </w:rPr>
      </w:pPr>
    </w:p>
    <w:p w:rsidR="00272693" w:rsidRPr="00F854F8" w:rsidRDefault="00272693" w:rsidP="00F854F8">
      <w:pPr>
        <w:ind w:hanging="120"/>
        <w:rPr>
          <w:rFonts w:ascii="Times New Roman" w:hAnsi="Times New Roman"/>
          <w:b/>
          <w:sz w:val="22"/>
          <w:szCs w:val="22"/>
        </w:rPr>
      </w:pPr>
      <w:r w:rsidRPr="00F854F8">
        <w:rPr>
          <w:rFonts w:ascii="Times New Roman" w:hAnsi="Times New Roman"/>
          <w:b/>
          <w:sz w:val="22"/>
          <w:szCs w:val="22"/>
        </w:rPr>
        <w:lastRenderedPageBreak/>
        <w:t xml:space="preserve">                                                                                                                              Приложение № 1</w:t>
      </w:r>
    </w:p>
    <w:p w:rsidR="00272693" w:rsidRPr="00F854F8" w:rsidRDefault="00272693" w:rsidP="00F854F8">
      <w:pPr>
        <w:ind w:hanging="120"/>
        <w:rPr>
          <w:rFonts w:ascii="Times New Roman" w:hAnsi="Times New Roman"/>
          <w:b/>
          <w:sz w:val="22"/>
          <w:szCs w:val="22"/>
        </w:rPr>
      </w:pPr>
    </w:p>
    <w:p w:rsidR="00272693" w:rsidRPr="00F854F8" w:rsidRDefault="00272693" w:rsidP="00F854F8">
      <w:pPr>
        <w:ind w:hanging="120"/>
        <w:rPr>
          <w:rFonts w:ascii="Times New Roman" w:hAnsi="Times New Roman"/>
          <w:b/>
          <w:sz w:val="22"/>
          <w:szCs w:val="22"/>
        </w:rPr>
      </w:pPr>
    </w:p>
    <w:p w:rsidR="00272693" w:rsidRPr="00F854F8" w:rsidRDefault="00272693" w:rsidP="00F854F8">
      <w:pPr>
        <w:ind w:hanging="120"/>
        <w:jc w:val="center"/>
        <w:rPr>
          <w:rFonts w:ascii="Times New Roman" w:hAnsi="Times New Roman"/>
          <w:b/>
          <w:sz w:val="22"/>
          <w:szCs w:val="22"/>
        </w:rPr>
      </w:pPr>
      <w:r w:rsidRPr="00F854F8">
        <w:rPr>
          <w:rFonts w:ascii="Times New Roman" w:hAnsi="Times New Roman"/>
          <w:b/>
          <w:sz w:val="22"/>
          <w:szCs w:val="22"/>
        </w:rPr>
        <w:t>Информация</w:t>
      </w:r>
    </w:p>
    <w:p w:rsidR="00272693" w:rsidRPr="00F854F8" w:rsidRDefault="00272693" w:rsidP="00F854F8">
      <w:pPr>
        <w:ind w:hanging="120"/>
        <w:jc w:val="center"/>
        <w:rPr>
          <w:rFonts w:ascii="Times New Roman" w:hAnsi="Times New Roman"/>
          <w:b/>
          <w:sz w:val="22"/>
          <w:szCs w:val="22"/>
        </w:rPr>
      </w:pPr>
      <w:r w:rsidRPr="00F854F8">
        <w:rPr>
          <w:rFonts w:ascii="Times New Roman" w:hAnsi="Times New Roman"/>
          <w:b/>
          <w:sz w:val="22"/>
          <w:szCs w:val="22"/>
        </w:rPr>
        <w:t xml:space="preserve">о месте нахождения, контактных телефонах </w:t>
      </w:r>
      <w:proofErr w:type="gramStart"/>
      <w:r w:rsidRPr="00F854F8">
        <w:rPr>
          <w:rFonts w:ascii="Times New Roman" w:hAnsi="Times New Roman"/>
          <w:b/>
          <w:sz w:val="22"/>
          <w:szCs w:val="22"/>
        </w:rPr>
        <w:t>Казенного  учреждения</w:t>
      </w:r>
      <w:proofErr w:type="gramEnd"/>
      <w:r w:rsidRPr="00F854F8">
        <w:rPr>
          <w:rFonts w:ascii="Times New Roman" w:hAnsi="Times New Roman"/>
          <w:b/>
          <w:sz w:val="22"/>
          <w:szCs w:val="22"/>
        </w:rPr>
        <w:t xml:space="preserve"> Полтавского муниципального района  «Центр по делам молодежи, физической культуры и спорта» </w:t>
      </w:r>
    </w:p>
    <w:p w:rsidR="00272693" w:rsidRPr="00F854F8" w:rsidRDefault="00272693" w:rsidP="00F854F8">
      <w:pPr>
        <w:ind w:hanging="120"/>
        <w:rPr>
          <w:rFonts w:ascii="Times New Roman" w:hAnsi="Times New Roman"/>
          <w:sz w:val="22"/>
          <w:szCs w:val="22"/>
        </w:rPr>
      </w:pPr>
    </w:p>
    <w:p w:rsidR="00272693" w:rsidRPr="00F854F8" w:rsidRDefault="00272693" w:rsidP="00F854F8">
      <w:pPr>
        <w:ind w:firstLine="0"/>
        <w:rPr>
          <w:rFonts w:ascii="Times New Roman" w:hAnsi="Times New Roman"/>
          <w:sz w:val="22"/>
          <w:szCs w:val="22"/>
        </w:rPr>
      </w:pPr>
    </w:p>
    <w:tbl>
      <w:tblPr>
        <w:tblpPr w:leftFromText="180" w:rightFromText="180" w:vertAnchor="text" w:horzAnchor="margin" w:tblpY="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606"/>
        <w:gridCol w:w="2083"/>
        <w:gridCol w:w="3197"/>
      </w:tblGrid>
      <w:tr w:rsidR="00272693" w:rsidRPr="00F854F8" w:rsidTr="00193FFE">
        <w:tc>
          <w:tcPr>
            <w:tcW w:w="2861" w:type="dxa"/>
            <w:vAlign w:val="center"/>
          </w:tcPr>
          <w:p w:rsidR="00272693" w:rsidRPr="00F854F8" w:rsidRDefault="00272693" w:rsidP="00F854F8">
            <w:pPr>
              <w:ind w:firstLine="0"/>
              <w:jc w:val="center"/>
              <w:rPr>
                <w:rFonts w:ascii="Times New Roman" w:hAnsi="Times New Roman"/>
                <w:sz w:val="22"/>
                <w:szCs w:val="22"/>
              </w:rPr>
            </w:pPr>
            <w:r w:rsidRPr="00F854F8">
              <w:rPr>
                <w:rFonts w:ascii="Times New Roman" w:hAnsi="Times New Roman"/>
                <w:sz w:val="22"/>
                <w:szCs w:val="22"/>
              </w:rPr>
              <w:t>Наименование учреждения</w:t>
            </w:r>
          </w:p>
        </w:tc>
        <w:tc>
          <w:tcPr>
            <w:tcW w:w="1606" w:type="dxa"/>
            <w:vAlign w:val="center"/>
          </w:tcPr>
          <w:p w:rsidR="00272693" w:rsidRPr="00F854F8" w:rsidRDefault="00272693" w:rsidP="00F854F8">
            <w:pPr>
              <w:ind w:firstLine="0"/>
              <w:jc w:val="center"/>
              <w:rPr>
                <w:rFonts w:ascii="Times New Roman" w:hAnsi="Times New Roman"/>
                <w:sz w:val="22"/>
                <w:szCs w:val="22"/>
              </w:rPr>
            </w:pPr>
            <w:r w:rsidRPr="00F854F8">
              <w:rPr>
                <w:rFonts w:ascii="Times New Roman" w:hAnsi="Times New Roman"/>
                <w:sz w:val="22"/>
                <w:szCs w:val="22"/>
              </w:rPr>
              <w:t>адрес</w:t>
            </w:r>
          </w:p>
        </w:tc>
        <w:tc>
          <w:tcPr>
            <w:tcW w:w="2083" w:type="dxa"/>
            <w:vAlign w:val="center"/>
          </w:tcPr>
          <w:p w:rsidR="00272693" w:rsidRPr="00F854F8" w:rsidRDefault="00272693" w:rsidP="00F854F8">
            <w:pPr>
              <w:rPr>
                <w:rFonts w:ascii="Times New Roman" w:hAnsi="Times New Roman"/>
                <w:sz w:val="22"/>
                <w:szCs w:val="22"/>
              </w:rPr>
            </w:pPr>
            <w:r w:rsidRPr="00F854F8">
              <w:rPr>
                <w:rFonts w:ascii="Times New Roman" w:hAnsi="Times New Roman"/>
                <w:sz w:val="22"/>
                <w:szCs w:val="22"/>
              </w:rPr>
              <w:t>ФИО руководителя</w:t>
            </w:r>
          </w:p>
        </w:tc>
        <w:tc>
          <w:tcPr>
            <w:tcW w:w="3197" w:type="dxa"/>
            <w:vAlign w:val="center"/>
          </w:tcPr>
          <w:p w:rsidR="00272693" w:rsidRPr="00F854F8" w:rsidRDefault="00272693" w:rsidP="00193FFE">
            <w:pPr>
              <w:ind w:firstLine="0"/>
              <w:rPr>
                <w:rFonts w:ascii="Times New Roman" w:hAnsi="Times New Roman"/>
                <w:sz w:val="22"/>
                <w:szCs w:val="22"/>
                <w:lang w:val="en-US"/>
              </w:rPr>
            </w:pPr>
            <w:r w:rsidRPr="00F854F8">
              <w:rPr>
                <w:rFonts w:ascii="Times New Roman" w:hAnsi="Times New Roman"/>
                <w:sz w:val="22"/>
                <w:szCs w:val="22"/>
              </w:rPr>
              <w:t>Телефон</w:t>
            </w:r>
          </w:p>
        </w:tc>
      </w:tr>
      <w:tr w:rsidR="00272693" w:rsidRPr="00F854F8" w:rsidTr="00193FFE">
        <w:tc>
          <w:tcPr>
            <w:tcW w:w="2861" w:type="dxa"/>
            <w:vAlign w:val="center"/>
          </w:tcPr>
          <w:p w:rsidR="00272693" w:rsidRPr="00F854F8" w:rsidRDefault="00272693" w:rsidP="00F854F8">
            <w:pPr>
              <w:ind w:firstLine="0"/>
              <w:jc w:val="center"/>
              <w:rPr>
                <w:rFonts w:ascii="Times New Roman" w:hAnsi="Times New Roman"/>
                <w:sz w:val="22"/>
                <w:szCs w:val="22"/>
              </w:rPr>
            </w:pPr>
            <w:r w:rsidRPr="00F854F8">
              <w:rPr>
                <w:rFonts w:ascii="Times New Roman" w:hAnsi="Times New Roman"/>
                <w:sz w:val="22"/>
                <w:szCs w:val="22"/>
              </w:rPr>
              <w:t>Казенное учреждение Полтавского муниципального района «Центр по делам молодежи, физической культуры и спорта»</w:t>
            </w:r>
          </w:p>
        </w:tc>
        <w:tc>
          <w:tcPr>
            <w:tcW w:w="1606" w:type="dxa"/>
            <w:vAlign w:val="center"/>
          </w:tcPr>
          <w:p w:rsidR="00272693" w:rsidRPr="00F854F8" w:rsidRDefault="00193FFE" w:rsidP="00F854F8">
            <w:pPr>
              <w:ind w:firstLine="0"/>
              <w:jc w:val="center"/>
              <w:rPr>
                <w:rFonts w:ascii="Times New Roman" w:hAnsi="Times New Roman"/>
                <w:sz w:val="22"/>
                <w:szCs w:val="22"/>
              </w:rPr>
            </w:pPr>
            <w:proofErr w:type="spellStart"/>
            <w:r>
              <w:rPr>
                <w:rFonts w:ascii="Times New Roman" w:hAnsi="Times New Roman"/>
                <w:sz w:val="22"/>
                <w:szCs w:val="22"/>
              </w:rPr>
              <w:t>р.п.Полтавка</w:t>
            </w:r>
            <w:proofErr w:type="spellEnd"/>
            <w:r>
              <w:rPr>
                <w:rFonts w:ascii="Times New Roman" w:hAnsi="Times New Roman"/>
                <w:sz w:val="22"/>
                <w:szCs w:val="22"/>
              </w:rPr>
              <w:t xml:space="preserve">, </w:t>
            </w:r>
            <w:proofErr w:type="spellStart"/>
            <w:r>
              <w:rPr>
                <w:rFonts w:ascii="Times New Roman" w:hAnsi="Times New Roman"/>
                <w:sz w:val="22"/>
                <w:szCs w:val="22"/>
              </w:rPr>
              <w:t>ул</w:t>
            </w:r>
            <w:proofErr w:type="spellEnd"/>
            <w:r>
              <w:rPr>
                <w:rFonts w:ascii="Times New Roman" w:hAnsi="Times New Roman"/>
                <w:sz w:val="22"/>
                <w:szCs w:val="22"/>
              </w:rPr>
              <w:t xml:space="preserve"> Ленина № 4</w:t>
            </w:r>
          </w:p>
        </w:tc>
        <w:tc>
          <w:tcPr>
            <w:tcW w:w="2083" w:type="dxa"/>
            <w:vAlign w:val="center"/>
          </w:tcPr>
          <w:p w:rsidR="00272693" w:rsidRPr="00193FFE" w:rsidRDefault="00193FFE" w:rsidP="00F854F8">
            <w:pPr>
              <w:ind w:firstLine="0"/>
              <w:jc w:val="center"/>
              <w:rPr>
                <w:rFonts w:ascii="Times New Roman" w:hAnsi="Times New Roman"/>
                <w:sz w:val="22"/>
                <w:szCs w:val="22"/>
              </w:rPr>
            </w:pPr>
            <w:r>
              <w:rPr>
                <w:rFonts w:ascii="Times New Roman" w:hAnsi="Times New Roman"/>
                <w:sz w:val="22"/>
                <w:szCs w:val="22"/>
              </w:rPr>
              <w:t>Ищак Элина Владимировна</w:t>
            </w:r>
          </w:p>
        </w:tc>
        <w:tc>
          <w:tcPr>
            <w:tcW w:w="3197" w:type="dxa"/>
            <w:vAlign w:val="center"/>
          </w:tcPr>
          <w:p w:rsidR="00272693" w:rsidRPr="00F854F8" w:rsidRDefault="00272693" w:rsidP="00F854F8">
            <w:pPr>
              <w:ind w:firstLine="0"/>
              <w:jc w:val="center"/>
              <w:rPr>
                <w:rFonts w:ascii="Times New Roman" w:hAnsi="Times New Roman"/>
                <w:sz w:val="22"/>
                <w:szCs w:val="22"/>
              </w:rPr>
            </w:pPr>
            <w:r w:rsidRPr="00F854F8">
              <w:rPr>
                <w:rFonts w:ascii="Times New Roman" w:hAnsi="Times New Roman"/>
                <w:sz w:val="22"/>
                <w:szCs w:val="22"/>
              </w:rPr>
              <w:t>8(381</w:t>
            </w:r>
            <w:r w:rsidR="00193FFE">
              <w:rPr>
                <w:rFonts w:ascii="Times New Roman" w:hAnsi="Times New Roman"/>
                <w:sz w:val="22"/>
                <w:szCs w:val="22"/>
              </w:rPr>
              <w:t>63</w:t>
            </w:r>
            <w:r w:rsidRPr="00F854F8">
              <w:rPr>
                <w:rFonts w:ascii="Times New Roman" w:hAnsi="Times New Roman"/>
                <w:sz w:val="22"/>
                <w:szCs w:val="22"/>
              </w:rPr>
              <w:t>)21-830</w:t>
            </w:r>
          </w:p>
          <w:p w:rsidR="00272693" w:rsidRPr="00F854F8" w:rsidRDefault="00272693" w:rsidP="00F854F8">
            <w:pPr>
              <w:suppressAutoHyphens/>
              <w:ind w:firstLine="708"/>
              <w:rPr>
                <w:rFonts w:ascii="Times New Roman" w:hAnsi="Times New Roman"/>
                <w:b/>
                <w:sz w:val="22"/>
                <w:szCs w:val="22"/>
              </w:rPr>
            </w:pPr>
          </w:p>
          <w:p w:rsidR="00272693" w:rsidRPr="00F854F8" w:rsidRDefault="00272693" w:rsidP="00F854F8">
            <w:pPr>
              <w:ind w:firstLine="0"/>
              <w:jc w:val="center"/>
              <w:rPr>
                <w:rFonts w:ascii="Times New Roman" w:hAnsi="Times New Roman"/>
                <w:sz w:val="22"/>
                <w:szCs w:val="22"/>
              </w:rPr>
            </w:pPr>
          </w:p>
        </w:tc>
      </w:tr>
    </w:tbl>
    <w:p w:rsidR="00272693" w:rsidRPr="00F854F8" w:rsidRDefault="00272693" w:rsidP="00F854F8">
      <w:pPr>
        <w:ind w:firstLine="0"/>
        <w:rPr>
          <w:rFonts w:ascii="Times New Roman" w:hAnsi="Times New Roman"/>
          <w:sz w:val="22"/>
          <w:szCs w:val="22"/>
        </w:rPr>
      </w:pPr>
    </w:p>
    <w:p w:rsidR="00272693" w:rsidRPr="00F854F8" w:rsidRDefault="00272693" w:rsidP="00F854F8">
      <w:pPr>
        <w:ind w:firstLine="540"/>
        <w:rPr>
          <w:rFonts w:ascii="Times New Roman" w:hAnsi="Times New Roman"/>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193FFE" w:rsidRDefault="00193FFE" w:rsidP="00F854F8">
      <w:pPr>
        <w:ind w:firstLine="0"/>
        <w:rPr>
          <w:rFonts w:ascii="Times New Roman" w:hAnsi="Times New Roman"/>
          <w:b/>
          <w:sz w:val="22"/>
          <w:szCs w:val="22"/>
        </w:rPr>
      </w:pPr>
    </w:p>
    <w:p w:rsidR="00272693" w:rsidRPr="00F854F8" w:rsidRDefault="00272693" w:rsidP="00F854F8">
      <w:pPr>
        <w:ind w:firstLine="0"/>
        <w:rPr>
          <w:rFonts w:ascii="Times New Roman" w:hAnsi="Times New Roman"/>
          <w:b/>
          <w:sz w:val="22"/>
          <w:szCs w:val="22"/>
        </w:rPr>
      </w:pPr>
      <w:r w:rsidRPr="00F854F8">
        <w:rPr>
          <w:rFonts w:ascii="Times New Roman" w:hAnsi="Times New Roman"/>
          <w:b/>
          <w:sz w:val="22"/>
          <w:szCs w:val="22"/>
        </w:rPr>
        <w:t>Органы ответственные за организацию предоставления муниципальной услуги.</w:t>
      </w:r>
    </w:p>
    <w:p w:rsidR="00272693" w:rsidRPr="00F854F8" w:rsidRDefault="00272693" w:rsidP="00F854F8">
      <w:pPr>
        <w:ind w:firstLine="540"/>
        <w:jc w:val="cente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776"/>
        <w:gridCol w:w="1701"/>
        <w:gridCol w:w="1743"/>
      </w:tblGrid>
      <w:tr w:rsidR="00272693" w:rsidRPr="00F854F8" w:rsidTr="00193FFE">
        <w:tc>
          <w:tcPr>
            <w:tcW w:w="2448" w:type="dxa"/>
            <w:vAlign w:val="center"/>
          </w:tcPr>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Наименование</w:t>
            </w:r>
          </w:p>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учреждения</w:t>
            </w:r>
          </w:p>
        </w:tc>
        <w:tc>
          <w:tcPr>
            <w:tcW w:w="1980" w:type="dxa"/>
            <w:vAlign w:val="center"/>
          </w:tcPr>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Юридический адрес</w:t>
            </w:r>
          </w:p>
        </w:tc>
        <w:tc>
          <w:tcPr>
            <w:tcW w:w="1776" w:type="dxa"/>
            <w:vAlign w:val="center"/>
          </w:tcPr>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Режим работы</w:t>
            </w:r>
          </w:p>
        </w:tc>
        <w:tc>
          <w:tcPr>
            <w:tcW w:w="1701" w:type="dxa"/>
            <w:vAlign w:val="center"/>
          </w:tcPr>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ФИО</w:t>
            </w:r>
          </w:p>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руководителя</w:t>
            </w:r>
          </w:p>
        </w:tc>
        <w:tc>
          <w:tcPr>
            <w:tcW w:w="1743" w:type="dxa"/>
            <w:vAlign w:val="center"/>
          </w:tcPr>
          <w:p w:rsidR="00272693" w:rsidRPr="00F854F8" w:rsidRDefault="00272693" w:rsidP="00F854F8">
            <w:pPr>
              <w:ind w:firstLine="0"/>
              <w:rPr>
                <w:rFonts w:ascii="Times New Roman" w:hAnsi="Times New Roman"/>
                <w:sz w:val="22"/>
                <w:szCs w:val="22"/>
              </w:rPr>
            </w:pPr>
            <w:r w:rsidRPr="00F854F8">
              <w:rPr>
                <w:rFonts w:ascii="Times New Roman" w:hAnsi="Times New Roman"/>
                <w:sz w:val="22"/>
                <w:szCs w:val="22"/>
              </w:rPr>
              <w:t>Телефон</w:t>
            </w:r>
          </w:p>
        </w:tc>
      </w:tr>
      <w:tr w:rsidR="00272693" w:rsidRPr="00F854F8" w:rsidTr="00193FFE">
        <w:tc>
          <w:tcPr>
            <w:tcW w:w="2448" w:type="dxa"/>
            <w:vAlign w:val="center"/>
          </w:tcPr>
          <w:p w:rsidR="00272693" w:rsidRPr="00F854F8" w:rsidRDefault="00272693" w:rsidP="00F854F8">
            <w:pPr>
              <w:ind w:firstLine="0"/>
              <w:jc w:val="left"/>
              <w:rPr>
                <w:rFonts w:ascii="Times New Roman" w:hAnsi="Times New Roman"/>
                <w:sz w:val="22"/>
                <w:szCs w:val="22"/>
              </w:rPr>
            </w:pPr>
            <w:r w:rsidRPr="00F854F8">
              <w:rPr>
                <w:rFonts w:ascii="Times New Roman" w:hAnsi="Times New Roman"/>
                <w:sz w:val="22"/>
                <w:szCs w:val="22"/>
              </w:rPr>
              <w:t>Казенное учреждение Полтавского муниципального района «Центр по делам молодежи, физической культуры и спорта»</w:t>
            </w:r>
          </w:p>
          <w:p w:rsidR="00272693" w:rsidRPr="00F854F8" w:rsidRDefault="00272693" w:rsidP="00F854F8">
            <w:pPr>
              <w:jc w:val="left"/>
              <w:rPr>
                <w:rFonts w:ascii="Times New Roman" w:hAnsi="Times New Roman"/>
                <w:sz w:val="22"/>
                <w:szCs w:val="22"/>
              </w:rPr>
            </w:pPr>
          </w:p>
        </w:tc>
        <w:tc>
          <w:tcPr>
            <w:tcW w:w="1980" w:type="dxa"/>
            <w:vAlign w:val="center"/>
          </w:tcPr>
          <w:p w:rsidR="00272693" w:rsidRPr="00F854F8" w:rsidRDefault="00272693" w:rsidP="00F854F8">
            <w:pPr>
              <w:ind w:firstLine="0"/>
              <w:jc w:val="left"/>
              <w:rPr>
                <w:rFonts w:ascii="Times New Roman" w:hAnsi="Times New Roman"/>
                <w:sz w:val="22"/>
                <w:szCs w:val="22"/>
              </w:rPr>
            </w:pPr>
            <w:proofErr w:type="spellStart"/>
            <w:r w:rsidRPr="00F854F8">
              <w:rPr>
                <w:rFonts w:ascii="Times New Roman" w:hAnsi="Times New Roman"/>
                <w:sz w:val="22"/>
                <w:szCs w:val="22"/>
              </w:rPr>
              <w:t>р.п.Полтавка</w:t>
            </w:r>
            <w:proofErr w:type="spellEnd"/>
            <w:r w:rsidRPr="00F854F8">
              <w:rPr>
                <w:rFonts w:ascii="Times New Roman" w:hAnsi="Times New Roman"/>
                <w:sz w:val="22"/>
                <w:szCs w:val="22"/>
              </w:rPr>
              <w:t xml:space="preserve">, </w:t>
            </w:r>
            <w:proofErr w:type="spellStart"/>
            <w:r w:rsidRPr="00F854F8">
              <w:rPr>
                <w:rFonts w:ascii="Times New Roman" w:hAnsi="Times New Roman"/>
                <w:sz w:val="22"/>
                <w:szCs w:val="22"/>
              </w:rPr>
              <w:t>ул</w:t>
            </w:r>
            <w:proofErr w:type="spellEnd"/>
            <w:r w:rsidRPr="00F854F8">
              <w:rPr>
                <w:rFonts w:ascii="Times New Roman" w:hAnsi="Times New Roman"/>
                <w:sz w:val="22"/>
                <w:szCs w:val="22"/>
              </w:rPr>
              <w:t xml:space="preserve"> Ленина № </w:t>
            </w:r>
            <w:r w:rsidR="00193FFE">
              <w:rPr>
                <w:rFonts w:ascii="Times New Roman" w:hAnsi="Times New Roman"/>
                <w:sz w:val="22"/>
                <w:szCs w:val="22"/>
              </w:rPr>
              <w:t>4</w:t>
            </w:r>
          </w:p>
          <w:p w:rsidR="00272693" w:rsidRPr="00F854F8" w:rsidRDefault="00272693" w:rsidP="00F854F8">
            <w:pPr>
              <w:jc w:val="left"/>
              <w:rPr>
                <w:rFonts w:ascii="Times New Roman" w:hAnsi="Times New Roman"/>
                <w:sz w:val="22"/>
                <w:szCs w:val="22"/>
              </w:rPr>
            </w:pPr>
          </w:p>
        </w:tc>
        <w:tc>
          <w:tcPr>
            <w:tcW w:w="1776" w:type="dxa"/>
            <w:vAlign w:val="center"/>
          </w:tcPr>
          <w:p w:rsidR="00272693" w:rsidRPr="00F854F8" w:rsidRDefault="00272693" w:rsidP="00F854F8">
            <w:pPr>
              <w:ind w:firstLine="0"/>
              <w:jc w:val="left"/>
              <w:rPr>
                <w:rFonts w:ascii="Times New Roman" w:hAnsi="Times New Roman"/>
                <w:sz w:val="22"/>
                <w:szCs w:val="22"/>
              </w:rPr>
            </w:pPr>
            <w:r w:rsidRPr="00F854F8">
              <w:rPr>
                <w:rFonts w:ascii="Times New Roman" w:hAnsi="Times New Roman"/>
                <w:sz w:val="22"/>
                <w:szCs w:val="22"/>
              </w:rPr>
              <w:t xml:space="preserve">Понедельник-пятница </w:t>
            </w:r>
          </w:p>
          <w:p w:rsidR="00272693" w:rsidRPr="00F854F8" w:rsidRDefault="00193FFE" w:rsidP="00193FFE">
            <w:pPr>
              <w:ind w:firstLine="0"/>
              <w:jc w:val="left"/>
              <w:rPr>
                <w:rFonts w:ascii="Times New Roman" w:hAnsi="Times New Roman"/>
                <w:sz w:val="22"/>
                <w:szCs w:val="22"/>
              </w:rPr>
            </w:pPr>
            <w:r>
              <w:rPr>
                <w:rFonts w:ascii="Times New Roman" w:hAnsi="Times New Roman"/>
                <w:sz w:val="22"/>
                <w:szCs w:val="22"/>
              </w:rPr>
              <w:t>8</w:t>
            </w:r>
            <w:r w:rsidR="00272693" w:rsidRPr="00F854F8">
              <w:rPr>
                <w:rFonts w:ascii="Times New Roman" w:hAnsi="Times New Roman"/>
                <w:sz w:val="22"/>
                <w:szCs w:val="22"/>
              </w:rPr>
              <w:t>.</w:t>
            </w:r>
            <w:r>
              <w:rPr>
                <w:rFonts w:ascii="Times New Roman" w:hAnsi="Times New Roman"/>
                <w:sz w:val="22"/>
                <w:szCs w:val="22"/>
              </w:rPr>
              <w:t>3</w:t>
            </w:r>
            <w:r w:rsidR="00272693" w:rsidRPr="00F854F8">
              <w:rPr>
                <w:rFonts w:ascii="Times New Roman" w:hAnsi="Times New Roman"/>
                <w:sz w:val="22"/>
                <w:szCs w:val="22"/>
              </w:rPr>
              <w:t>0-1</w:t>
            </w:r>
            <w:r>
              <w:rPr>
                <w:rFonts w:ascii="Times New Roman" w:hAnsi="Times New Roman"/>
                <w:sz w:val="22"/>
                <w:szCs w:val="22"/>
              </w:rPr>
              <w:t>7</w:t>
            </w:r>
            <w:r w:rsidR="00272693" w:rsidRPr="00F854F8">
              <w:rPr>
                <w:rFonts w:ascii="Times New Roman" w:hAnsi="Times New Roman"/>
                <w:sz w:val="22"/>
                <w:szCs w:val="22"/>
              </w:rPr>
              <w:t>.</w:t>
            </w:r>
            <w:r>
              <w:rPr>
                <w:rFonts w:ascii="Times New Roman" w:hAnsi="Times New Roman"/>
                <w:sz w:val="22"/>
                <w:szCs w:val="22"/>
              </w:rPr>
              <w:t>45</w:t>
            </w:r>
            <w:r w:rsidR="00272693" w:rsidRPr="00F854F8">
              <w:rPr>
                <w:rFonts w:ascii="Times New Roman" w:hAnsi="Times New Roman"/>
                <w:sz w:val="22"/>
                <w:szCs w:val="22"/>
              </w:rPr>
              <w:t xml:space="preserve"> час.</w:t>
            </w:r>
          </w:p>
        </w:tc>
        <w:tc>
          <w:tcPr>
            <w:tcW w:w="1701" w:type="dxa"/>
            <w:vAlign w:val="center"/>
          </w:tcPr>
          <w:p w:rsidR="00272693" w:rsidRPr="00F854F8" w:rsidRDefault="00193FFE" w:rsidP="00193FFE">
            <w:pPr>
              <w:ind w:firstLine="0"/>
              <w:rPr>
                <w:rFonts w:ascii="Times New Roman" w:hAnsi="Times New Roman"/>
                <w:sz w:val="22"/>
                <w:szCs w:val="22"/>
              </w:rPr>
            </w:pPr>
            <w:r>
              <w:rPr>
                <w:rFonts w:ascii="Times New Roman" w:hAnsi="Times New Roman"/>
                <w:sz w:val="22"/>
                <w:szCs w:val="22"/>
              </w:rPr>
              <w:t>Ищак Элина Владимировна</w:t>
            </w:r>
          </w:p>
        </w:tc>
        <w:tc>
          <w:tcPr>
            <w:tcW w:w="1743" w:type="dxa"/>
            <w:vAlign w:val="center"/>
          </w:tcPr>
          <w:p w:rsidR="00193FFE" w:rsidRPr="00F854F8" w:rsidRDefault="00193FFE" w:rsidP="00193FFE">
            <w:pPr>
              <w:ind w:firstLine="0"/>
              <w:jc w:val="center"/>
              <w:rPr>
                <w:rFonts w:ascii="Times New Roman" w:hAnsi="Times New Roman"/>
                <w:sz w:val="22"/>
                <w:szCs w:val="22"/>
              </w:rPr>
            </w:pPr>
            <w:r w:rsidRPr="00F854F8">
              <w:rPr>
                <w:rFonts w:ascii="Times New Roman" w:hAnsi="Times New Roman"/>
                <w:sz w:val="22"/>
                <w:szCs w:val="22"/>
              </w:rPr>
              <w:t>8(381</w:t>
            </w:r>
            <w:r>
              <w:rPr>
                <w:rFonts w:ascii="Times New Roman" w:hAnsi="Times New Roman"/>
                <w:sz w:val="22"/>
                <w:szCs w:val="22"/>
              </w:rPr>
              <w:t>63</w:t>
            </w:r>
            <w:r w:rsidRPr="00F854F8">
              <w:rPr>
                <w:rFonts w:ascii="Times New Roman" w:hAnsi="Times New Roman"/>
                <w:sz w:val="22"/>
                <w:szCs w:val="22"/>
              </w:rPr>
              <w:t>)21-830</w:t>
            </w:r>
          </w:p>
          <w:p w:rsidR="00272693" w:rsidRPr="00F854F8" w:rsidRDefault="00272693" w:rsidP="00F854F8">
            <w:pPr>
              <w:ind w:firstLine="0"/>
              <w:jc w:val="left"/>
              <w:rPr>
                <w:rFonts w:ascii="Times New Roman" w:hAnsi="Times New Roman"/>
                <w:sz w:val="22"/>
                <w:szCs w:val="22"/>
                <w:lang w:val="en-US"/>
              </w:rPr>
            </w:pPr>
          </w:p>
        </w:tc>
      </w:tr>
    </w:tbl>
    <w:p w:rsidR="00272693" w:rsidRPr="00F854F8" w:rsidRDefault="00272693" w:rsidP="00F854F8">
      <w:pPr>
        <w:jc w:val="left"/>
        <w:rPr>
          <w:rFonts w:ascii="Times New Roman" w:hAnsi="Times New Roman"/>
          <w:sz w:val="22"/>
          <w:szCs w:val="22"/>
          <w:lang w:val="en-US"/>
        </w:rPr>
      </w:pPr>
    </w:p>
    <w:p w:rsidR="00272693" w:rsidRPr="00F854F8" w:rsidRDefault="00272693" w:rsidP="00F854F8">
      <w:pPr>
        <w:spacing w:before="100" w:beforeAutospacing="1" w:after="100" w:afterAutospacing="1"/>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ind w:firstLine="0"/>
        <w:jc w:val="left"/>
        <w:rPr>
          <w:rFonts w:ascii="Times New Roman" w:hAnsi="Times New Roman"/>
          <w:b/>
          <w:sz w:val="22"/>
          <w:szCs w:val="22"/>
          <w:lang w:val="en-US"/>
        </w:rPr>
      </w:pPr>
    </w:p>
    <w:p w:rsidR="00272693" w:rsidRPr="00F854F8" w:rsidRDefault="00272693" w:rsidP="00F854F8">
      <w:pPr>
        <w:spacing w:before="100" w:beforeAutospacing="1" w:after="100" w:afterAutospacing="1"/>
        <w:jc w:val="right"/>
        <w:rPr>
          <w:rFonts w:ascii="Times New Roman" w:hAnsi="Times New Roman"/>
          <w:b/>
          <w:sz w:val="22"/>
          <w:szCs w:val="22"/>
          <w:lang w:val="en-US"/>
        </w:rPr>
      </w:pPr>
      <w:r w:rsidRPr="00F854F8">
        <w:rPr>
          <w:rFonts w:ascii="Times New Roman" w:hAnsi="Times New Roman"/>
          <w:b/>
          <w:sz w:val="22"/>
          <w:szCs w:val="22"/>
          <w:lang w:val="en-US"/>
        </w:rPr>
        <w:t xml:space="preserve">                                                                                                        </w:t>
      </w:r>
    </w:p>
    <w:p w:rsidR="00272693" w:rsidRPr="00F854F8" w:rsidRDefault="00272693" w:rsidP="00F854F8">
      <w:pPr>
        <w:spacing w:before="100" w:beforeAutospacing="1" w:after="100" w:afterAutospacing="1"/>
        <w:jc w:val="right"/>
        <w:rPr>
          <w:rFonts w:ascii="Times New Roman" w:hAnsi="Times New Roman"/>
          <w:b/>
          <w:sz w:val="22"/>
          <w:szCs w:val="22"/>
          <w:lang w:val="en-US"/>
        </w:rPr>
      </w:pPr>
    </w:p>
    <w:p w:rsidR="00272693" w:rsidRPr="00F854F8" w:rsidRDefault="00272693" w:rsidP="00F854F8">
      <w:pPr>
        <w:spacing w:before="100" w:beforeAutospacing="1" w:after="100" w:afterAutospacing="1"/>
        <w:jc w:val="right"/>
        <w:rPr>
          <w:rFonts w:ascii="Times New Roman" w:hAnsi="Times New Roman"/>
          <w:b/>
          <w:sz w:val="22"/>
          <w:szCs w:val="22"/>
          <w:lang w:val="en-US"/>
        </w:rPr>
      </w:pPr>
    </w:p>
    <w:p w:rsidR="00272693" w:rsidRPr="00F854F8" w:rsidRDefault="00272693" w:rsidP="00F854F8">
      <w:pPr>
        <w:spacing w:before="100" w:beforeAutospacing="1" w:after="100" w:afterAutospacing="1"/>
        <w:jc w:val="right"/>
        <w:rPr>
          <w:rFonts w:ascii="Times New Roman" w:hAnsi="Times New Roman"/>
          <w:b/>
          <w:sz w:val="22"/>
          <w:szCs w:val="22"/>
          <w:lang w:val="en-US"/>
        </w:rPr>
      </w:pPr>
    </w:p>
    <w:p w:rsidR="00272693" w:rsidRPr="00F854F8" w:rsidRDefault="00272693" w:rsidP="00F854F8">
      <w:pPr>
        <w:spacing w:before="100" w:beforeAutospacing="1" w:after="100" w:afterAutospacing="1"/>
        <w:jc w:val="right"/>
        <w:rPr>
          <w:rFonts w:ascii="Times New Roman" w:hAnsi="Times New Roman"/>
          <w:b/>
          <w:sz w:val="22"/>
          <w:szCs w:val="22"/>
          <w:lang w:val="en-US"/>
        </w:rPr>
      </w:pPr>
    </w:p>
    <w:p w:rsidR="00D72189" w:rsidRDefault="00D72189" w:rsidP="00F854F8">
      <w:pPr>
        <w:spacing w:before="100" w:beforeAutospacing="1" w:after="100" w:afterAutospacing="1"/>
        <w:jc w:val="right"/>
        <w:rPr>
          <w:rFonts w:ascii="Times New Roman" w:hAnsi="Times New Roman"/>
          <w:b/>
          <w:sz w:val="22"/>
          <w:szCs w:val="22"/>
          <w:lang w:val="en-US"/>
        </w:rPr>
      </w:pPr>
    </w:p>
    <w:p w:rsidR="00D72189" w:rsidRDefault="00D72189" w:rsidP="00F854F8">
      <w:pPr>
        <w:spacing w:before="100" w:beforeAutospacing="1" w:after="100" w:afterAutospacing="1"/>
        <w:jc w:val="right"/>
        <w:rPr>
          <w:rFonts w:ascii="Times New Roman" w:hAnsi="Times New Roman"/>
          <w:b/>
          <w:sz w:val="22"/>
          <w:szCs w:val="22"/>
          <w:lang w:val="en-US"/>
        </w:rPr>
      </w:pPr>
    </w:p>
    <w:p w:rsidR="00272693" w:rsidRPr="00F854F8" w:rsidRDefault="00272693" w:rsidP="00F854F8">
      <w:pPr>
        <w:spacing w:before="100" w:beforeAutospacing="1" w:after="100" w:afterAutospacing="1"/>
        <w:jc w:val="right"/>
        <w:rPr>
          <w:rFonts w:ascii="Times New Roman" w:hAnsi="Times New Roman"/>
          <w:b/>
          <w:sz w:val="22"/>
          <w:szCs w:val="22"/>
        </w:rPr>
      </w:pPr>
      <w:r w:rsidRPr="00F854F8">
        <w:rPr>
          <w:rFonts w:ascii="Times New Roman" w:hAnsi="Times New Roman"/>
          <w:b/>
          <w:sz w:val="22"/>
          <w:szCs w:val="22"/>
          <w:lang w:val="en-US"/>
        </w:rPr>
        <w:lastRenderedPageBreak/>
        <w:t xml:space="preserve">  </w:t>
      </w:r>
      <w:r w:rsidRPr="00F854F8">
        <w:rPr>
          <w:rFonts w:ascii="Times New Roman" w:hAnsi="Times New Roman"/>
          <w:b/>
          <w:sz w:val="22"/>
          <w:szCs w:val="22"/>
        </w:rPr>
        <w:t>Приложение №2</w:t>
      </w:r>
    </w:p>
    <w:p w:rsidR="00272693" w:rsidRPr="00F854F8" w:rsidRDefault="008F227F" w:rsidP="00F854F8">
      <w:pPr>
        <w:spacing w:before="100" w:beforeAutospacing="1" w:after="100" w:afterAutospacing="1"/>
        <w:jc w:val="center"/>
        <w:rPr>
          <w:rFonts w:ascii="Times New Roman" w:hAnsi="Times New Roman"/>
          <w:b/>
          <w:sz w:val="22"/>
          <w:szCs w:val="22"/>
        </w:rPr>
      </w:pPr>
      <w:r w:rsidRPr="00F854F8">
        <w:rPr>
          <w:rFonts w:ascii="Times New Roman" w:hAnsi="Times New Roman"/>
          <w:b/>
          <w:noProof/>
          <w:sz w:val="22"/>
          <w:szCs w:val="22"/>
        </w:rPr>
        <w:pict>
          <v:rect id="_x0000_s1026" style="position:absolute;left:0;text-align:left;margin-left:-18pt;margin-top:52.8pt;width:495pt;height:47.7pt;z-index:251660288">
            <v:textbox style="mso-next-textbox:#_x0000_s1026">
              <w:txbxContent>
                <w:p w:rsidR="00272693" w:rsidRPr="00174773" w:rsidRDefault="00272693" w:rsidP="00272693">
                  <w:pPr>
                    <w:jc w:val="center"/>
                    <w:rPr>
                      <w:sz w:val="28"/>
                      <w:szCs w:val="28"/>
                    </w:rPr>
                  </w:pPr>
                  <w:r w:rsidRPr="00174773">
                    <w:rPr>
                      <w:sz w:val="28"/>
                      <w:szCs w:val="28"/>
                    </w:rPr>
                    <w:t>Обращение за предоставлением Услуги</w:t>
                  </w:r>
                </w:p>
              </w:txbxContent>
            </v:textbox>
          </v:rect>
        </w:pict>
      </w:r>
      <w:r w:rsidR="00272693" w:rsidRPr="00F854F8">
        <w:rPr>
          <w:rFonts w:ascii="Times New Roman" w:hAnsi="Times New Roman"/>
          <w:b/>
          <w:sz w:val="22"/>
          <w:szCs w:val="22"/>
        </w:rPr>
        <w:t>Блок-</w:t>
      </w:r>
      <w:proofErr w:type="gramStart"/>
      <w:r w:rsidR="00272693" w:rsidRPr="00F854F8">
        <w:rPr>
          <w:rFonts w:ascii="Times New Roman" w:hAnsi="Times New Roman"/>
          <w:b/>
          <w:sz w:val="22"/>
          <w:szCs w:val="22"/>
        </w:rPr>
        <w:t>схема  общей</w:t>
      </w:r>
      <w:proofErr w:type="gramEnd"/>
      <w:r w:rsidR="00272693" w:rsidRPr="00F854F8">
        <w:rPr>
          <w:rFonts w:ascii="Times New Roman" w:hAnsi="Times New Roman"/>
          <w:b/>
          <w:sz w:val="22"/>
          <w:szCs w:val="22"/>
        </w:rPr>
        <w:t xml:space="preserve"> структуры последовательности административных действий при предоставлении муниципальной Услуги.</w:t>
      </w:r>
    </w:p>
    <w:p w:rsidR="00272693" w:rsidRPr="00F854F8" w:rsidRDefault="00272693" w:rsidP="00F854F8">
      <w:pPr>
        <w:spacing w:before="100" w:beforeAutospacing="1" w:after="100" w:afterAutospacing="1"/>
        <w:jc w:val="center"/>
        <w:rPr>
          <w:rFonts w:ascii="Times New Roman" w:hAnsi="Times New Roman"/>
          <w:b/>
          <w:sz w:val="22"/>
          <w:szCs w:val="22"/>
        </w:rPr>
      </w:pPr>
    </w:p>
    <w:p w:rsidR="00272693" w:rsidRPr="00F854F8" w:rsidRDefault="008F227F" w:rsidP="00F854F8">
      <w:pPr>
        <w:spacing w:before="90" w:after="90"/>
        <w:jc w:val="center"/>
        <w:outlineLvl w:val="1"/>
        <w:rPr>
          <w:rFonts w:ascii="Times New Roman" w:hAnsi="Times New Roman"/>
          <w:b/>
          <w:sz w:val="22"/>
          <w:szCs w:val="22"/>
        </w:rPr>
      </w:pPr>
      <w:r w:rsidRPr="00F854F8">
        <w:rPr>
          <w:rFonts w:ascii="Times New Roman" w:hAnsi="Times New Roman"/>
          <w:b/>
          <w:noProof/>
          <w:sz w:val="22"/>
          <w:szCs w:val="22"/>
        </w:rPr>
        <w:pict>
          <v:line id="_x0000_s1030" style="position:absolute;left:0;text-align:left;z-index:251664384" from="225pt,14.4pt" to="225pt,32.4pt">
            <v:stroke endarrow="block"/>
          </v:line>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8F227F" w:rsidP="00F854F8">
      <w:pPr>
        <w:tabs>
          <w:tab w:val="num" w:pos="0"/>
        </w:tabs>
        <w:ind w:firstLine="540"/>
        <w:rPr>
          <w:rFonts w:ascii="Times New Roman" w:hAnsi="Times New Roman"/>
          <w:b/>
          <w:sz w:val="22"/>
          <w:szCs w:val="22"/>
        </w:rPr>
      </w:pPr>
      <w:r w:rsidRPr="00F854F8">
        <w:rPr>
          <w:rFonts w:ascii="Times New Roman" w:hAnsi="Times New Roman"/>
          <w:b/>
          <w:noProof/>
          <w:sz w:val="22"/>
          <w:szCs w:val="22"/>
        </w:rPr>
        <w:pict>
          <v:rect id="_x0000_s1027" style="position:absolute;left:0;text-align:left;margin-left:-18pt;margin-top:4.9pt;width:495pt;height:47.75pt;z-index:251661312">
            <v:textbox>
              <w:txbxContent>
                <w:p w:rsidR="00272693" w:rsidRPr="00174773" w:rsidRDefault="00272693" w:rsidP="00272693">
                  <w:pPr>
                    <w:jc w:val="center"/>
                    <w:rPr>
                      <w:sz w:val="28"/>
                      <w:szCs w:val="28"/>
                    </w:rPr>
                  </w:pPr>
                  <w:r w:rsidRPr="00174773">
                    <w:rPr>
                      <w:sz w:val="28"/>
                      <w:szCs w:val="28"/>
                    </w:rPr>
                    <w:t>Оформление необходимых документов для предоставления Услуги</w:t>
                  </w:r>
                </w:p>
              </w:txbxContent>
            </v:textbox>
          </v:rect>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tabs>
          <w:tab w:val="num" w:pos="0"/>
        </w:tabs>
        <w:ind w:firstLine="540"/>
        <w:rPr>
          <w:rFonts w:ascii="Times New Roman" w:hAnsi="Times New Roman"/>
          <w:b/>
          <w:sz w:val="22"/>
          <w:szCs w:val="22"/>
        </w:rPr>
      </w:pPr>
    </w:p>
    <w:p w:rsidR="00272693" w:rsidRPr="00F854F8" w:rsidRDefault="008F227F" w:rsidP="00F854F8">
      <w:pPr>
        <w:tabs>
          <w:tab w:val="num" w:pos="0"/>
        </w:tabs>
        <w:ind w:firstLine="540"/>
        <w:rPr>
          <w:rFonts w:ascii="Times New Roman" w:hAnsi="Times New Roman"/>
          <w:b/>
          <w:sz w:val="22"/>
          <w:szCs w:val="22"/>
        </w:rPr>
      </w:pPr>
      <w:r w:rsidRPr="00F854F8">
        <w:rPr>
          <w:rFonts w:ascii="Times New Roman" w:hAnsi="Times New Roman"/>
          <w:b/>
          <w:noProof/>
          <w:sz w:val="22"/>
          <w:szCs w:val="22"/>
        </w:rPr>
        <w:pict>
          <v:line id="_x0000_s1031" style="position:absolute;left:0;text-align:left;z-index:251665408" from="225pt,1.4pt" to="225pt,28.4pt">
            <v:stroke endarrow="block"/>
          </v:line>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8F227F" w:rsidP="00F854F8">
      <w:pPr>
        <w:tabs>
          <w:tab w:val="num" w:pos="0"/>
        </w:tabs>
        <w:ind w:firstLine="540"/>
        <w:rPr>
          <w:rFonts w:ascii="Times New Roman" w:hAnsi="Times New Roman"/>
          <w:b/>
          <w:sz w:val="22"/>
          <w:szCs w:val="22"/>
        </w:rPr>
      </w:pPr>
      <w:r w:rsidRPr="00F854F8">
        <w:rPr>
          <w:rFonts w:ascii="Times New Roman" w:hAnsi="Times New Roman"/>
          <w:b/>
          <w:noProof/>
          <w:sz w:val="22"/>
          <w:szCs w:val="22"/>
        </w:rPr>
        <w:pict>
          <v:rect id="_x0000_s1028" style="position:absolute;left:0;text-align:left;margin-left:-18pt;margin-top:5.4pt;width:495pt;height:48.05pt;z-index:251662336">
            <v:textbox>
              <w:txbxContent>
                <w:p w:rsidR="00272693" w:rsidRPr="00174773" w:rsidRDefault="00272693" w:rsidP="00272693">
                  <w:pPr>
                    <w:jc w:val="center"/>
                    <w:rPr>
                      <w:sz w:val="28"/>
                      <w:szCs w:val="28"/>
                    </w:rPr>
                  </w:pPr>
                  <w:r w:rsidRPr="00174773">
                    <w:rPr>
                      <w:sz w:val="28"/>
                      <w:szCs w:val="28"/>
                    </w:rPr>
                    <w:t>Разработка плана и определение графика предоставления Услуги</w:t>
                  </w:r>
                </w:p>
              </w:txbxContent>
            </v:textbox>
          </v:rect>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tabs>
          <w:tab w:val="num" w:pos="0"/>
        </w:tabs>
        <w:ind w:firstLine="540"/>
        <w:rPr>
          <w:rFonts w:ascii="Times New Roman" w:hAnsi="Times New Roman"/>
          <w:b/>
          <w:sz w:val="22"/>
          <w:szCs w:val="22"/>
        </w:rPr>
      </w:pPr>
    </w:p>
    <w:p w:rsidR="00272693" w:rsidRPr="00F854F8" w:rsidRDefault="008F227F" w:rsidP="00F854F8">
      <w:pPr>
        <w:tabs>
          <w:tab w:val="num" w:pos="0"/>
        </w:tabs>
        <w:ind w:firstLine="540"/>
        <w:rPr>
          <w:rFonts w:ascii="Times New Roman" w:hAnsi="Times New Roman"/>
          <w:b/>
          <w:sz w:val="22"/>
          <w:szCs w:val="22"/>
        </w:rPr>
      </w:pPr>
      <w:r w:rsidRPr="00F854F8">
        <w:rPr>
          <w:rFonts w:ascii="Times New Roman" w:hAnsi="Times New Roman"/>
          <w:b/>
          <w:noProof/>
          <w:sz w:val="22"/>
          <w:szCs w:val="22"/>
        </w:rPr>
        <w:pict>
          <v:line id="_x0000_s1032" style="position:absolute;left:0;text-align:left;z-index:251666432" from="225pt,4.4pt" to="225pt,31.4pt">
            <v:stroke endarrow="block"/>
          </v:line>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8F227F" w:rsidP="00F854F8">
      <w:pPr>
        <w:tabs>
          <w:tab w:val="num" w:pos="0"/>
        </w:tabs>
        <w:ind w:firstLine="540"/>
        <w:rPr>
          <w:rFonts w:ascii="Times New Roman" w:hAnsi="Times New Roman"/>
          <w:b/>
          <w:sz w:val="22"/>
          <w:szCs w:val="22"/>
        </w:rPr>
      </w:pPr>
      <w:r w:rsidRPr="00F854F8">
        <w:rPr>
          <w:rFonts w:ascii="Times New Roman" w:hAnsi="Times New Roman"/>
          <w:b/>
          <w:noProof/>
          <w:sz w:val="22"/>
          <w:szCs w:val="22"/>
        </w:rPr>
        <w:pict>
          <v:rect id="_x0000_s1029" style="position:absolute;left:0;text-align:left;margin-left:-18pt;margin-top:8.4pt;width:495pt;height:53.1pt;z-index:251663360">
            <v:textbox style="mso-next-textbox:#_x0000_s1029">
              <w:txbxContent>
                <w:p w:rsidR="00272693" w:rsidRPr="00174773" w:rsidRDefault="00272693" w:rsidP="00272693">
                  <w:pPr>
                    <w:jc w:val="center"/>
                    <w:rPr>
                      <w:sz w:val="28"/>
                      <w:szCs w:val="28"/>
                    </w:rPr>
                  </w:pPr>
                  <w:r w:rsidRPr="00174773">
                    <w:rPr>
                      <w:sz w:val="28"/>
                      <w:szCs w:val="28"/>
                    </w:rPr>
                    <w:t xml:space="preserve">Непосредственное предоставление Услуги </w:t>
                  </w:r>
                </w:p>
              </w:txbxContent>
            </v:textbox>
          </v:rect>
        </w:pict>
      </w:r>
    </w:p>
    <w:p w:rsidR="00272693" w:rsidRPr="00F854F8" w:rsidRDefault="00272693" w:rsidP="00F854F8">
      <w:pPr>
        <w:tabs>
          <w:tab w:val="num" w:pos="0"/>
        </w:tabs>
        <w:ind w:firstLine="540"/>
        <w:rPr>
          <w:rFonts w:ascii="Times New Roman" w:hAnsi="Times New Roman"/>
          <w:b/>
          <w:sz w:val="22"/>
          <w:szCs w:val="22"/>
        </w:rPr>
      </w:pPr>
    </w:p>
    <w:p w:rsidR="00272693" w:rsidRPr="00F854F8" w:rsidRDefault="00272693" w:rsidP="00F854F8">
      <w:pPr>
        <w:jc w:val="right"/>
        <w:rPr>
          <w:rFonts w:ascii="Times New Roman" w:hAnsi="Times New Roman"/>
          <w:sz w:val="22"/>
          <w:szCs w:val="22"/>
        </w:rPr>
      </w:pPr>
    </w:p>
    <w:p w:rsidR="00272693" w:rsidRPr="00F854F8" w:rsidRDefault="00272693" w:rsidP="008F227F">
      <w:pPr>
        <w:ind w:firstLine="0"/>
        <w:rPr>
          <w:rFonts w:ascii="Times New Roman" w:hAnsi="Times New Roman"/>
          <w:b/>
          <w:sz w:val="22"/>
          <w:szCs w:val="22"/>
        </w:rPr>
      </w:pPr>
      <w:bookmarkStart w:id="0" w:name="_GoBack"/>
      <w:bookmarkEnd w:id="0"/>
    </w:p>
    <w:p w:rsidR="00272693" w:rsidRPr="00F854F8" w:rsidRDefault="00272693" w:rsidP="00F854F8">
      <w:pPr>
        <w:rPr>
          <w:rFonts w:ascii="Times New Roman" w:hAnsi="Times New Roman"/>
          <w:sz w:val="22"/>
          <w:szCs w:val="22"/>
        </w:rPr>
      </w:pPr>
    </w:p>
    <w:p w:rsidR="00272693" w:rsidRPr="00F854F8" w:rsidRDefault="00272693" w:rsidP="00F854F8">
      <w:pPr>
        <w:spacing w:before="100" w:beforeAutospacing="1" w:after="100" w:afterAutospacing="1"/>
        <w:jc w:val="center"/>
        <w:rPr>
          <w:rFonts w:ascii="Times New Roman" w:hAnsi="Times New Roman"/>
          <w:sz w:val="22"/>
          <w:szCs w:val="22"/>
        </w:rPr>
      </w:pPr>
      <w:r w:rsidRPr="00F854F8">
        <w:rPr>
          <w:rFonts w:ascii="Times New Roman" w:hAnsi="Times New Roman"/>
          <w:sz w:val="22"/>
          <w:szCs w:val="22"/>
        </w:rPr>
        <w:t> </w:t>
      </w: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Default="00272693" w:rsidP="00F854F8">
      <w:pPr>
        <w:jc w:val="right"/>
        <w:rPr>
          <w:rFonts w:ascii="Times New Roman" w:hAnsi="Times New Roman"/>
          <w:b/>
          <w:sz w:val="22"/>
          <w:szCs w:val="22"/>
        </w:rPr>
      </w:pPr>
    </w:p>
    <w:p w:rsidR="00D72189" w:rsidRPr="00F854F8" w:rsidRDefault="00D72189" w:rsidP="00F854F8">
      <w:pPr>
        <w:jc w:val="right"/>
        <w:rPr>
          <w:rFonts w:ascii="Times New Roman" w:hAnsi="Times New Roman"/>
          <w:b/>
          <w:sz w:val="22"/>
          <w:szCs w:val="22"/>
        </w:rPr>
      </w:pPr>
    </w:p>
    <w:p w:rsidR="00272693" w:rsidRPr="00F854F8" w:rsidRDefault="00272693" w:rsidP="00F854F8">
      <w:pPr>
        <w:jc w:val="right"/>
        <w:rPr>
          <w:rFonts w:ascii="Times New Roman" w:hAnsi="Times New Roman"/>
          <w:b/>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jc w:val="center"/>
        <w:rPr>
          <w:rFonts w:ascii="Times New Roman" w:hAnsi="Times New Roman"/>
          <w:b/>
          <w:sz w:val="22"/>
          <w:szCs w:val="22"/>
        </w:rPr>
      </w:pPr>
      <w:r w:rsidRPr="00F854F8">
        <w:rPr>
          <w:rFonts w:ascii="Times New Roman" w:hAnsi="Times New Roman"/>
          <w:sz w:val="22"/>
          <w:szCs w:val="22"/>
        </w:rPr>
        <w:lastRenderedPageBreak/>
        <w:t xml:space="preserve">                                                                                                </w:t>
      </w:r>
      <w:r w:rsidRPr="00F854F8">
        <w:rPr>
          <w:rFonts w:ascii="Times New Roman" w:hAnsi="Times New Roman"/>
          <w:b/>
          <w:sz w:val="22"/>
          <w:szCs w:val="22"/>
        </w:rPr>
        <w:t>Приложение № 3</w:t>
      </w:r>
    </w:p>
    <w:p w:rsidR="00272693" w:rsidRPr="00F854F8" w:rsidRDefault="00272693" w:rsidP="00F854F8">
      <w:pPr>
        <w:jc w:val="center"/>
        <w:rPr>
          <w:rFonts w:ascii="Times New Roman" w:hAnsi="Times New Roman"/>
          <w:sz w:val="22"/>
          <w:szCs w:val="22"/>
        </w:rPr>
      </w:pPr>
    </w:p>
    <w:p w:rsidR="00272693" w:rsidRPr="00F854F8" w:rsidRDefault="00272693" w:rsidP="00F854F8">
      <w:pPr>
        <w:jc w:val="right"/>
        <w:rPr>
          <w:rFonts w:ascii="Times New Roman" w:hAnsi="Times New Roman"/>
          <w:sz w:val="22"/>
          <w:szCs w:val="22"/>
        </w:rPr>
      </w:pPr>
    </w:p>
    <w:p w:rsidR="00272693" w:rsidRPr="00F854F8" w:rsidRDefault="00272693" w:rsidP="00F854F8">
      <w:pPr>
        <w:jc w:val="right"/>
        <w:rPr>
          <w:rFonts w:ascii="Times New Roman" w:hAnsi="Times New Roman"/>
          <w:sz w:val="22"/>
          <w:szCs w:val="22"/>
        </w:rPr>
      </w:pPr>
      <w:r w:rsidRPr="00F854F8">
        <w:rPr>
          <w:rFonts w:ascii="Times New Roman" w:hAnsi="Times New Roman"/>
          <w:sz w:val="22"/>
          <w:szCs w:val="22"/>
        </w:rPr>
        <w:t xml:space="preserve">Директору учреждения </w:t>
      </w:r>
    </w:p>
    <w:p w:rsidR="00272693" w:rsidRPr="00F854F8" w:rsidRDefault="00272693" w:rsidP="00F854F8">
      <w:pPr>
        <w:jc w:val="right"/>
        <w:rPr>
          <w:rFonts w:ascii="Times New Roman" w:hAnsi="Times New Roman"/>
          <w:sz w:val="22"/>
          <w:szCs w:val="22"/>
        </w:rPr>
      </w:pPr>
      <w:r w:rsidRPr="00F854F8">
        <w:rPr>
          <w:rFonts w:ascii="Times New Roman" w:hAnsi="Times New Roman"/>
          <w:sz w:val="22"/>
          <w:szCs w:val="22"/>
        </w:rPr>
        <w:t xml:space="preserve">                                                                                    _____________________</w:t>
      </w:r>
    </w:p>
    <w:p w:rsidR="00272693" w:rsidRPr="00F854F8" w:rsidRDefault="00272693" w:rsidP="00F854F8">
      <w:pPr>
        <w:jc w:val="right"/>
        <w:rPr>
          <w:rFonts w:ascii="Times New Roman" w:hAnsi="Times New Roman"/>
          <w:sz w:val="22"/>
          <w:szCs w:val="22"/>
        </w:rPr>
      </w:pPr>
    </w:p>
    <w:p w:rsidR="00272693" w:rsidRPr="00F854F8" w:rsidRDefault="00272693" w:rsidP="00F854F8">
      <w:pPr>
        <w:jc w:val="center"/>
        <w:rPr>
          <w:rFonts w:ascii="Times New Roman" w:hAnsi="Times New Roman"/>
          <w:sz w:val="22"/>
          <w:szCs w:val="22"/>
        </w:rPr>
      </w:pPr>
    </w:p>
    <w:p w:rsidR="00272693" w:rsidRPr="00F854F8" w:rsidRDefault="00272693" w:rsidP="00F854F8">
      <w:pPr>
        <w:jc w:val="center"/>
        <w:rPr>
          <w:rFonts w:ascii="Times New Roman" w:hAnsi="Times New Roman"/>
          <w:sz w:val="22"/>
          <w:szCs w:val="22"/>
        </w:rPr>
      </w:pPr>
      <w:r w:rsidRPr="00F854F8">
        <w:rPr>
          <w:rFonts w:ascii="Times New Roman" w:hAnsi="Times New Roman"/>
          <w:sz w:val="22"/>
          <w:szCs w:val="22"/>
        </w:rPr>
        <w:t>Заявление</w:t>
      </w:r>
    </w:p>
    <w:p w:rsidR="00272693" w:rsidRPr="00F854F8" w:rsidRDefault="00272693" w:rsidP="00F854F8">
      <w:pPr>
        <w:jc w:val="center"/>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Прошу принять меня (моего ребенка) в спортивную секцию «___________________________________________». </w:t>
      </w:r>
    </w:p>
    <w:p w:rsidR="00272693" w:rsidRPr="00F854F8" w:rsidRDefault="00272693" w:rsidP="00F854F8">
      <w:pPr>
        <w:ind w:firstLine="708"/>
        <w:rPr>
          <w:rFonts w:ascii="Times New Roman" w:hAnsi="Times New Roman"/>
          <w:sz w:val="22"/>
          <w:szCs w:val="22"/>
        </w:rPr>
      </w:pPr>
      <w:r w:rsidRPr="00F854F8">
        <w:rPr>
          <w:rFonts w:ascii="Times New Roman" w:hAnsi="Times New Roman"/>
          <w:sz w:val="22"/>
          <w:szCs w:val="22"/>
        </w:rPr>
        <w:t xml:space="preserve">              название секции</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xml:space="preserve">                          </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Фамилия (ребенка) 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Имя отчество ___________________________________________________________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Год, месяц, число рождения 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Адрес _________________________________________________________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Сведения о родителях:</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Отец: Ф.И.О. __________________________________________________________________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Место работы 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Телефон домашний ___________________ служебный 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Мать: Ф.И.О. _________________________________________________________________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Место работы _________________________________________________________________</w:t>
      </w: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Телефон домашний ___________________ служебный _______________________________</w:t>
      </w: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С Уставом учреждения и нормативными актами ознакомлен(а) и согласен(а).</w:t>
      </w: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Подпись                                                   Дата заполнения «__</w:t>
      </w:r>
      <w:proofErr w:type="gramStart"/>
      <w:r w:rsidRPr="00F854F8">
        <w:rPr>
          <w:rFonts w:ascii="Times New Roman" w:hAnsi="Times New Roman"/>
          <w:sz w:val="22"/>
          <w:szCs w:val="22"/>
        </w:rPr>
        <w:t>_»_</w:t>
      </w:r>
      <w:proofErr w:type="gramEnd"/>
      <w:r w:rsidRPr="00F854F8">
        <w:rPr>
          <w:rFonts w:ascii="Times New Roman" w:hAnsi="Times New Roman"/>
          <w:sz w:val="22"/>
          <w:szCs w:val="22"/>
        </w:rPr>
        <w:t>__________________ 200_г.</w:t>
      </w:r>
    </w:p>
    <w:p w:rsidR="00272693" w:rsidRPr="00F854F8" w:rsidRDefault="00272693" w:rsidP="00F854F8">
      <w:pPr>
        <w:ind w:firstLine="0"/>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0"/>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jc w:val="left"/>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ind w:firstLine="708"/>
        <w:rPr>
          <w:rFonts w:ascii="Times New Roman" w:hAnsi="Times New Roman"/>
          <w:sz w:val="22"/>
          <w:szCs w:val="22"/>
        </w:rPr>
      </w:pPr>
    </w:p>
    <w:p w:rsidR="00272693" w:rsidRPr="00F854F8" w:rsidRDefault="00272693" w:rsidP="00F854F8">
      <w:pPr>
        <w:rPr>
          <w:rFonts w:ascii="Times New Roman" w:hAnsi="Times New Roman"/>
          <w:sz w:val="22"/>
          <w:szCs w:val="22"/>
        </w:rPr>
      </w:pPr>
      <w:r w:rsidRPr="00F854F8">
        <w:rPr>
          <w:rFonts w:ascii="Times New Roman" w:hAnsi="Times New Roman"/>
          <w:sz w:val="22"/>
          <w:szCs w:val="22"/>
        </w:rPr>
        <w:t> </w:t>
      </w:r>
    </w:p>
    <w:p w:rsidR="00272693" w:rsidRPr="00F854F8" w:rsidRDefault="00272693" w:rsidP="00F854F8">
      <w:pPr>
        <w:spacing w:before="100" w:beforeAutospacing="1" w:after="100" w:afterAutospacing="1"/>
        <w:jc w:val="right"/>
        <w:rPr>
          <w:rFonts w:ascii="Times New Roman" w:hAnsi="Times New Roman"/>
          <w:b/>
          <w:sz w:val="22"/>
          <w:szCs w:val="22"/>
        </w:rPr>
      </w:pPr>
    </w:p>
    <w:p w:rsidR="00272693" w:rsidRPr="00F854F8" w:rsidRDefault="00272693" w:rsidP="00F854F8">
      <w:pPr>
        <w:spacing w:before="100" w:beforeAutospacing="1" w:after="100" w:afterAutospacing="1"/>
        <w:jc w:val="right"/>
        <w:rPr>
          <w:rFonts w:ascii="Times New Roman" w:hAnsi="Times New Roman"/>
          <w:b/>
          <w:sz w:val="22"/>
          <w:szCs w:val="22"/>
        </w:rPr>
      </w:pPr>
    </w:p>
    <w:p w:rsidR="00272693" w:rsidRPr="00F854F8" w:rsidRDefault="00272693" w:rsidP="00F854F8">
      <w:pPr>
        <w:rPr>
          <w:rFonts w:ascii="Times New Roman" w:hAnsi="Times New Roman"/>
          <w:sz w:val="22"/>
          <w:szCs w:val="22"/>
        </w:rPr>
      </w:pPr>
    </w:p>
    <w:p w:rsidR="00272693" w:rsidRPr="00F854F8" w:rsidRDefault="00272693" w:rsidP="00F854F8">
      <w:pPr>
        <w:rPr>
          <w:rFonts w:ascii="Times New Roman" w:hAnsi="Times New Roman"/>
          <w:sz w:val="22"/>
          <w:szCs w:val="22"/>
        </w:rPr>
      </w:pPr>
    </w:p>
    <w:p w:rsidR="009C2594" w:rsidRPr="00F854F8" w:rsidRDefault="009C2594" w:rsidP="00F854F8">
      <w:pPr>
        <w:rPr>
          <w:rFonts w:ascii="Times New Roman" w:hAnsi="Times New Roman"/>
          <w:sz w:val="22"/>
          <w:szCs w:val="22"/>
        </w:rPr>
      </w:pPr>
    </w:p>
    <w:sectPr w:rsidR="009C2594" w:rsidRPr="00F854F8" w:rsidSect="00F854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282E"/>
    <w:multiLevelType w:val="hybridMultilevel"/>
    <w:tmpl w:val="3580EBF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72693"/>
    <w:rsid w:val="00193FFE"/>
    <w:rsid w:val="00272693"/>
    <w:rsid w:val="003735CE"/>
    <w:rsid w:val="00560298"/>
    <w:rsid w:val="006263A2"/>
    <w:rsid w:val="006615EB"/>
    <w:rsid w:val="007D22C9"/>
    <w:rsid w:val="008F227F"/>
    <w:rsid w:val="009C2594"/>
    <w:rsid w:val="00D72189"/>
    <w:rsid w:val="00F8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062D9AC-9160-4B6D-AEBF-BAE4290D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69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7">
    <w:name w:val="heading 7"/>
    <w:basedOn w:val="a"/>
    <w:next w:val="a"/>
    <w:link w:val="70"/>
    <w:qFormat/>
    <w:rsid w:val="00272693"/>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72693"/>
    <w:rPr>
      <w:rFonts w:ascii="Times New Roman" w:eastAsia="Times New Roman" w:hAnsi="Times New Roman" w:cs="Times New Roman"/>
      <w:sz w:val="24"/>
      <w:szCs w:val="24"/>
      <w:lang w:eastAsia="ru-RU"/>
    </w:rPr>
  </w:style>
  <w:style w:type="paragraph" w:customStyle="1" w:styleId="ConsPlusCell">
    <w:name w:val="ConsPlusCell"/>
    <w:rsid w:val="00272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qFormat/>
    <w:rsid w:val="0027269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4">
    <w:name w:val="Normal (Web)"/>
    <w:basedOn w:val="a"/>
    <w:rsid w:val="00272693"/>
    <w:rPr>
      <w:rFonts w:ascii="Times New Roman" w:hAnsi="Times New Roman"/>
      <w:sz w:val="24"/>
      <w:szCs w:val="24"/>
    </w:rPr>
  </w:style>
  <w:style w:type="paragraph" w:customStyle="1" w:styleId="ConsPlusNormal">
    <w:name w:val="ConsPlusNormal"/>
    <w:rsid w:val="00272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Валериевна</dc:creator>
  <cp:lastModifiedBy>Директор</cp:lastModifiedBy>
  <cp:revision>6</cp:revision>
  <dcterms:created xsi:type="dcterms:W3CDTF">2016-02-16T06:21:00Z</dcterms:created>
  <dcterms:modified xsi:type="dcterms:W3CDTF">2023-01-20T04:11:00Z</dcterms:modified>
</cp:coreProperties>
</file>