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07ed5d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officeooo:paragraph-rsid="0007ed5d" fo:hyphenate="true" fo:hyphenation-remain-char-count="2" fo:hyphenation-push-char-count="2" loext:hyphenation-no-caps="false"/>
    </style:style>
    <style:style style:name="P3" style:family="paragraph" style:parent-style-name="Standard">
      <style:paragraph-properties fo:text-align="center" style:justify-single-word="false" style:writing-mode="lr-tb"/>
      <style:text-properties officeooo:paragraph-rsid="0007ed5d"/>
    </style:style>
    <style:style style:name="P4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07ed5d" style:font-size-asian="14pt" style:font-weight-asian="bold" style:font-size-complex="14pt"/>
    </style:style>
    <style:style style:name="P5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07ed5d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6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07ed5d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7" style:family="paragraph" style:parent-style-name="Standard">
      <style:paragraph-properties fo:text-align="center" style:justify-single-word="false" style:writing-mode="lr-tb"/>
      <style:text-properties fo:font-size="14pt" officeooo:paragraph-rsid="0007ed5d" style:font-size-asian="14pt" style:font-size-complex="14pt"/>
    </style:style>
    <style:style style:name="P8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07ed5d" style:font-size-asian="14pt" style:font-size-complex="14pt" style:font-weight-complex="bold" fo:hyphenate="true" fo:hyphenation-remain-char-count="2" fo:hyphenation-push-char-count="2" loext:hyphenation-no-caps="false"/>
    </style:style>
    <style:style style:name="P9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07ed5d" style:font-name-asian="Symbol" style:font-size-asian="14pt" style:font-name-complex="Symbol" style:font-size-complex="14pt" style:font-weight-complex="bold"/>
    </style:style>
    <style:style style:name="P10" style:family="paragraph" style:parent-style-name="Standard">
      <style:paragraph-properties fo:text-align="start" style:justify-single-word="false" style:writing-mode="lr-tb"/>
      <style:text-properties fo:font-size="14pt" officeooo:paragraph-rsid="0007ed5d" style:font-name-asian="Symbol" style:font-size-asian="14pt" style:font-name-complex="Symbol" style:font-size-complex="14pt" style:font-weight-complex="bold"/>
    </style:style>
    <style:style style:name="P11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07ed5d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text-align="justify" style:justify-single-word="false" style:writing-mode="lr-tb"/>
      <style:text-properties officeooo:paragraph-rsid="0007ed5d"/>
    </style:style>
    <style:style style:name="P13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officeooo:paragraph-rsid="0007ed5d"/>
    </style:style>
    <style:style style:name="P14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officeooo:paragraph-rsid="0007ed5d"/>
    </style:style>
    <style:style style:name="P15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07ed5d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6" style:family="paragraph" style:parent-style-name="Standard">
      <style:paragraph-properties fo:text-align="start" style:justify-single-word="false" style:writing-mode="lr-tb"/>
      <style:text-properties officeooo:paragraph-rsid="0007ed5d"/>
    </style:style>
    <style:style style:name="P17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07ed5d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fo:font-weight="bold" style:font-name-asian="Symbol" style:font-size-asian="14pt" style:font-weight-asian="bold" style:font-name-complex="Symbol" style:font-size-complex="14pt" style:font-weight-complex="bold"/>
    </style:style>
    <style:style style:name="T3" style:family="text">
      <style:text-properties fo:font-size="14pt" style:font-size-asian="14pt" style:font-size-complex="14pt"/>
    </style:style>
    <style:style style:name="T4" style:family="text">
      <style:text-properties fo:font-size="14pt" style:font-size-asian="14pt" style:font-size-complex="14pt" style:font-weight-complex="bold"/>
    </style:style>
    <style:style style:name="T5" style:family="text">
      <style:text-properties fo:font-size="14pt" style:font-name-asian="Symbol" style:font-size-asian="14pt" style:font-name-complex="Symbol" style:font-size-complex="14pt"/>
    </style:style>
    <style:style style:name="T6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7" style:family="text">
      <style:text-properties fo:font-size="14pt" style:font-name-asian="Symbol" style:font-size-asian="14pt" style:font-size-complex="14pt" style:font-weight-complex="bold"/>
    </style:style>
    <style:style style:name="T8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9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10" style:family="text">
      <style:text-properties fo:color="#000000" loext:opacity="100%" fo:font-size="14pt" style:font-name-asian="Symbol" style:font-size-asian="14pt" style:font-name-complex="Symbol" style:font-size-complex="14pt" style:font-weight-complex="bold"/>
    </style:style>
    <style:style style:name="T11" style:family="text">
      <style:text-properties style:font-name="Times New Roman" fo:font-size="14pt" style:font-size-asian="14pt" style:font-size-complex="14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">
        <text:span text:style-name="T1">
          ПРОТОКОЛ 
          <text:s text:c="2"/>
          № 1
        </text:span>
      </text:p>
      <text:p text:style-name="P4"/>
      <text:p text:style-name="P3">
        <text:span text:style-name="T3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span>
      </text:p>
      <text:p text:style-name="P7"/>
      <text:p text:style-name="P12">
        <text:span text:style-name="T3">
          р.п. Полтавка 
          <text:s text:c="78"/>
          31 января 2024 года 
          <text:s text:c="72"/>
        </text:span>
      </text:p>
      <text:p text:style-name="P12">
        <text:span text:style-name="T3">
          <text:s/>
        </text:span>
      </text:p>
      <text:p text:style-name="P12">
        <text:span text:style-name="T3">
          <text:s/>
        </text:span>
      </text:p>
      <text:p text:style-name="P13">
        <text:span text:style-name="T3">Присутствовали: А.В. Милашенко, Л.Л. Павлова, Т.А. Андреева, М.И. Руденко , М.Х. Тасбулатова</text:span>
      </text:p>
      <text:p text:style-name="P14">
        <text:span text:style-name="T3">
          Председательствовал: А.В. Милашенко – глава Полтавского муниципального 
          <text:s text:c="5"/>
          района Омской области, председатель районной межведомственной комиссии.
        </text:span>
      </text:p>
      <text:p text:style-name="P7"/>
      <text:p text:style-name="P3">
        <text:span text:style-name="T1">Повестка дня:</text:span>
      </text:p>
      <text:p text:style-name="P5"/>
      <text:p text:style-name="P11">
        <text:span text:style-name="T5">1</text:span>
        <text:span text:style-name="T3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11">
        <text:span text:style-name="T8">Докладывал</text:span>
        <text:span text:style-name="T5">
           председатель Комитета имущественных отношений Администрации Полтавского муниципального района Андреева Т.А. 25-26 января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9"> О.И. Коновалов, С.С. Грушевский, А.В. Денисенко, Е.А. Пустовой.</text:span>
      </text:p>
      <text:p text:style-name="P15"/>
      <text:p text:style-name="P11">
        <text:span text:style-name="T9">Руководители Управления Пенси</text:span>
        <text:span text:style-name="T5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7">
        <text:span text:style-name="T6">2. О проведении информационно-разъяснительных встреч с работодателями </text:span>
        <text:span text:style-name="T7">(</text:span>
        <text:span text:style-name="T10">В.В. Дукуп, Р. В. Дегенгард, А.Г. Гасанов, Н.Н.</text:span>
        <text:span text:style-name="T7">) </text:span>
        <text:span text:style-name="T6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11">
        <text:span text:style-name="T4">
          <text:s/>
        </text:span>
      </text:p>
      <text:p text:style-name="P8"/>
      <text:p text:style-name="P2">
        <text:span text:style-name="T2">РЕШИЛИ:</text:span>
      </text:p>
      <text:p text:style-name="P6"/>
      <text:p text:style-name="P11">
        <text:soft-page-break/>
        <text:span text:style-name="T5">1. Рекомендовать гражданам (</text:span>
        <text:span text:style-name="T9">О.И. Коновалов, С.С. Грушевский, А.В. Денисенко, Е.А. Пустовой)</text:span>
        <text:span text:style-name="T5">
           не нарушать требования трудового законодательства. 
          <text:s text:c="5"/>
        </text:span>
        <text:span text:style-name="T6">
          <text:s/>
        </text:span>
        <text:span text:style-name="T5">
          <text:s/>
        </text:span>
      </text:p>
      <text:p text:style-name="P9"/>
      <text:p text:style-name="P9"/>
      <text:p text:style-name="P10"/>
      <text:p text:style-name="P16">
        <text:span text:style-name="T3">
          Глава 
          <text:s/>
          Полтавского 
        </text:span>
      </text:p>
      <text:p text:style-name="P16">
        <text:span text:style-name="T3">муниципального района</text:span>
      </text:p>
      <text:p text:style-name="P16">
        <text:span text:style-name="T11">
          Омской области 
          <text:s text:c="80"/>
          А.В. Милашенко
        </text:span>
      </text:p>
      <text:p text:style-name="P1"/>
      <text:p text:style-name="P1"/>
      <text:p text:style-name="P1"/>
      <text:p text:style-name="P1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2024-10-03T09:21:48.814402949</meta:creation-date>
    <dc:date>2024-10-03T09:24:15.361749990</dc:date>
    <meta:editing-duration>PT2M29S</meta:editing-duration>
    <meta:editing-cycles>1</meta:editing-cycles>
    <meta:document-statistic meta:table-count="0" meta:image-count="0" meta:object-count="0" meta:page-count="2" meta:paragraph-count="18" meta:word-count="229" meta:character-count="2259" meta:non-whitespace-character-count="1779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9790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17537</config:config-item>
          <config:config-item config:name="ViewTop" config:type="long">3478</config:config-item>
          <config:config-item config:name="VisibleLeft" config:type="long">0</config:config-item>
          <config:config-item config:name="VisibleTop" config:type="long">9790</config:config-item>
          <config:config-item config:name="VisibleRight" config:type="long">39158</config:config-item>
          <config:config-item config:name="VisibleBottom" config:type="long">33172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519517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519517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.977cm" fo:margin-bottom="2.018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