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098f78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officeooo:paragraph-rsid="00098f78" fo:hyphenate="true" fo:hyphenation-remain-char-count="2" fo:hyphenation-push-char-count="2" loext:hyphenation-no-caps="false"/>
    </style:style>
    <style:style style:name="P3" style:family="paragraph" style:parent-style-name="Standard">
      <style:paragraph-properties fo:text-align="center" style:justify-single-word="false" style:writing-mode="lr-tb"/>
      <style:text-properties officeooo:paragraph-rsid="00098f78"/>
    </style:style>
    <style:style style:name="P4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098f78" style:font-size-asian="14pt" style:font-weight-asian="bold" style:font-size-complex="14pt"/>
    </style:style>
    <style:style style:name="P5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098f78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6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098f78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text-align="center" style:justify-single-word="false" style:writing-mode="lr-tb"/>
      <style:text-properties fo:font-size="14pt" officeooo:paragraph-rsid="00098f78" style:font-size-asian="14pt" style:font-size-complex="14pt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098f78" style:font-size-asian="14pt" style:font-size-complex="14pt" style:font-weight-complex="bold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098f78" style:font-name-asian="Symbol" style:font-size-asian="14pt" style:font-name-complex="Symbol" style:font-size-complex="14pt" style:font-weight-complex="bold"/>
    </style:style>
    <style:style style:name="P10" style:family="paragraph" style:parent-style-name="Standard">
      <style:paragraph-properties fo:text-align="start" style:justify-single-word="false" style:writing-mode="lr-tb"/>
      <style:text-properties fo:font-size="14pt" officeooo:paragraph-rsid="00098f78" style:font-name-asian="Symbol" style:font-size-asian="14pt" style:font-name-complex="Symbol" style:font-size-complex="14pt" style:font-weight-complex="bold"/>
    </style:style>
    <style:style style:name="P11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098f78" fo:hyphenate="true" fo:hyphenation-remain-char-count="2" fo:hyphenation-push-char-count="2" loext:hyphenation-no-caps="false"/>
    </style:style>
    <style:style style:name="P12" style:family="paragraph" style:parent-style-name="Standard">
      <style:paragraph-properties fo:text-align="justify" style:justify-single-word="false" style:writing-mode="lr-tb"/>
      <style:text-properties officeooo:paragraph-rsid="00098f78"/>
    </style:style>
    <style:style style:name="P13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officeooo:paragraph-rsid="00098f78"/>
    </style:style>
    <style:style style:name="P14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officeooo:paragraph-rsid="00098f78"/>
    </style:style>
    <style:style style:name="P15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098f78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6" style:family="paragraph" style:parent-style-name="Standard">
      <style:paragraph-properties fo:text-align="start" style:justify-single-word="false" style:writing-mode="lr-tb"/>
      <style:text-properties officeooo:paragraph-rsid="00098f78"/>
    </style:style>
    <style:style style:name="P17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098f78"/>
    </style:style>
    <style:style style:name="T1" style:family="text">
      <style:text-properties fo:font-size="14pt" fo:font-weight="bold" style:font-size-asian="14pt" style:font-weight-asian="bold" style:font-size-complex="14pt"/>
    </style:style>
    <style:style style:name="T2" style:family="text">
      <style:text-properties fo:font-size="14pt" fo:font-weight="bold" style:font-name-asian="Symbol" style:font-size-asian="14pt" style:font-weight-asian="bold" style:font-name-complex="Symbol" style:font-size-complex="14pt" style:font-weight-complex="bold"/>
    </style:style>
    <style:style style:name="T3" style:family="text">
      <style:text-properties fo:font-size="14pt" style:font-size-asian="14pt" style:font-size-complex="14pt"/>
    </style:style>
    <style:style style:name="T4" style:family="text">
      <style:text-properties fo:font-size="14pt" style:font-size-asian="14pt" style:font-size-complex="14pt" style:font-weight-complex="bold"/>
    </style:style>
    <style:style style:name="T5" style:family="text">
      <style:text-properties fo:font-size="14pt" style:font-name-asian="Symbol" style:font-size-asian="14pt" style:font-name-complex="Symbol" style:font-size-complex="14pt"/>
    </style:style>
    <style:style style:name="T6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7" style:family="text">
      <style:text-properties fo:font-size="14pt" style:font-name-asian="Symbol" style:font-size-asian="14pt" style:font-size-complex="14pt" style:font-weight-complex="bold"/>
    </style:style>
    <style:style style:name="T8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9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10" style:family="text">
      <style:text-properties style:font-name="Times New Roman" fo:font-size="14pt" style:font-size-asian="14pt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3">
        <text:span text:style-name="T1">
          ПРОТОКОЛ 
          <text:s text:c="2"/>
          № 4
        </text:span>
      </text:p>
      <text:p text:style-name="P4"/>
      <text:p text:style-name="P3">
        <text:span text:style-name="T3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span>
      </text:p>
      <text:p text:style-name="P7"/>
      <text:p text:style-name="P12">
        <text:span text:style-name="T3">
          р.п. Полтавка 
          <text:s text:c="77"/>
          27 апреля 2024 года 
          <text:s text:c="72"/>
        </text:span>
      </text:p>
      <text:p text:style-name="P12">
        <text:span text:style-name="T3">
          <text:s/>
        </text:span>
      </text:p>
      <text:p text:style-name="P12">
        <text:span text:style-name="T3">
          <text:s/>
        </text:span>
      </text:p>
      <text:p text:style-name="P13">
        <text:span text:style-name="T3">Присутствовали: А.В. Милашенко, Л.Л. Павлова, Т.А. Андреева, М.И. Руденко , М.Х. Тасбулатова</text:span>
      </text:p>
      <text:p text:style-name="P14">
        <text:span text:style-name="T3">
          Председательствовал: А.В. Милашенко – глава Полтавского муниципального 
          <text:s text:c="5"/>
          района Омской области, председатель районной межведомственной комиссии.
        </text:span>
      </text:p>
      <text:p text:style-name="P7"/>
      <text:p text:style-name="P3">
        <text:span text:style-name="T1">Повестка дня:</text:span>
      </text:p>
      <text:p text:style-name="P5"/>
      <text:p text:style-name="P11">
        <text:span text:style-name="T5">1</text:span>
        <text:span text:style-name="T3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11">
        <text:span text:style-name="T8">Докладывал</text:span>
        <text:span text:style-name="T5">
           председатель Комитета имущественных отношений Администрации Полтавского муниципального района Андреева Т.А. 25-26 апреля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9"> А.В. Плеханов, Т.С. Селезнева, П. Бекиш, Н.И. Фетисова, Ю.Н. Гармаш, С.П. Каменских, Д.С. Дубров, Р.Н. Щербина, В.О. Гармаш, В.В. Колчак.</text:span>
      </text:p>
      <text:p text:style-name="P15"/>
      <text:p text:style-name="P11">
        <text:span text:style-name="T9">Руководители Управления Пенси</text:span>
        <text:span text:style-name="T5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7">
        <text:span text:style-name="T6">2. О проведении информационно-разъяснительных встреч с работодателями </text:span>
        <text:span text:style-name="T7">(В.В. Гайгер, М.Ю. Писаренко, М.Е. Гринкеев) </text:span>
        <text:span text:style-name="T6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11">
        <text:span text:style-name="T4">
          <text:s/>
        </text:span>
      </text:p>
      <text:p text:style-name="P8"/>
      <text:p text:style-name="P2">
        <text:span text:style-name="T2">РЕШИЛИ:</text:span>
      </text:p>
      <text:p text:style-name="P6"/>
      <text:p text:style-name="P11">
        <text:soft-page-break/>
        <text:span text:style-name="T5">1. Рекомендовать гражданам (</text:span>
        <text:span text:style-name="T9">А.В. Плеханов, Т.С. Селезнева, П. Бекиш, Н.И. Фетисова, Ю.Н. Гармаш, С.П. Каменских, Д.С. Дубров, Р.Н. Щербина, В.О. Гармаш, В.В. Колчак)</text:span>
        <text:span text:style-name="T5">
           не нарушать требования трудового законодательства. 
          <text:s text:c="5"/>
        </text:span>
        <text:span text:style-name="T6">
          <text:s/>
        </text:span>
        <text:span text:style-name="T5">
          <text:s/>
        </text:span>
      </text:p>
      <text:p text:style-name="P9"/>
      <text:p text:style-name="P9"/>
      <text:p text:style-name="P10"/>
      <text:p text:style-name="P16">
        <text:span text:style-name="T3">
          Глава 
          <text:s/>
          Полтавского 
        </text:span>
      </text:p>
      <text:p text:style-name="P16">
        <text:span text:style-name="T3">муниципального района</text:span>
      </text:p>
      <text:p text:style-name="P16">
        <text:span text:style-name="T10">
          Омской области 
          <text:s text:c="80"/>
          А.В. Милашенко
        </text:span>
      </text:p>
      <text:p text:style-name="P1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2024-10-03T09:26:01.780974893</meta:creation-date>
    <dc:date>2024-10-03T09:26:15.394139680</dc:date>
    <meta:editing-duration>PT14S</meta:editing-duration>
    <meta:editing-cycles>1</meta:editing-cycles>
    <meta:document-statistic meta:table-count="0" meta:image-count="0" meta:object-count="0" meta:page-count="2" meta:paragraph-count="18" meta:word-count="251" meta:character-count="2401" meta:non-whitespace-character-count="1900"/>
    <meta:generator>LibreOffice/7.3.7.2$Linux_X86_64 LibreOffice_project/30$Build-2</meta:generator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11079</config:config-item>
          <config:config-item config:name="ViewTop" config:type="long">38382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39158</config:config-item>
          <config:config-item config:name="VisibleBottom" config:type="long">23382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626552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626552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