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396F" w14:textId="77777777" w:rsidR="009E7F17" w:rsidRDefault="009E7F17" w:rsidP="009E7F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«БЕСПЛАТНО»</w:t>
      </w:r>
    </w:p>
    <w:p w14:paraId="71871656" w14:textId="77777777" w:rsidR="009E7F17" w:rsidRDefault="009E7F17" w:rsidP="009E7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0D83A" w14:textId="77777777" w:rsidR="009E7F17" w:rsidRDefault="009E7F17" w:rsidP="009E7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413FF" w14:textId="77777777" w:rsidR="009E7F17" w:rsidRDefault="009E7F17" w:rsidP="009E7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</w:t>
      </w:r>
    </w:p>
    <w:p w14:paraId="0D1FD8D5" w14:textId="77777777" w:rsidR="009E7F17" w:rsidRDefault="009E7F17" w:rsidP="009E7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муниципального района Омской области</w:t>
      </w:r>
    </w:p>
    <w:p w14:paraId="19CE29E4" w14:textId="77777777" w:rsidR="009E7F17" w:rsidRDefault="009E7F17" w:rsidP="009E7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9C062" w14:textId="77777777" w:rsidR="009E7F17" w:rsidRDefault="009E7F17" w:rsidP="009E7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«ПОЛТАВСКИЙ МУНИЦИПАЛЬНЫЙ ВЕСТНИК»</w:t>
      </w:r>
    </w:p>
    <w:p w14:paraId="7DC63E0C" w14:textId="77777777" w:rsidR="009E7F17" w:rsidRDefault="009E7F17" w:rsidP="009E7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75962" w14:textId="77777777" w:rsidR="009E7F17" w:rsidRDefault="009E7F17" w:rsidP="009E7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CC45F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134613BB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026FAEA7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118BE0C0" w14:textId="4797CE0D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Порядковый номер выпуска: </w:t>
      </w:r>
      <w:r>
        <w:rPr>
          <w:rFonts w:ascii="Times New Roman" w:hAnsi="Times New Roman" w:cs="Times New Roman"/>
          <w:sz w:val="28"/>
          <w:szCs w:val="28"/>
        </w:rPr>
        <w:t>№ 4/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E39D7B1" w14:textId="64140E70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выхода в свет: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 июня 2024 г.</w:t>
      </w:r>
    </w:p>
    <w:p w14:paraId="4C148165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49B4EAFD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3CA7C9F2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0BFB212F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3C34BA80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4DE3A3B4" w14:textId="77777777" w:rsidR="009E7F17" w:rsidRDefault="009E7F17" w:rsidP="009E7F17">
      <w:pPr>
        <w:rPr>
          <w:rFonts w:ascii="Times New Roman" w:hAnsi="Times New Roman" w:cs="Times New Roman"/>
          <w:b/>
          <w:sz w:val="28"/>
          <w:szCs w:val="28"/>
        </w:rPr>
      </w:pPr>
    </w:p>
    <w:p w14:paraId="310C1D1D" w14:textId="77777777" w:rsidR="009E7F17" w:rsidRDefault="009E7F17" w:rsidP="009E7F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r>
        <w:rPr>
          <w:rFonts w:ascii="Times New Roman" w:hAnsi="Times New Roman" w:cs="Times New Roman"/>
          <w:sz w:val="28"/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14:paraId="38C5AA84" w14:textId="77777777" w:rsidR="009E7F17" w:rsidRDefault="009E7F17" w:rsidP="009E7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B60A6" w14:textId="77777777" w:rsidR="009E7F17" w:rsidRDefault="009E7F17" w:rsidP="009E7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редактор: </w:t>
      </w:r>
      <w:r>
        <w:rPr>
          <w:rFonts w:ascii="Times New Roman" w:hAnsi="Times New Roman" w:cs="Times New Roman"/>
          <w:bCs/>
          <w:sz w:val="28"/>
          <w:szCs w:val="28"/>
        </w:rPr>
        <w:t>Будякина О.С.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14:paraId="252779DA" w14:textId="77777777" w:rsidR="009E7F17" w:rsidRDefault="009E7F17" w:rsidP="009E7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A66DA" w14:textId="77777777" w:rsidR="009E7F17" w:rsidRDefault="009E7F17" w:rsidP="009E7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Тираж: </w:t>
      </w:r>
      <w:r>
        <w:rPr>
          <w:rFonts w:ascii="Times New Roman" w:hAnsi="Times New Roman" w:cs="Times New Roman"/>
          <w:sz w:val="28"/>
          <w:szCs w:val="28"/>
        </w:rPr>
        <w:t>5 экз.</w:t>
      </w:r>
    </w:p>
    <w:p w14:paraId="50C89E0C" w14:textId="77777777" w:rsidR="009E7F17" w:rsidRDefault="009E7F17" w:rsidP="009E7F17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41F15" w14:textId="77777777" w:rsidR="009E7F17" w:rsidRDefault="009E7F17" w:rsidP="009E7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 редакции, издателя, типографии</w:t>
      </w:r>
      <w:r>
        <w:rPr>
          <w:rFonts w:ascii="Times New Roman" w:hAnsi="Times New Roman" w:cs="Times New Roman"/>
          <w:sz w:val="28"/>
          <w:szCs w:val="28"/>
        </w:rPr>
        <w:t>: 646740, Омская область, Полтавский район, р. п. Полтавка, ул. Ленина,6</w:t>
      </w:r>
    </w:p>
    <w:p w14:paraId="0B09319D" w14:textId="77777777" w:rsidR="009E7F17" w:rsidRDefault="009E7F17" w:rsidP="009E7F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1045C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59D143B1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4C1ECA52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544490A4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656DD026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40D72336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186EAD8E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6904D961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7A14524D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78A63BAC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1C4C1E50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2F339B09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69CF760B" w14:textId="77777777" w:rsidR="009E7F17" w:rsidRDefault="009E7F17" w:rsidP="009E7F17">
      <w:pPr>
        <w:suppressAutoHyphens w:val="0"/>
        <w:rPr>
          <w:rFonts w:ascii="Times New Roman" w:hAnsi="Times New Roman" w:cs="Times New Roman"/>
          <w:kern w:val="0"/>
        </w:rPr>
        <w:sectPr w:rsidR="009E7F17" w:rsidSect="009E7F17">
          <w:footerReference w:type="default" r:id="rId7"/>
          <w:pgSz w:w="11906" w:h="16838"/>
          <w:pgMar w:top="1134" w:right="1134" w:bottom="1693" w:left="1134" w:header="720" w:footer="1134" w:gutter="0"/>
          <w:cols w:space="720"/>
        </w:sectPr>
      </w:pPr>
    </w:p>
    <w:p w14:paraId="56F072AA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616BC876" w14:textId="77777777" w:rsidR="009E7F17" w:rsidRDefault="009E7F17" w:rsidP="009E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 Л А В Л Е Н И Е</w:t>
      </w:r>
    </w:p>
    <w:p w14:paraId="7EF63580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466F5926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0CA09BA0" w14:textId="433FD3BD" w:rsidR="009E7F17" w:rsidRPr="009E7F17" w:rsidRDefault="009E7F17" w:rsidP="009E7F17">
      <w:pPr>
        <w:pStyle w:val="a3"/>
        <w:numPr>
          <w:ilvl w:val="0"/>
          <w:numId w:val="4"/>
        </w:numPr>
        <w:shd w:val="clear" w:color="auto" w:fill="FFFFFF"/>
        <w:spacing w:line="432" w:lineRule="exact"/>
        <w:ind w:left="284"/>
        <w:jc w:val="both"/>
        <w:rPr>
          <w:rFonts w:eastAsia="Noto Serif CJK SC" w:cs="Lohit Devanagari"/>
          <w:bCs/>
          <w:sz w:val="28"/>
          <w:szCs w:val="28"/>
        </w:rPr>
      </w:pPr>
      <w:r w:rsidRPr="009E7F17">
        <w:rPr>
          <w:rFonts w:ascii="Times New Roman" w:eastAsia="Noto Serif CJK SC" w:hAnsi="Times New Roman" w:cs="Times New Roman"/>
          <w:bCs/>
          <w:color w:val="000000"/>
          <w:spacing w:val="-4"/>
          <w:sz w:val="28"/>
          <w:szCs w:val="28"/>
        </w:rPr>
        <w:t>Решение Совета Полтавского муниципального района Омской области от 28 июня 2024 года №49 «</w:t>
      </w:r>
      <w:r w:rsidRPr="009E7F17"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>О возложении исполнения обязанностей</w:t>
      </w:r>
      <w:r w:rsidRPr="009E7F17"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9E7F17"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 xml:space="preserve">главы    Полтавского     </w:t>
      </w:r>
      <w:r w:rsidRPr="009E7F17"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 xml:space="preserve">муниципального </w:t>
      </w:r>
      <w:r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>района</w:t>
      </w:r>
      <w:r w:rsidRPr="009E7F17"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 xml:space="preserve">   Омской</w:t>
      </w:r>
      <w:r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9E7F17"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>области</w:t>
      </w:r>
      <w:r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>»</w:t>
      </w:r>
      <w:r w:rsidRPr="009E7F17"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 xml:space="preserve"> …</w:t>
      </w:r>
      <w:r>
        <w:rPr>
          <w:rFonts w:ascii="Times New Roman" w:eastAsia="font1327" w:hAnsi="Times New Roman" w:cs="Times New Roman"/>
          <w:bCs/>
          <w:kern w:val="0"/>
          <w:sz w:val="28"/>
          <w:szCs w:val="28"/>
          <w:lang w:eastAsia="ru-RU" w:bidi="ar-SA"/>
        </w:rPr>
        <w:t xml:space="preserve">……………  </w:t>
      </w: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>3</w:t>
      </w:r>
    </w:p>
    <w:p w14:paraId="087F0333" w14:textId="77777777" w:rsidR="009E7F17" w:rsidRPr="009E7F17" w:rsidRDefault="009E7F17" w:rsidP="009E7F17">
      <w:pPr>
        <w:ind w:left="720"/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</w:pPr>
    </w:p>
    <w:p w14:paraId="42CD90DD" w14:textId="68BFC465" w:rsidR="009E7F17" w:rsidRDefault="009E7F17" w:rsidP="009E7F17">
      <w:pPr>
        <w:pStyle w:val="a3"/>
        <w:ind w:left="1080"/>
        <w:jc w:val="both"/>
        <w:rPr>
          <w:rFonts w:ascii="Times New Roman" w:eastAsia="Noto Serif CJK SC" w:hAnsi="Times New Roman" w:cs="Times New Roman"/>
          <w:sz w:val="28"/>
          <w:szCs w:val="28"/>
        </w:rPr>
      </w:pPr>
    </w:p>
    <w:p w14:paraId="633B52FD" w14:textId="77777777" w:rsidR="009E7F17" w:rsidRDefault="009E7F17" w:rsidP="009E7F1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75EB928B" w14:textId="77777777" w:rsidR="009E7F17" w:rsidRDefault="009E7F17" w:rsidP="009E7F1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6961C825" w14:textId="77777777" w:rsidR="009E7F17" w:rsidRDefault="009E7F17" w:rsidP="009E7F1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674811C6" w14:textId="77777777" w:rsidR="009E7F17" w:rsidRDefault="009E7F17" w:rsidP="009E7F1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2DECD11" w14:textId="77777777" w:rsidR="009E7F17" w:rsidRDefault="009E7F17" w:rsidP="009E7F1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486DF3D8" w14:textId="77777777" w:rsidR="009E7F17" w:rsidRDefault="009E7F17" w:rsidP="009E7F1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D308A2C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0A31989F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2BB8CF0D" w14:textId="77777777" w:rsidR="009E7F17" w:rsidRDefault="009E7F17" w:rsidP="009E7F17">
      <w:pPr>
        <w:rPr>
          <w:rFonts w:ascii="Times New Roman" w:hAnsi="Times New Roman" w:cs="Times New Roman"/>
          <w:sz w:val="28"/>
          <w:szCs w:val="28"/>
        </w:rPr>
      </w:pPr>
    </w:p>
    <w:p w14:paraId="6BEBDD8B" w14:textId="77777777" w:rsidR="009E7F17" w:rsidRDefault="009E7F17" w:rsidP="009E7F17">
      <w:pPr>
        <w:rPr>
          <w:rFonts w:ascii="Times New Roman" w:hAnsi="Times New Roman" w:cs="Times New Roman"/>
        </w:rPr>
      </w:pPr>
    </w:p>
    <w:p w14:paraId="529F03B3" w14:textId="77777777" w:rsidR="009E7F17" w:rsidRDefault="009E7F17" w:rsidP="009E7F17">
      <w:pPr>
        <w:rPr>
          <w:rFonts w:ascii="Times New Roman" w:hAnsi="Times New Roman" w:cs="Times New Roman"/>
        </w:rPr>
      </w:pPr>
    </w:p>
    <w:p w14:paraId="395DBA93" w14:textId="77777777" w:rsidR="009E7F17" w:rsidRDefault="009E7F17" w:rsidP="009E7F17">
      <w:pPr>
        <w:rPr>
          <w:rFonts w:ascii="Times New Roman" w:hAnsi="Times New Roman" w:cs="Times New Roman"/>
        </w:rPr>
      </w:pPr>
    </w:p>
    <w:p w14:paraId="76E87E75" w14:textId="77777777" w:rsidR="00F32368" w:rsidRDefault="00F32368"/>
    <w:p w14:paraId="10FAED8F" w14:textId="77777777" w:rsidR="009E7F17" w:rsidRDefault="009E7F17"/>
    <w:p w14:paraId="6FDF1F58" w14:textId="77777777" w:rsidR="009E7F17" w:rsidRDefault="009E7F17"/>
    <w:p w14:paraId="07FFCE5A" w14:textId="77777777" w:rsidR="009E7F17" w:rsidRDefault="009E7F17"/>
    <w:p w14:paraId="2D6EA318" w14:textId="77777777" w:rsidR="009E7F17" w:rsidRDefault="009E7F17"/>
    <w:p w14:paraId="57B86A92" w14:textId="77777777" w:rsidR="009E7F17" w:rsidRDefault="009E7F17"/>
    <w:p w14:paraId="3A0DDA11" w14:textId="77777777" w:rsidR="009E7F17" w:rsidRDefault="009E7F17"/>
    <w:p w14:paraId="2CC6ECB2" w14:textId="77777777" w:rsidR="009E7F17" w:rsidRDefault="009E7F17"/>
    <w:p w14:paraId="6E6F24AC" w14:textId="77777777" w:rsidR="009E7F17" w:rsidRDefault="009E7F17"/>
    <w:p w14:paraId="552B49B5" w14:textId="77777777" w:rsidR="009E7F17" w:rsidRDefault="009E7F17"/>
    <w:p w14:paraId="31134F51" w14:textId="77777777" w:rsidR="009E7F17" w:rsidRDefault="009E7F17"/>
    <w:p w14:paraId="61188AB0" w14:textId="77777777" w:rsidR="009E7F17" w:rsidRDefault="009E7F17"/>
    <w:p w14:paraId="6F7ABBEB" w14:textId="77777777" w:rsidR="009E7F17" w:rsidRDefault="009E7F17"/>
    <w:p w14:paraId="4A2EB5D2" w14:textId="77777777" w:rsidR="009E7F17" w:rsidRDefault="009E7F17"/>
    <w:p w14:paraId="514BE5B0" w14:textId="77777777" w:rsidR="009E7F17" w:rsidRDefault="009E7F17"/>
    <w:p w14:paraId="0511C8BE" w14:textId="77777777" w:rsidR="009E7F17" w:rsidRDefault="009E7F17"/>
    <w:p w14:paraId="6791974F" w14:textId="77777777" w:rsidR="009E7F17" w:rsidRDefault="009E7F17"/>
    <w:p w14:paraId="191D0418" w14:textId="77777777" w:rsidR="009E7F17" w:rsidRDefault="009E7F17"/>
    <w:p w14:paraId="7C460159" w14:textId="77777777" w:rsidR="009E7F17" w:rsidRDefault="009E7F17"/>
    <w:p w14:paraId="5CEB235C" w14:textId="77777777" w:rsidR="009E7F17" w:rsidRDefault="009E7F17"/>
    <w:p w14:paraId="157C4AB5" w14:textId="77777777" w:rsidR="009E7F17" w:rsidRDefault="009E7F17"/>
    <w:p w14:paraId="3CE5DE44" w14:textId="77777777" w:rsidR="009E7F17" w:rsidRDefault="009E7F17"/>
    <w:p w14:paraId="02E8127F" w14:textId="77777777" w:rsidR="009E7F17" w:rsidRDefault="009E7F17"/>
    <w:p w14:paraId="1C14E6D0" w14:textId="77777777" w:rsidR="009E7F17" w:rsidRDefault="009E7F17"/>
    <w:p w14:paraId="3421A9EA" w14:textId="77777777" w:rsidR="009E7F17" w:rsidRDefault="009E7F17" w:rsidP="009E7F17">
      <w:pPr>
        <w:shd w:val="clear" w:color="auto" w:fill="FFFFFF"/>
        <w:jc w:val="right"/>
      </w:pPr>
    </w:p>
    <w:p w14:paraId="6BB07E0E" w14:textId="77777777" w:rsidR="009E7F17" w:rsidRDefault="009E7F17" w:rsidP="009E7F17">
      <w:pPr>
        <w:shd w:val="clear" w:color="auto" w:fill="FFFFFF"/>
      </w:pPr>
    </w:p>
    <w:p w14:paraId="0A04A8DD" w14:textId="77777777" w:rsidR="009E7F17" w:rsidRDefault="009E7F17" w:rsidP="009E7F17">
      <w:pPr>
        <w:shd w:val="clear" w:color="auto" w:fill="FFFFFF"/>
        <w:rPr>
          <w:rFonts w:ascii="Times New Roman" w:eastAsia="Noto Serif CJK SC" w:hAnsi="Times New Roman" w:cs="Times New Roman"/>
          <w:b/>
          <w:color w:val="000000"/>
          <w:spacing w:val="-4"/>
          <w:u w:val="single"/>
        </w:rPr>
      </w:pPr>
    </w:p>
    <w:p w14:paraId="24ACC593" w14:textId="4B39F8A5" w:rsidR="009E7F17" w:rsidRPr="009E7F17" w:rsidRDefault="009E7F17" w:rsidP="009E7F17">
      <w:pPr>
        <w:shd w:val="clear" w:color="auto" w:fill="FFFFFF"/>
        <w:rPr>
          <w:rFonts w:eastAsia="Noto Serif CJK SC" w:cs="Lohit Devanagari"/>
        </w:rPr>
      </w:pPr>
      <w:r w:rsidRPr="009E7F17">
        <w:rPr>
          <w:rFonts w:ascii="Times New Roman" w:eastAsia="Noto Serif CJK SC" w:hAnsi="Times New Roman" w:cs="Times New Roman"/>
          <w:b/>
          <w:color w:val="000000"/>
          <w:spacing w:val="-4"/>
          <w:u w:val="single"/>
        </w:rPr>
        <w:t>СОВЕТ ПОЛТАВСКОГО МУНИЦИПАЛЬНОГО РАЙОНА ОМСКОЙ</w:t>
      </w:r>
      <w:r w:rsidRPr="009E7F17">
        <w:rPr>
          <w:rFonts w:ascii="Times New Roman" w:eastAsia="Noto Serif CJK SC" w:hAnsi="Times New Roman" w:cs="Times New Roman"/>
          <w:b/>
          <w:color w:val="000000"/>
          <w:spacing w:val="-4"/>
          <w:u w:val="single"/>
        </w:rPr>
        <w:t xml:space="preserve"> </w:t>
      </w:r>
      <w:r w:rsidRPr="009E7F17">
        <w:rPr>
          <w:rFonts w:ascii="Times New Roman" w:eastAsia="Noto Serif CJK SC" w:hAnsi="Times New Roman" w:cs="Times New Roman"/>
          <w:b/>
          <w:color w:val="000000"/>
          <w:spacing w:val="-4"/>
          <w:u w:val="single"/>
        </w:rPr>
        <w:t>ОБЛАСТИ</w:t>
      </w:r>
    </w:p>
    <w:p w14:paraId="13246189" w14:textId="77777777" w:rsidR="009E7F17" w:rsidRPr="009E7F17" w:rsidRDefault="009E7F17" w:rsidP="009E7F17">
      <w:pPr>
        <w:shd w:val="clear" w:color="auto" w:fill="FFFFFF"/>
        <w:spacing w:line="432" w:lineRule="exact"/>
        <w:ind w:left="1418" w:firstLine="82"/>
        <w:jc w:val="center"/>
        <w:rPr>
          <w:rFonts w:ascii="Times New Roman" w:eastAsia="Noto Serif CJK SC" w:hAnsi="Times New Roman" w:cs="Times New Roman"/>
          <w:b/>
          <w:color w:val="000000"/>
          <w:spacing w:val="-4"/>
          <w:sz w:val="32"/>
          <w:szCs w:val="32"/>
        </w:rPr>
      </w:pPr>
    </w:p>
    <w:p w14:paraId="75BE8308" w14:textId="77777777" w:rsidR="009E7F17" w:rsidRPr="009E7F17" w:rsidRDefault="009E7F17" w:rsidP="009E7F17">
      <w:pPr>
        <w:shd w:val="clear" w:color="auto" w:fill="FFFFFF"/>
        <w:spacing w:line="432" w:lineRule="exact"/>
        <w:ind w:left="1418" w:firstLine="82"/>
        <w:jc w:val="center"/>
        <w:rPr>
          <w:rFonts w:eastAsia="Noto Serif CJK SC" w:cs="Lohit Devanagari"/>
        </w:rPr>
      </w:pPr>
      <w:r w:rsidRPr="009E7F17">
        <w:rPr>
          <w:rFonts w:ascii="Times New Roman" w:eastAsia="Noto Serif CJK SC" w:hAnsi="Times New Roman" w:cs="Times New Roman"/>
          <w:b/>
          <w:color w:val="000000"/>
          <w:spacing w:val="-4"/>
          <w:sz w:val="32"/>
          <w:szCs w:val="32"/>
        </w:rPr>
        <w:t>РЕШЕНИЕ</w:t>
      </w:r>
    </w:p>
    <w:p w14:paraId="28B5C7F0" w14:textId="77777777" w:rsidR="009E7F17" w:rsidRPr="009E7F17" w:rsidRDefault="009E7F17" w:rsidP="009E7F17">
      <w:pPr>
        <w:jc w:val="both"/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</w:pPr>
    </w:p>
    <w:p w14:paraId="60C409BE" w14:textId="70C15F76" w:rsidR="009E7F17" w:rsidRPr="009E7F17" w:rsidRDefault="009E7F17" w:rsidP="009E7F17">
      <w:pPr>
        <w:jc w:val="both"/>
        <w:rPr>
          <w:rFonts w:ascii="Calibri" w:eastAsia="font1327" w:hAnsi="Calibri" w:cs="font1327"/>
          <w:kern w:val="0"/>
          <w:sz w:val="22"/>
          <w:szCs w:val="22"/>
          <w:lang w:eastAsia="ru-RU" w:bidi="ar-SA"/>
        </w:rPr>
      </w:pP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 xml:space="preserve">от 28 </w:t>
      </w: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>июня 2024</w:t>
      </w: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 xml:space="preserve"> года                                                                                         № 49</w:t>
      </w:r>
    </w:p>
    <w:p w14:paraId="5BB6A9C5" w14:textId="77777777" w:rsidR="009E7F17" w:rsidRPr="009E7F17" w:rsidRDefault="009E7F17" w:rsidP="009E7F17">
      <w:pPr>
        <w:jc w:val="both"/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</w:pPr>
    </w:p>
    <w:p w14:paraId="099BCC0D" w14:textId="77777777" w:rsidR="009E7F17" w:rsidRPr="009E7F17" w:rsidRDefault="009E7F17" w:rsidP="009E7F17">
      <w:pPr>
        <w:rPr>
          <w:rFonts w:ascii="Calibri" w:eastAsia="font1327" w:hAnsi="Calibri" w:cs="font1327"/>
          <w:kern w:val="0"/>
          <w:sz w:val="22"/>
          <w:szCs w:val="22"/>
          <w:lang w:eastAsia="ru-RU" w:bidi="ar-SA"/>
        </w:rPr>
      </w:pP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>О возложении исполнения обязанностей</w:t>
      </w:r>
    </w:p>
    <w:p w14:paraId="38EFCE43" w14:textId="77777777" w:rsidR="009E7F17" w:rsidRPr="009E7F17" w:rsidRDefault="009E7F17" w:rsidP="009E7F17">
      <w:pPr>
        <w:rPr>
          <w:rFonts w:ascii="Calibri" w:eastAsia="font1327" w:hAnsi="Calibri" w:cs="font1327"/>
          <w:kern w:val="0"/>
          <w:sz w:val="22"/>
          <w:szCs w:val="22"/>
          <w:lang w:eastAsia="ru-RU" w:bidi="ar-SA"/>
        </w:rPr>
      </w:pP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 xml:space="preserve">главы    Полтавского     муниципального </w:t>
      </w:r>
    </w:p>
    <w:p w14:paraId="62C8BB60" w14:textId="23B09EC0" w:rsidR="009E7F17" w:rsidRPr="009E7F17" w:rsidRDefault="009E7F17" w:rsidP="009E7F17">
      <w:pPr>
        <w:rPr>
          <w:rFonts w:ascii="Calibri" w:eastAsia="font1327" w:hAnsi="Calibri" w:cs="font1327"/>
          <w:kern w:val="0"/>
          <w:sz w:val="22"/>
          <w:szCs w:val="22"/>
          <w:lang w:eastAsia="ru-RU" w:bidi="ar-SA"/>
        </w:rPr>
      </w:pP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 xml:space="preserve">района   </w:t>
      </w: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>Омской области</w:t>
      </w:r>
    </w:p>
    <w:p w14:paraId="49C94650" w14:textId="77777777" w:rsidR="009E7F17" w:rsidRPr="009E7F17" w:rsidRDefault="009E7F17" w:rsidP="009E7F17">
      <w:pPr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</w:pPr>
    </w:p>
    <w:p w14:paraId="499B4F3E" w14:textId="77777777" w:rsidR="009E7F17" w:rsidRPr="009E7F17" w:rsidRDefault="009E7F17" w:rsidP="009E7F17">
      <w:pPr>
        <w:jc w:val="both"/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</w:pPr>
    </w:p>
    <w:p w14:paraId="663BD1BE" w14:textId="2A7FA3D4" w:rsidR="009E7F17" w:rsidRPr="009E7F17" w:rsidRDefault="009E7F17" w:rsidP="009E7F17">
      <w:pPr>
        <w:shd w:val="clear" w:color="auto" w:fill="FFFFFF"/>
        <w:jc w:val="both"/>
        <w:rPr>
          <w:rFonts w:eastAsia="Noto Serif CJK SC" w:cs="Lohit Devanagari"/>
        </w:rPr>
      </w:pPr>
      <w:r w:rsidRPr="009E7F1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</w:t>
      </w: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Устава Полтавского муниципального района Омской </w:t>
      </w: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>области, Совет</w:t>
      </w: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 xml:space="preserve"> Полтавского муниципального района Омской области  </w:t>
      </w:r>
    </w:p>
    <w:p w14:paraId="1FEA4629" w14:textId="77777777" w:rsidR="009E7F17" w:rsidRPr="009E7F17" w:rsidRDefault="009E7F17" w:rsidP="009E7F17">
      <w:pPr>
        <w:shd w:val="clear" w:color="auto" w:fill="FFFFFF"/>
        <w:jc w:val="both"/>
        <w:rPr>
          <w:rFonts w:eastAsia="Noto Serif CJK SC" w:cs="Lohit Devanagari"/>
        </w:rPr>
      </w:pP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>РЕШИЛ:</w:t>
      </w:r>
    </w:p>
    <w:p w14:paraId="79924817" w14:textId="559B853F" w:rsidR="009E7F17" w:rsidRPr="009E7F17" w:rsidRDefault="009E7F17" w:rsidP="009E7F17">
      <w:pPr>
        <w:jc w:val="both"/>
        <w:rPr>
          <w:rFonts w:ascii="Calibri" w:eastAsia="font1327" w:hAnsi="Calibri" w:cs="font1327"/>
          <w:kern w:val="0"/>
          <w:sz w:val="22"/>
          <w:szCs w:val="22"/>
          <w:lang w:eastAsia="ru-RU" w:bidi="ar-SA"/>
        </w:rPr>
      </w:pPr>
      <w:r w:rsidRPr="009E7F17">
        <w:rPr>
          <w:rFonts w:ascii="Times New Roman" w:eastAsia="font1327" w:hAnsi="Times New Roman" w:cs="Times New Roman"/>
          <w:kern w:val="0"/>
          <w:sz w:val="28"/>
          <w:szCs w:val="28"/>
          <w:lang w:eastAsia="ru-RU" w:bidi="ar-SA"/>
        </w:rPr>
        <w:t>1.</w:t>
      </w:r>
      <w:r w:rsidRPr="009E7F17">
        <w:rPr>
          <w:rFonts w:ascii="Times New Roman" w:eastAsia="font1327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Возложить исполнение обязанностей </w:t>
      </w:r>
      <w:r w:rsidRPr="009E7F17">
        <w:rPr>
          <w:rFonts w:ascii="Times New Roman" w:eastAsia="font1327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главы Полтавского</w:t>
      </w:r>
      <w:r w:rsidRPr="009E7F17">
        <w:rPr>
          <w:rFonts w:ascii="Times New Roman" w:eastAsia="font1327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 муниципального района Омской области на </w:t>
      </w:r>
      <w:proofErr w:type="spellStart"/>
      <w:r w:rsidRPr="009E7F17">
        <w:rPr>
          <w:rFonts w:ascii="Times New Roman" w:eastAsia="font1327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Юркинсона</w:t>
      </w:r>
      <w:proofErr w:type="spellEnd"/>
      <w:r w:rsidRPr="009E7F17">
        <w:rPr>
          <w:rFonts w:ascii="Times New Roman" w:eastAsia="font1327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 Александра</w:t>
      </w:r>
      <w:r w:rsidRPr="009E7F17">
        <w:rPr>
          <w:rFonts w:ascii="Times New Roman" w:eastAsia="font1327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 Валерьевича, заместителя главы, начальника управления сельского хозяйства </w:t>
      </w:r>
      <w:r w:rsidRPr="009E7F17">
        <w:rPr>
          <w:rFonts w:ascii="Times New Roman" w:eastAsia="font1327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Полтавского муниципального</w:t>
      </w:r>
      <w:r w:rsidRPr="009E7F17">
        <w:rPr>
          <w:rFonts w:ascii="Times New Roman" w:eastAsia="font1327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 района Омской области с 3 июля 2024 года по 8 июля 2024 года.</w:t>
      </w:r>
    </w:p>
    <w:p w14:paraId="7BE49935" w14:textId="77777777" w:rsidR="009E7F17" w:rsidRPr="009E7F17" w:rsidRDefault="009E7F17" w:rsidP="009E7F17">
      <w:pPr>
        <w:jc w:val="both"/>
        <w:rPr>
          <w:rFonts w:ascii="Calibri" w:eastAsia="font1327" w:hAnsi="Calibri" w:cs="font1327"/>
          <w:kern w:val="0"/>
          <w:sz w:val="22"/>
          <w:szCs w:val="22"/>
          <w:lang w:eastAsia="ru-RU" w:bidi="ar-SA"/>
        </w:rPr>
      </w:pPr>
    </w:p>
    <w:p w14:paraId="0BD67407" w14:textId="77777777" w:rsidR="009E7F17" w:rsidRPr="009E7F17" w:rsidRDefault="009E7F17" w:rsidP="009E7F17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ru-RU" w:bidi="ar-SA"/>
        </w:rPr>
      </w:pPr>
      <w:r w:rsidRPr="009E7F17">
        <w:rPr>
          <w:rFonts w:ascii="Times New Roman" w:eastAsia="Times New Roman" w:hAnsi="Times New Roman" w:cs="Times New Roman"/>
          <w:bCs/>
          <w:color w:val="000000"/>
          <w:spacing w:val="-4"/>
          <w:kern w:val="0"/>
          <w:sz w:val="28"/>
          <w:szCs w:val="28"/>
          <w:lang w:eastAsia="ru-RU" w:bidi="ar-SA"/>
        </w:rPr>
        <w:t>2.</w:t>
      </w:r>
      <w:r w:rsidRPr="009E7F1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Настоящее решение подлежит обязательному опубликованию (обнародованию) и размещению на официальном сайте Администрации Полтавского муниципального района в сети «Интернет».</w:t>
      </w:r>
    </w:p>
    <w:p w14:paraId="3D2DE811" w14:textId="77777777" w:rsidR="009E7F17" w:rsidRPr="009E7F17" w:rsidRDefault="009E7F17" w:rsidP="009E7F17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ru-RU" w:bidi="ar-SA"/>
        </w:rPr>
      </w:pPr>
    </w:p>
    <w:p w14:paraId="252C9E82" w14:textId="77777777" w:rsidR="009E7F17" w:rsidRPr="009E7F17" w:rsidRDefault="009E7F17" w:rsidP="009E7F17">
      <w:pPr>
        <w:jc w:val="both"/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</w:pPr>
    </w:p>
    <w:p w14:paraId="3BC99BE5" w14:textId="77777777" w:rsidR="009E7F17" w:rsidRPr="009E7F17" w:rsidRDefault="009E7F17" w:rsidP="009E7F17">
      <w:pPr>
        <w:jc w:val="both"/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</w:pPr>
    </w:p>
    <w:p w14:paraId="50A66D5C" w14:textId="77777777" w:rsidR="009E7F17" w:rsidRDefault="009E7F17" w:rsidP="009E7F17">
      <w:pPr>
        <w:shd w:val="clear" w:color="auto" w:fill="FFFFFF"/>
        <w:jc w:val="both"/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</w:pP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 xml:space="preserve">Председатель Совета </w:t>
      </w:r>
    </w:p>
    <w:p w14:paraId="6A96E7B4" w14:textId="4F4D8917" w:rsidR="009E7F17" w:rsidRPr="009E7F17" w:rsidRDefault="009E7F17" w:rsidP="009E7F17">
      <w:pPr>
        <w:shd w:val="clear" w:color="auto" w:fill="FFFFFF"/>
        <w:jc w:val="both"/>
        <w:rPr>
          <w:rFonts w:eastAsia="Noto Serif CJK SC" w:cs="Lohit Devanagari"/>
        </w:rPr>
      </w:pPr>
      <w:proofErr w:type="gramStart"/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>Полтавского</w:t>
      </w:r>
      <w:r>
        <w:rPr>
          <w:rFonts w:eastAsia="Noto Serif CJK SC" w:cs="Lohit Devanagari"/>
        </w:rPr>
        <w:t xml:space="preserve">  </w:t>
      </w: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>муниципального</w:t>
      </w:r>
      <w:proofErr w:type="gramEnd"/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 xml:space="preserve"> района</w:t>
      </w: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ab/>
      </w: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ab/>
      </w: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ab/>
      </w:r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ab/>
        <w:t xml:space="preserve">       В.И. </w:t>
      </w:r>
      <w:proofErr w:type="spellStart"/>
      <w:r w:rsidRPr="009E7F17"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  <w:t>Бондарюк</w:t>
      </w:r>
      <w:proofErr w:type="spellEnd"/>
    </w:p>
    <w:p w14:paraId="3A43D695" w14:textId="77777777" w:rsidR="009E7F17" w:rsidRPr="009E7F17" w:rsidRDefault="009E7F17" w:rsidP="009E7F17">
      <w:pPr>
        <w:shd w:val="clear" w:color="auto" w:fill="FFFFFF"/>
        <w:spacing w:line="432" w:lineRule="exact"/>
        <w:ind w:left="5118" w:firstLine="82"/>
        <w:jc w:val="both"/>
        <w:rPr>
          <w:rFonts w:ascii="Times New Roman" w:eastAsia="Noto Serif CJK SC" w:hAnsi="Times New Roman" w:cs="Times New Roman"/>
          <w:color w:val="000000"/>
          <w:spacing w:val="-4"/>
          <w:sz w:val="28"/>
          <w:szCs w:val="28"/>
        </w:rPr>
      </w:pPr>
    </w:p>
    <w:p w14:paraId="401C9C81" w14:textId="77777777" w:rsidR="009E7F17" w:rsidRDefault="009E7F17"/>
    <w:sectPr w:rsidR="009E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15C0" w14:textId="77777777" w:rsidR="00884633" w:rsidRDefault="00884633" w:rsidP="009E7F17">
      <w:r>
        <w:separator/>
      </w:r>
    </w:p>
  </w:endnote>
  <w:endnote w:type="continuationSeparator" w:id="0">
    <w:p w14:paraId="05BA85EE" w14:textId="77777777" w:rsidR="00884633" w:rsidRDefault="00884633" w:rsidP="009E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font1327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1482434"/>
      <w:docPartObj>
        <w:docPartGallery w:val="Page Numbers (Bottom of Page)"/>
        <w:docPartUnique/>
      </w:docPartObj>
    </w:sdtPr>
    <w:sdtContent>
      <w:p w14:paraId="0E11E709" w14:textId="7D8A7245" w:rsidR="009E7F17" w:rsidRDefault="009E7F17" w:rsidP="009E7F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9A3D7" w14:textId="77777777" w:rsidR="009E7F17" w:rsidRDefault="009E7F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3AE8B" w14:textId="77777777" w:rsidR="00884633" w:rsidRDefault="00884633" w:rsidP="009E7F17">
      <w:r>
        <w:separator/>
      </w:r>
    </w:p>
  </w:footnote>
  <w:footnote w:type="continuationSeparator" w:id="0">
    <w:p w14:paraId="15ECDAD2" w14:textId="77777777" w:rsidR="00884633" w:rsidRDefault="00884633" w:rsidP="009E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0E7"/>
    <w:multiLevelType w:val="hybridMultilevel"/>
    <w:tmpl w:val="5914E8F2"/>
    <w:lvl w:ilvl="0" w:tplc="E4CE78BC">
      <w:start w:val="1"/>
      <w:numFmt w:val="decimal"/>
      <w:lvlText w:val="%1."/>
      <w:lvlJc w:val="left"/>
      <w:pPr>
        <w:ind w:left="1080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0CB"/>
    <w:multiLevelType w:val="hybridMultilevel"/>
    <w:tmpl w:val="1A12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55263"/>
    <w:multiLevelType w:val="hybridMultilevel"/>
    <w:tmpl w:val="2F40109E"/>
    <w:lvl w:ilvl="0" w:tplc="E4CE78BC">
      <w:start w:val="1"/>
      <w:numFmt w:val="decimal"/>
      <w:lvlText w:val="%1."/>
      <w:lvlJc w:val="left"/>
      <w:pPr>
        <w:ind w:left="1080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1638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606381">
    <w:abstractNumId w:val="2"/>
  </w:num>
  <w:num w:numId="3" w16cid:durableId="2122988962">
    <w:abstractNumId w:val="1"/>
  </w:num>
  <w:num w:numId="4" w16cid:durableId="138139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08"/>
    <w:rsid w:val="00477F08"/>
    <w:rsid w:val="00884633"/>
    <w:rsid w:val="009E7F17"/>
    <w:rsid w:val="00A26829"/>
    <w:rsid w:val="00A87BA5"/>
    <w:rsid w:val="00F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8E40"/>
  <w15:chartTrackingRefBased/>
  <w15:docId w15:val="{0949A30F-DDF2-45B7-BC2F-334935D8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17"/>
    <w:pPr>
      <w:suppressAutoHyphens/>
      <w:spacing w:after="0" w:line="240" w:lineRule="auto"/>
    </w:pPr>
    <w:rPr>
      <w:rFonts w:ascii="Liberation Serif" w:eastAsia="Droid Sans Fallback" w:hAnsi="Liberation Serif" w:cs="Droid Sans Devanagari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F17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9E7F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E7F17"/>
    <w:rPr>
      <w:rFonts w:ascii="Liberation Serif" w:eastAsia="Droid Sans Fallback" w:hAnsi="Liberation Serif" w:cs="Mangal"/>
      <w:sz w:val="24"/>
      <w:szCs w:val="21"/>
      <w:lang w:eastAsia="zh-CN" w:bidi="hi-IN"/>
      <w14:ligatures w14:val="none"/>
    </w:rPr>
  </w:style>
  <w:style w:type="paragraph" w:styleId="a6">
    <w:name w:val="footer"/>
    <w:basedOn w:val="a"/>
    <w:link w:val="a7"/>
    <w:uiPriority w:val="99"/>
    <w:unhideWhenUsed/>
    <w:rsid w:val="009E7F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E7F17"/>
    <w:rPr>
      <w:rFonts w:ascii="Liberation Serif" w:eastAsia="Droid Sans Fallback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2024-06-28T08:28:00Z</cp:lastPrinted>
  <dcterms:created xsi:type="dcterms:W3CDTF">2024-06-28T08:23:00Z</dcterms:created>
  <dcterms:modified xsi:type="dcterms:W3CDTF">2024-06-28T08:30:00Z</dcterms:modified>
</cp:coreProperties>
</file>