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6D92" w:rsidRDefault="00C76D92" w:rsidP="00C76D92">
      <w:pPr>
        <w:jc w:val="right"/>
        <w:rPr>
          <w:b/>
          <w:sz w:val="28"/>
          <w:szCs w:val="28"/>
        </w:rPr>
      </w:pPr>
      <w:r>
        <w:rPr>
          <w:b/>
          <w:sz w:val="28"/>
          <w:szCs w:val="28"/>
        </w:rPr>
        <w:t>«БЕСПЛАТНО»</w:t>
      </w:r>
    </w:p>
    <w:p w:rsidR="00C76D92" w:rsidRDefault="00C76D92" w:rsidP="00C76D92">
      <w:pPr>
        <w:jc w:val="center"/>
        <w:rPr>
          <w:b/>
          <w:sz w:val="28"/>
          <w:szCs w:val="28"/>
        </w:rPr>
      </w:pPr>
    </w:p>
    <w:p w:rsidR="00C76D92" w:rsidRDefault="00C76D92" w:rsidP="00C76D92">
      <w:pPr>
        <w:jc w:val="center"/>
        <w:rPr>
          <w:b/>
          <w:sz w:val="28"/>
          <w:szCs w:val="28"/>
        </w:rPr>
      </w:pPr>
    </w:p>
    <w:p w:rsidR="00C76D92" w:rsidRDefault="00C76D92" w:rsidP="00C76D92">
      <w:pPr>
        <w:jc w:val="center"/>
        <w:rPr>
          <w:b/>
          <w:sz w:val="28"/>
          <w:szCs w:val="28"/>
        </w:rPr>
      </w:pPr>
      <w:r>
        <w:rPr>
          <w:b/>
          <w:sz w:val="28"/>
          <w:szCs w:val="28"/>
        </w:rPr>
        <w:t xml:space="preserve">Периодическое печатное издание </w:t>
      </w:r>
    </w:p>
    <w:p w:rsidR="00C76D92" w:rsidRDefault="00C76D92" w:rsidP="00C76D92">
      <w:pPr>
        <w:jc w:val="center"/>
        <w:rPr>
          <w:b/>
          <w:sz w:val="28"/>
          <w:szCs w:val="28"/>
        </w:rPr>
      </w:pPr>
      <w:r>
        <w:rPr>
          <w:b/>
          <w:sz w:val="28"/>
          <w:szCs w:val="28"/>
        </w:rPr>
        <w:t>Полтавского муниципального района Омской области</w:t>
      </w:r>
    </w:p>
    <w:p w:rsidR="00C76D92" w:rsidRDefault="00C76D92" w:rsidP="00C76D92">
      <w:pPr>
        <w:jc w:val="center"/>
        <w:rPr>
          <w:b/>
          <w:sz w:val="28"/>
          <w:szCs w:val="28"/>
        </w:rPr>
      </w:pPr>
    </w:p>
    <w:p w:rsidR="00C76D92" w:rsidRDefault="00C76D92" w:rsidP="00C76D92">
      <w:pPr>
        <w:jc w:val="center"/>
        <w:rPr>
          <w:b/>
          <w:sz w:val="28"/>
          <w:szCs w:val="28"/>
        </w:rPr>
      </w:pPr>
      <w:r>
        <w:rPr>
          <w:b/>
          <w:sz w:val="28"/>
          <w:szCs w:val="28"/>
        </w:rPr>
        <w:t>«ПОЛТАВСКИЙ МУНИЦИПАЛЬНЫЙ ВЕСТНИК»</w:t>
      </w:r>
    </w:p>
    <w:p w:rsidR="00C76D92" w:rsidRDefault="00C76D92" w:rsidP="00C76D92">
      <w:pPr>
        <w:jc w:val="center"/>
        <w:rPr>
          <w:b/>
          <w:sz w:val="28"/>
          <w:szCs w:val="28"/>
        </w:rPr>
      </w:pPr>
    </w:p>
    <w:p w:rsidR="00C76D92" w:rsidRDefault="00C76D92" w:rsidP="00C76D92">
      <w:pPr>
        <w:jc w:val="center"/>
        <w:rPr>
          <w:b/>
          <w:sz w:val="28"/>
          <w:szCs w:val="28"/>
        </w:rPr>
      </w:pPr>
    </w:p>
    <w:p w:rsidR="00C76D92" w:rsidRDefault="00C76D92" w:rsidP="00C76D92">
      <w:pPr>
        <w:rPr>
          <w:b/>
          <w:sz w:val="28"/>
          <w:szCs w:val="28"/>
        </w:rPr>
      </w:pPr>
    </w:p>
    <w:p w:rsidR="00C76D92" w:rsidRDefault="00C76D92" w:rsidP="00C76D92">
      <w:pPr>
        <w:rPr>
          <w:b/>
          <w:sz w:val="28"/>
          <w:szCs w:val="28"/>
        </w:rPr>
      </w:pPr>
    </w:p>
    <w:p w:rsidR="00C76D92" w:rsidRDefault="00C76D92" w:rsidP="00C76D92">
      <w:pPr>
        <w:rPr>
          <w:b/>
          <w:sz w:val="28"/>
          <w:szCs w:val="28"/>
        </w:rPr>
      </w:pPr>
    </w:p>
    <w:p w:rsidR="00C76D92" w:rsidRDefault="00C76D92" w:rsidP="00C76D92">
      <w:pPr>
        <w:ind w:firstLine="708"/>
      </w:pPr>
      <w:r>
        <w:rPr>
          <w:b/>
          <w:sz w:val="28"/>
          <w:szCs w:val="28"/>
        </w:rPr>
        <w:t xml:space="preserve">Порядковый номер выпуска: </w:t>
      </w:r>
      <w:r>
        <w:rPr>
          <w:sz w:val="28"/>
          <w:szCs w:val="28"/>
        </w:rPr>
        <w:t>№ 2</w:t>
      </w:r>
    </w:p>
    <w:p w:rsidR="00C76D92" w:rsidRDefault="00C76D92" w:rsidP="00C76D92">
      <w:pPr>
        <w:ind w:firstLine="708"/>
      </w:pPr>
      <w:r>
        <w:rPr>
          <w:b/>
          <w:sz w:val="28"/>
          <w:szCs w:val="28"/>
        </w:rPr>
        <w:t xml:space="preserve">Дата выхода в свет: </w:t>
      </w:r>
      <w:r>
        <w:rPr>
          <w:sz w:val="28"/>
          <w:szCs w:val="28"/>
        </w:rPr>
        <w:t>«05» марта 2025 г.</w:t>
      </w:r>
    </w:p>
    <w:p w:rsidR="00C76D92" w:rsidRDefault="00C76D92" w:rsidP="00C76D92">
      <w:pPr>
        <w:rPr>
          <w:b/>
          <w:sz w:val="28"/>
          <w:szCs w:val="28"/>
        </w:rPr>
      </w:pPr>
    </w:p>
    <w:p w:rsidR="00C76D92" w:rsidRDefault="00C76D92" w:rsidP="00C76D92">
      <w:pPr>
        <w:rPr>
          <w:b/>
          <w:sz w:val="28"/>
          <w:szCs w:val="28"/>
        </w:rPr>
      </w:pPr>
    </w:p>
    <w:p w:rsidR="00C76D92" w:rsidRDefault="00C76D92" w:rsidP="00C76D92">
      <w:pPr>
        <w:rPr>
          <w:b/>
          <w:sz w:val="28"/>
          <w:szCs w:val="28"/>
        </w:rPr>
      </w:pPr>
    </w:p>
    <w:p w:rsidR="00C76D92" w:rsidRDefault="00C76D92" w:rsidP="00C76D92">
      <w:pPr>
        <w:ind w:firstLine="709"/>
        <w:jc w:val="both"/>
      </w:pPr>
      <w:r>
        <w:rPr>
          <w:b/>
          <w:sz w:val="28"/>
          <w:szCs w:val="28"/>
        </w:rPr>
        <w:t xml:space="preserve">Учредитель: </w:t>
      </w:r>
      <w:r>
        <w:rPr>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C76D92" w:rsidRDefault="00C76D92" w:rsidP="00C76D92">
      <w:pPr>
        <w:jc w:val="both"/>
        <w:rPr>
          <w:b/>
          <w:sz w:val="28"/>
          <w:szCs w:val="28"/>
        </w:rPr>
      </w:pPr>
    </w:p>
    <w:p w:rsidR="00C76D92" w:rsidRDefault="00C76D92" w:rsidP="00C76D92">
      <w:pPr>
        <w:ind w:firstLine="708"/>
        <w:jc w:val="both"/>
      </w:pPr>
      <w:r>
        <w:rPr>
          <w:b/>
          <w:sz w:val="28"/>
          <w:szCs w:val="28"/>
        </w:rPr>
        <w:t xml:space="preserve">Главный редактор: </w:t>
      </w:r>
      <w:r>
        <w:rPr>
          <w:bCs/>
          <w:sz w:val="28"/>
          <w:szCs w:val="28"/>
        </w:rPr>
        <w:t>Будякина О.С.</w:t>
      </w:r>
      <w:r>
        <w:rPr>
          <w:b/>
          <w:sz w:val="28"/>
          <w:szCs w:val="28"/>
        </w:rPr>
        <w:t xml:space="preserve"> - </w:t>
      </w:r>
      <w:r>
        <w:rPr>
          <w:sz w:val="28"/>
          <w:szCs w:val="28"/>
        </w:rPr>
        <w:t>управляющий делами администрации Полтавского муниципального района Омской области</w:t>
      </w:r>
      <w:r w:rsidR="008A41C1">
        <w:rPr>
          <w:sz w:val="28"/>
          <w:szCs w:val="28"/>
        </w:rPr>
        <w:t>.</w:t>
      </w:r>
    </w:p>
    <w:p w:rsidR="00C76D92" w:rsidRDefault="00C76D92" w:rsidP="00C76D92">
      <w:pPr>
        <w:jc w:val="both"/>
        <w:rPr>
          <w:b/>
          <w:sz w:val="28"/>
          <w:szCs w:val="28"/>
        </w:rPr>
      </w:pPr>
    </w:p>
    <w:p w:rsidR="00C76D92" w:rsidRDefault="00C76D92" w:rsidP="00C76D92">
      <w:pPr>
        <w:ind w:firstLine="708"/>
        <w:jc w:val="both"/>
      </w:pPr>
      <w:r>
        <w:rPr>
          <w:b/>
          <w:sz w:val="28"/>
          <w:szCs w:val="28"/>
        </w:rPr>
        <w:t xml:space="preserve">Тираж: </w:t>
      </w:r>
      <w:r>
        <w:rPr>
          <w:sz w:val="28"/>
          <w:szCs w:val="28"/>
        </w:rPr>
        <w:t>5 экз.</w:t>
      </w:r>
    </w:p>
    <w:p w:rsidR="00C76D92" w:rsidRDefault="00C76D92" w:rsidP="00C76D92">
      <w:pPr>
        <w:tabs>
          <w:tab w:val="center" w:pos="4677"/>
        </w:tabs>
        <w:jc w:val="both"/>
        <w:rPr>
          <w:b/>
          <w:sz w:val="28"/>
          <w:szCs w:val="28"/>
        </w:rPr>
      </w:pPr>
    </w:p>
    <w:p w:rsidR="00C76D92" w:rsidRDefault="00C76D92" w:rsidP="00C76D92">
      <w:pPr>
        <w:ind w:firstLine="708"/>
        <w:jc w:val="both"/>
      </w:pPr>
      <w:r>
        <w:rPr>
          <w:b/>
          <w:sz w:val="28"/>
          <w:szCs w:val="28"/>
        </w:rPr>
        <w:t>Адреса редакции, издателя, типографии</w:t>
      </w:r>
      <w:r>
        <w:rPr>
          <w:sz w:val="28"/>
          <w:szCs w:val="28"/>
        </w:rPr>
        <w:t>: 646740, Омская область, Полтавский район, р. п. Полтавка, ул. Ленина,6.</w:t>
      </w:r>
    </w:p>
    <w:p w:rsidR="00C76D92" w:rsidRDefault="00C76D92" w:rsidP="00C76D92">
      <w:pPr>
        <w:jc w:val="both"/>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r>
        <w:rPr>
          <w:sz w:val="28"/>
          <w:szCs w:val="28"/>
        </w:rPr>
        <w:br w:type="page"/>
      </w:r>
    </w:p>
    <w:p w:rsidR="00C76D92" w:rsidRDefault="00C76D92" w:rsidP="00C76D92">
      <w:pPr>
        <w:pStyle w:val="Standard"/>
        <w:jc w:val="center"/>
        <w:rPr>
          <w:rFonts w:ascii="Times New Roman" w:hAnsi="Times New Roman" w:cs="Times New Roman"/>
          <w:b/>
          <w:sz w:val="28"/>
          <w:szCs w:val="28"/>
        </w:rPr>
      </w:pPr>
      <w:r>
        <w:rPr>
          <w:rFonts w:ascii="Times New Roman" w:hAnsi="Times New Roman" w:cs="Times New Roman"/>
          <w:b/>
          <w:sz w:val="28"/>
          <w:szCs w:val="28"/>
        </w:rPr>
        <w:lastRenderedPageBreak/>
        <w:t>О Г Л А В Л Е Н И Е</w:t>
      </w:r>
    </w:p>
    <w:p w:rsidR="00000C95" w:rsidRDefault="00000C95" w:rsidP="00C76D92">
      <w:pPr>
        <w:pStyle w:val="Standard"/>
        <w:jc w:val="center"/>
      </w:pPr>
    </w:p>
    <w:p w:rsidR="00C76D92" w:rsidRDefault="00C76D92" w:rsidP="00C76D92">
      <w:pPr>
        <w:pStyle w:val="Standard"/>
        <w:numPr>
          <w:ilvl w:val="0"/>
          <w:numId w:val="4"/>
        </w:numPr>
        <w:jc w:val="both"/>
        <w:rPr>
          <w:rFonts w:ascii="Times New Roman" w:hAnsi="Times New Roman" w:cs="Times New Roman"/>
          <w:sz w:val="28"/>
          <w:szCs w:val="28"/>
        </w:rPr>
      </w:pPr>
      <w:r w:rsidRPr="00C76D92">
        <w:rPr>
          <w:rFonts w:ascii="Times New Roman" w:hAnsi="Times New Roman" w:cs="Times New Roman"/>
          <w:sz w:val="28"/>
          <w:szCs w:val="28"/>
        </w:rPr>
        <w:t>Решение Совета Полтавского муниципального района Омской области от 28 февраля 2025 года №7 О внесении изменений в решение Совета от 9 де</w:t>
      </w:r>
      <w:r>
        <w:rPr>
          <w:rFonts w:ascii="Times New Roman" w:hAnsi="Times New Roman" w:cs="Times New Roman"/>
          <w:sz w:val="28"/>
          <w:szCs w:val="28"/>
        </w:rPr>
        <w:t xml:space="preserve">кабря 2024 года №84 «О бюджете </w:t>
      </w:r>
      <w:r w:rsidRPr="00C76D92">
        <w:rPr>
          <w:rFonts w:ascii="Times New Roman" w:hAnsi="Times New Roman" w:cs="Times New Roman"/>
          <w:sz w:val="28"/>
          <w:szCs w:val="28"/>
        </w:rPr>
        <w:t>По</w:t>
      </w:r>
      <w:r>
        <w:rPr>
          <w:rFonts w:ascii="Times New Roman" w:hAnsi="Times New Roman" w:cs="Times New Roman"/>
          <w:sz w:val="28"/>
          <w:szCs w:val="28"/>
        </w:rPr>
        <w:t xml:space="preserve">лтавского муниципального района </w:t>
      </w:r>
      <w:r w:rsidRPr="00C76D92">
        <w:rPr>
          <w:rFonts w:ascii="Times New Roman" w:hAnsi="Times New Roman" w:cs="Times New Roman"/>
          <w:sz w:val="28"/>
          <w:szCs w:val="28"/>
        </w:rPr>
        <w:t>н</w:t>
      </w:r>
      <w:r>
        <w:rPr>
          <w:rFonts w:ascii="Times New Roman" w:hAnsi="Times New Roman" w:cs="Times New Roman"/>
          <w:sz w:val="28"/>
          <w:szCs w:val="28"/>
        </w:rPr>
        <w:t xml:space="preserve">а 2025 год и на плановый период </w:t>
      </w:r>
      <w:r w:rsidRPr="00C76D92">
        <w:rPr>
          <w:rFonts w:ascii="Times New Roman" w:hAnsi="Times New Roman" w:cs="Times New Roman"/>
          <w:sz w:val="28"/>
          <w:szCs w:val="28"/>
        </w:rPr>
        <w:t>2026 и 2027 годов»</w:t>
      </w:r>
      <w:r>
        <w:rPr>
          <w:rFonts w:ascii="Times New Roman" w:hAnsi="Times New Roman" w:cs="Times New Roman"/>
          <w:sz w:val="28"/>
          <w:szCs w:val="28"/>
        </w:rPr>
        <w:t>…………</w:t>
      </w:r>
      <w:r w:rsidR="00EF6E2F">
        <w:rPr>
          <w:rFonts w:ascii="Times New Roman" w:hAnsi="Times New Roman" w:cs="Times New Roman"/>
          <w:sz w:val="28"/>
          <w:szCs w:val="28"/>
        </w:rPr>
        <w:t>3</w:t>
      </w:r>
    </w:p>
    <w:p w:rsidR="006D52EC" w:rsidRPr="0063417E" w:rsidRDefault="00000C95" w:rsidP="0063417E">
      <w:pPr>
        <w:pStyle w:val="Standard"/>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000C95">
        <w:rPr>
          <w:rFonts w:ascii="Times New Roman" w:hAnsi="Times New Roman" w:cs="Times New Roman"/>
          <w:sz w:val="28"/>
          <w:szCs w:val="28"/>
        </w:rPr>
        <w:t xml:space="preserve">от 28 февраля 2025 года № 33 «О перечне специальных мест для размещения печатных агитационных материалов при подготовке выборов депутатов представительного органа муниципального округа Полтавский район </w:t>
      </w:r>
      <w:r w:rsidRPr="0063417E">
        <w:rPr>
          <w:rFonts w:ascii="Times New Roman" w:hAnsi="Times New Roman" w:cs="Times New Roman"/>
          <w:sz w:val="28"/>
          <w:szCs w:val="28"/>
        </w:rPr>
        <w:t>Омской области – Совета Полтавского района первого созыва…</w:t>
      </w:r>
      <w:r w:rsidR="0063417E">
        <w:rPr>
          <w:rFonts w:ascii="Times New Roman" w:hAnsi="Times New Roman" w:cs="Times New Roman"/>
          <w:sz w:val="28"/>
          <w:szCs w:val="28"/>
        </w:rPr>
        <w:t>…………………………….</w:t>
      </w:r>
      <w:r w:rsidRPr="0063417E">
        <w:rPr>
          <w:rFonts w:ascii="Times New Roman" w:hAnsi="Times New Roman" w:cs="Times New Roman"/>
          <w:sz w:val="28"/>
          <w:szCs w:val="28"/>
        </w:rPr>
        <w:t>…...148</w:t>
      </w:r>
    </w:p>
    <w:p w:rsidR="00C76D92" w:rsidRPr="00C76D92" w:rsidRDefault="00C76D92" w:rsidP="00C76D92">
      <w:pPr>
        <w:pStyle w:val="Standard"/>
        <w:rPr>
          <w:rFonts w:ascii="Times New Roman" w:hAnsi="Times New Roman" w:cs="Times New Roman"/>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p w:rsidR="00C76D92" w:rsidRPr="00C76D92" w:rsidRDefault="00C76D92" w:rsidP="00C76D92"/>
    <w:p w:rsidR="00C76D92" w:rsidRPr="00C76D92" w:rsidRDefault="00C76D92" w:rsidP="00C76D92"/>
    <w:p w:rsidR="00C76D92" w:rsidRPr="00C76D92" w:rsidRDefault="00C76D92" w:rsidP="00C76D92"/>
    <w:p w:rsidR="00C76D92" w:rsidRPr="00C76D92" w:rsidRDefault="00C76D92" w:rsidP="00C76D92"/>
    <w:p w:rsidR="00C76D92" w:rsidRPr="00C76D92" w:rsidRDefault="00C76D92" w:rsidP="00C76D92"/>
    <w:p w:rsidR="00C76D92" w:rsidRPr="00C76D92" w:rsidRDefault="00C76D92" w:rsidP="00C76D92"/>
    <w:p w:rsidR="00C76D92" w:rsidRPr="00C76D92" w:rsidRDefault="00C76D92" w:rsidP="00C76D92"/>
    <w:p w:rsidR="00C76D92" w:rsidRPr="00C76D92" w:rsidRDefault="00C76D92" w:rsidP="00C76D92"/>
    <w:p w:rsidR="00000C95" w:rsidRDefault="00000C95" w:rsidP="00000C95"/>
    <w:p w:rsidR="00000C95" w:rsidRDefault="00000C95" w:rsidP="00000C95"/>
    <w:p w:rsidR="00C76D92" w:rsidRPr="00000C95" w:rsidRDefault="00C76D92" w:rsidP="00000C95">
      <w:pPr>
        <w:jc w:val="center"/>
      </w:pPr>
      <w:r w:rsidRPr="00D56798">
        <w:rPr>
          <w:sz w:val="28"/>
          <w:szCs w:val="28"/>
        </w:rPr>
        <w:lastRenderedPageBreak/>
        <w:t>Совет Полтавского муниципального района Омской области</w:t>
      </w:r>
    </w:p>
    <w:p w:rsidR="00C76D92" w:rsidRPr="00D56798" w:rsidRDefault="00C76D92" w:rsidP="00C76D92">
      <w:pPr>
        <w:autoSpaceDE w:val="0"/>
        <w:autoSpaceDN w:val="0"/>
        <w:adjustRightInd w:val="0"/>
        <w:ind w:firstLine="700"/>
        <w:jc w:val="center"/>
        <w:rPr>
          <w:sz w:val="28"/>
          <w:szCs w:val="28"/>
        </w:rPr>
      </w:pPr>
    </w:p>
    <w:p w:rsidR="00C76D92" w:rsidRPr="00D56798" w:rsidRDefault="00C76D92" w:rsidP="00C76D92">
      <w:pPr>
        <w:autoSpaceDE w:val="0"/>
        <w:autoSpaceDN w:val="0"/>
        <w:adjustRightInd w:val="0"/>
        <w:jc w:val="center"/>
        <w:rPr>
          <w:sz w:val="28"/>
          <w:szCs w:val="28"/>
        </w:rPr>
      </w:pPr>
      <w:r w:rsidRPr="00D56798">
        <w:rPr>
          <w:sz w:val="28"/>
          <w:szCs w:val="28"/>
        </w:rPr>
        <w:t xml:space="preserve">РЕШЕНИЕ </w:t>
      </w:r>
    </w:p>
    <w:p w:rsidR="00C76D92" w:rsidRPr="00D56798" w:rsidRDefault="00C76D92" w:rsidP="00C76D92">
      <w:pPr>
        <w:autoSpaceDE w:val="0"/>
        <w:autoSpaceDN w:val="0"/>
        <w:adjustRightInd w:val="0"/>
        <w:ind w:firstLine="700"/>
        <w:jc w:val="center"/>
        <w:rPr>
          <w:b/>
          <w:sz w:val="28"/>
          <w:szCs w:val="28"/>
        </w:rPr>
      </w:pPr>
    </w:p>
    <w:p w:rsidR="00C76D92" w:rsidRDefault="00C76D92" w:rsidP="00C76D92">
      <w:pPr>
        <w:rPr>
          <w:sz w:val="28"/>
          <w:szCs w:val="28"/>
        </w:rPr>
      </w:pPr>
      <w:r>
        <w:rPr>
          <w:sz w:val="28"/>
          <w:szCs w:val="28"/>
        </w:rPr>
        <w:t>о</w:t>
      </w:r>
      <w:r w:rsidRPr="00D56798">
        <w:rPr>
          <w:sz w:val="28"/>
          <w:szCs w:val="28"/>
        </w:rPr>
        <w:t>т</w:t>
      </w:r>
      <w:r>
        <w:rPr>
          <w:sz w:val="28"/>
          <w:szCs w:val="28"/>
        </w:rPr>
        <w:t xml:space="preserve"> 28 февраля 2025</w:t>
      </w:r>
      <w:r w:rsidRPr="00D56798">
        <w:rPr>
          <w:sz w:val="28"/>
          <w:szCs w:val="28"/>
        </w:rPr>
        <w:t xml:space="preserve"> года</w:t>
      </w:r>
      <w:r>
        <w:rPr>
          <w:sz w:val="28"/>
          <w:szCs w:val="28"/>
        </w:rPr>
        <w:t xml:space="preserve">                 </w:t>
      </w:r>
      <w:r w:rsidRPr="00D56798">
        <w:rPr>
          <w:sz w:val="28"/>
          <w:szCs w:val="28"/>
        </w:rPr>
        <w:t xml:space="preserve">        </w:t>
      </w:r>
      <w:r>
        <w:rPr>
          <w:sz w:val="28"/>
          <w:szCs w:val="28"/>
        </w:rPr>
        <w:t xml:space="preserve">                               </w:t>
      </w:r>
      <w:r w:rsidRPr="00D56798">
        <w:rPr>
          <w:sz w:val="28"/>
          <w:szCs w:val="28"/>
        </w:rPr>
        <w:t xml:space="preserve">         </w:t>
      </w:r>
      <w:r>
        <w:rPr>
          <w:sz w:val="28"/>
          <w:szCs w:val="28"/>
        </w:rPr>
        <w:t xml:space="preserve">            </w:t>
      </w:r>
      <w:r w:rsidRPr="00D56798">
        <w:rPr>
          <w:sz w:val="28"/>
          <w:szCs w:val="28"/>
        </w:rPr>
        <w:t xml:space="preserve"> </w:t>
      </w:r>
      <w:r>
        <w:rPr>
          <w:sz w:val="28"/>
          <w:szCs w:val="28"/>
        </w:rPr>
        <w:t xml:space="preserve">        №7</w:t>
      </w:r>
    </w:p>
    <w:p w:rsidR="00C76D92" w:rsidRPr="00D56798" w:rsidRDefault="00C76D92" w:rsidP="00C76D92">
      <w:pPr>
        <w:rPr>
          <w:sz w:val="28"/>
          <w:szCs w:val="28"/>
        </w:rPr>
      </w:pPr>
    </w:p>
    <w:p w:rsidR="00C76D92" w:rsidRPr="004F6303" w:rsidRDefault="00C76D92" w:rsidP="00C76D92">
      <w:pPr>
        <w:rPr>
          <w:sz w:val="28"/>
          <w:szCs w:val="28"/>
        </w:rPr>
      </w:pPr>
      <w:r w:rsidRPr="004F6303">
        <w:rPr>
          <w:sz w:val="28"/>
          <w:szCs w:val="28"/>
        </w:rPr>
        <w:t xml:space="preserve">О внесении изменений в решение Совета </w:t>
      </w:r>
    </w:p>
    <w:p w:rsidR="00C76D92" w:rsidRDefault="00C76D92" w:rsidP="00C76D92">
      <w:pPr>
        <w:rPr>
          <w:sz w:val="28"/>
          <w:szCs w:val="28"/>
        </w:rPr>
      </w:pPr>
      <w:r>
        <w:rPr>
          <w:sz w:val="28"/>
          <w:szCs w:val="28"/>
        </w:rPr>
        <w:t>от 9 декабря 2024</w:t>
      </w:r>
      <w:r w:rsidRPr="00D56798">
        <w:rPr>
          <w:sz w:val="28"/>
          <w:szCs w:val="28"/>
        </w:rPr>
        <w:t xml:space="preserve"> года</w:t>
      </w:r>
      <w:r w:rsidRPr="004F6303">
        <w:rPr>
          <w:sz w:val="28"/>
          <w:szCs w:val="28"/>
        </w:rPr>
        <w:t xml:space="preserve"> №</w:t>
      </w:r>
      <w:r>
        <w:rPr>
          <w:sz w:val="28"/>
          <w:szCs w:val="28"/>
        </w:rPr>
        <w:t>84</w:t>
      </w:r>
      <w:r w:rsidRPr="004F6303">
        <w:rPr>
          <w:sz w:val="28"/>
          <w:szCs w:val="28"/>
        </w:rPr>
        <w:t xml:space="preserve"> «</w:t>
      </w:r>
      <w:r w:rsidRPr="00D56798">
        <w:rPr>
          <w:sz w:val="28"/>
          <w:szCs w:val="28"/>
        </w:rPr>
        <w:t>О бюдже</w:t>
      </w:r>
      <w:r>
        <w:rPr>
          <w:sz w:val="28"/>
          <w:szCs w:val="28"/>
        </w:rPr>
        <w:t xml:space="preserve">те </w:t>
      </w:r>
    </w:p>
    <w:p w:rsidR="00C76D92" w:rsidRDefault="00C76D92" w:rsidP="00C76D92">
      <w:pPr>
        <w:rPr>
          <w:sz w:val="28"/>
          <w:szCs w:val="28"/>
        </w:rPr>
      </w:pPr>
      <w:r>
        <w:rPr>
          <w:sz w:val="28"/>
          <w:szCs w:val="28"/>
        </w:rPr>
        <w:t>Полтавского муниципального района</w:t>
      </w:r>
    </w:p>
    <w:p w:rsidR="00C76D92" w:rsidRDefault="00C76D92" w:rsidP="00C76D92">
      <w:pPr>
        <w:rPr>
          <w:sz w:val="28"/>
          <w:szCs w:val="28"/>
        </w:rPr>
      </w:pPr>
      <w:r>
        <w:rPr>
          <w:sz w:val="28"/>
          <w:szCs w:val="28"/>
        </w:rPr>
        <w:t>на 2025</w:t>
      </w:r>
      <w:r w:rsidRPr="00D56798">
        <w:rPr>
          <w:sz w:val="28"/>
          <w:szCs w:val="28"/>
        </w:rPr>
        <w:t xml:space="preserve"> год и на плановый период</w:t>
      </w:r>
    </w:p>
    <w:p w:rsidR="00C76D92" w:rsidRPr="004F6303" w:rsidRDefault="00C76D92" w:rsidP="00C76D92">
      <w:pPr>
        <w:rPr>
          <w:sz w:val="28"/>
          <w:szCs w:val="28"/>
        </w:rPr>
      </w:pPr>
      <w:r>
        <w:rPr>
          <w:sz w:val="28"/>
          <w:szCs w:val="28"/>
        </w:rPr>
        <w:t>2026 и 2027</w:t>
      </w:r>
      <w:r w:rsidRPr="00D56798">
        <w:rPr>
          <w:sz w:val="28"/>
          <w:szCs w:val="28"/>
        </w:rPr>
        <w:t xml:space="preserve"> годов</w:t>
      </w:r>
      <w:r w:rsidRPr="004F6303">
        <w:rPr>
          <w:sz w:val="28"/>
          <w:szCs w:val="28"/>
        </w:rPr>
        <w:t>»</w:t>
      </w:r>
    </w:p>
    <w:p w:rsidR="00C76D92" w:rsidRPr="004F6303" w:rsidRDefault="00C76D92" w:rsidP="00C76D92">
      <w:pPr>
        <w:rPr>
          <w:sz w:val="28"/>
          <w:szCs w:val="28"/>
        </w:rPr>
      </w:pPr>
    </w:p>
    <w:p w:rsidR="00C76D92" w:rsidRPr="009621EF" w:rsidRDefault="00C76D92" w:rsidP="00C76D92">
      <w:pPr>
        <w:ind w:firstLine="567"/>
        <w:jc w:val="both"/>
        <w:rPr>
          <w:sz w:val="28"/>
          <w:szCs w:val="28"/>
        </w:rPr>
      </w:pPr>
      <w:r w:rsidRPr="00C12645">
        <w:rPr>
          <w:sz w:val="28"/>
          <w:szCs w:val="28"/>
        </w:rPr>
        <w:t xml:space="preserve">Внести изменения в решение Совета Полтавского муниципального района </w:t>
      </w:r>
      <w:r w:rsidRPr="009621EF">
        <w:rPr>
          <w:sz w:val="28"/>
          <w:szCs w:val="28"/>
        </w:rPr>
        <w:t xml:space="preserve">от </w:t>
      </w:r>
      <w:r>
        <w:rPr>
          <w:sz w:val="28"/>
          <w:szCs w:val="28"/>
        </w:rPr>
        <w:t>9 декабря 2024</w:t>
      </w:r>
      <w:r w:rsidRPr="00D56798">
        <w:rPr>
          <w:sz w:val="28"/>
          <w:szCs w:val="28"/>
        </w:rPr>
        <w:t xml:space="preserve"> года</w:t>
      </w:r>
      <w:r w:rsidRPr="004F6303">
        <w:rPr>
          <w:sz w:val="28"/>
          <w:szCs w:val="28"/>
        </w:rPr>
        <w:t xml:space="preserve"> №</w:t>
      </w:r>
      <w:r>
        <w:rPr>
          <w:sz w:val="28"/>
          <w:szCs w:val="28"/>
        </w:rPr>
        <w:t>84</w:t>
      </w:r>
      <w:r w:rsidRPr="004F6303">
        <w:rPr>
          <w:sz w:val="28"/>
          <w:szCs w:val="28"/>
        </w:rPr>
        <w:t xml:space="preserve"> </w:t>
      </w:r>
      <w:r w:rsidRPr="009621EF">
        <w:rPr>
          <w:sz w:val="28"/>
          <w:szCs w:val="28"/>
        </w:rPr>
        <w:t>«</w:t>
      </w:r>
      <w:r w:rsidRPr="00D56798">
        <w:rPr>
          <w:sz w:val="28"/>
          <w:szCs w:val="28"/>
        </w:rPr>
        <w:t>О бюдже</w:t>
      </w:r>
      <w:r>
        <w:rPr>
          <w:sz w:val="28"/>
          <w:szCs w:val="28"/>
        </w:rPr>
        <w:t>те Полтавского муниципального района на 2025</w:t>
      </w:r>
      <w:r w:rsidRPr="00D56798">
        <w:rPr>
          <w:sz w:val="28"/>
          <w:szCs w:val="28"/>
        </w:rPr>
        <w:t xml:space="preserve"> год и на плановый период </w:t>
      </w:r>
      <w:r>
        <w:rPr>
          <w:sz w:val="28"/>
          <w:szCs w:val="28"/>
        </w:rPr>
        <w:t>2026 и 2027</w:t>
      </w:r>
      <w:r w:rsidRPr="00D56798">
        <w:rPr>
          <w:sz w:val="28"/>
          <w:szCs w:val="28"/>
        </w:rPr>
        <w:t xml:space="preserve"> годов</w:t>
      </w:r>
      <w:r w:rsidRPr="009621EF">
        <w:rPr>
          <w:sz w:val="28"/>
          <w:szCs w:val="28"/>
        </w:rPr>
        <w:t xml:space="preserve">» и изложить в следующей редакции: </w:t>
      </w:r>
    </w:p>
    <w:p w:rsidR="00C76D92" w:rsidRPr="009621EF" w:rsidRDefault="00C76D92" w:rsidP="00C76D92">
      <w:pPr>
        <w:autoSpaceDE w:val="0"/>
        <w:autoSpaceDN w:val="0"/>
        <w:adjustRightInd w:val="0"/>
        <w:ind w:firstLine="426"/>
        <w:jc w:val="both"/>
        <w:outlineLvl w:val="1"/>
        <w:rPr>
          <w:sz w:val="28"/>
          <w:szCs w:val="28"/>
        </w:rPr>
      </w:pPr>
      <w:r>
        <w:rPr>
          <w:sz w:val="28"/>
          <w:szCs w:val="28"/>
        </w:rPr>
        <w:t>1. С</w:t>
      </w:r>
      <w:r w:rsidRPr="009621EF">
        <w:rPr>
          <w:sz w:val="28"/>
          <w:szCs w:val="28"/>
        </w:rPr>
        <w:t>тать</w:t>
      </w:r>
      <w:r>
        <w:rPr>
          <w:sz w:val="28"/>
          <w:szCs w:val="28"/>
        </w:rPr>
        <w:t>я</w:t>
      </w:r>
      <w:r w:rsidRPr="009621EF">
        <w:rPr>
          <w:sz w:val="28"/>
          <w:szCs w:val="28"/>
        </w:rPr>
        <w:t xml:space="preserve"> 1. Основные характеристики районного бюджета</w:t>
      </w:r>
    </w:p>
    <w:p w:rsidR="00C76D92" w:rsidRPr="00D56798" w:rsidRDefault="00C76D92" w:rsidP="00C76D92">
      <w:pPr>
        <w:autoSpaceDE w:val="0"/>
        <w:autoSpaceDN w:val="0"/>
        <w:adjustRightInd w:val="0"/>
        <w:ind w:firstLine="709"/>
        <w:jc w:val="both"/>
        <w:rPr>
          <w:sz w:val="28"/>
          <w:szCs w:val="28"/>
        </w:rPr>
      </w:pPr>
      <w:r w:rsidRPr="00D56798">
        <w:rPr>
          <w:sz w:val="28"/>
          <w:szCs w:val="28"/>
        </w:rPr>
        <w:t>1. Утвердить основные характеристики районного бюджета на 202</w:t>
      </w:r>
      <w:r>
        <w:rPr>
          <w:sz w:val="28"/>
          <w:szCs w:val="28"/>
        </w:rPr>
        <w:t>5</w:t>
      </w:r>
      <w:r w:rsidRPr="00D56798">
        <w:rPr>
          <w:sz w:val="28"/>
          <w:szCs w:val="28"/>
        </w:rPr>
        <w:t> год:</w:t>
      </w:r>
    </w:p>
    <w:p w:rsidR="00C76D92" w:rsidRPr="00E25B54" w:rsidRDefault="00C76D92" w:rsidP="00C76D92">
      <w:pPr>
        <w:autoSpaceDE w:val="0"/>
        <w:autoSpaceDN w:val="0"/>
        <w:adjustRightInd w:val="0"/>
        <w:ind w:firstLine="709"/>
        <w:jc w:val="both"/>
        <w:rPr>
          <w:sz w:val="28"/>
          <w:szCs w:val="28"/>
        </w:rPr>
      </w:pPr>
      <w:r w:rsidRPr="00D56798">
        <w:rPr>
          <w:sz w:val="28"/>
          <w:szCs w:val="28"/>
        </w:rPr>
        <w:t xml:space="preserve">1) общий объем доходов районного бюджета в сумме </w:t>
      </w:r>
      <w:r w:rsidRPr="00D56798">
        <w:rPr>
          <w:sz w:val="28"/>
          <w:szCs w:val="28"/>
        </w:rPr>
        <w:br/>
      </w:r>
      <w:r>
        <w:rPr>
          <w:sz w:val="28"/>
          <w:szCs w:val="28"/>
        </w:rPr>
        <w:t>973 957 275,77</w:t>
      </w:r>
      <w:r w:rsidRPr="00E25B54">
        <w:rPr>
          <w:sz w:val="28"/>
          <w:szCs w:val="28"/>
        </w:rPr>
        <w:t xml:space="preserve"> руб.;</w:t>
      </w:r>
    </w:p>
    <w:p w:rsidR="00C76D92" w:rsidRPr="00E25B54" w:rsidRDefault="00C76D92" w:rsidP="00C76D92">
      <w:pPr>
        <w:autoSpaceDE w:val="0"/>
        <w:autoSpaceDN w:val="0"/>
        <w:adjustRightInd w:val="0"/>
        <w:ind w:firstLine="709"/>
        <w:jc w:val="both"/>
        <w:rPr>
          <w:sz w:val="28"/>
          <w:szCs w:val="28"/>
        </w:rPr>
      </w:pPr>
      <w:r w:rsidRPr="00E25B54">
        <w:rPr>
          <w:sz w:val="28"/>
          <w:szCs w:val="28"/>
        </w:rPr>
        <w:t xml:space="preserve">2) общий объем расходов районного бюджета в сумме </w:t>
      </w:r>
      <w:r w:rsidRPr="00E25B54">
        <w:rPr>
          <w:sz w:val="28"/>
          <w:szCs w:val="28"/>
        </w:rPr>
        <w:br/>
      </w:r>
      <w:r>
        <w:rPr>
          <w:sz w:val="28"/>
          <w:szCs w:val="28"/>
        </w:rPr>
        <w:t>980 729 277,25</w:t>
      </w:r>
      <w:r w:rsidRPr="00E25B54">
        <w:rPr>
          <w:sz w:val="28"/>
          <w:szCs w:val="28"/>
        </w:rPr>
        <w:t xml:space="preserve"> руб.;</w:t>
      </w:r>
    </w:p>
    <w:p w:rsidR="00C76D92" w:rsidRPr="00E25B54" w:rsidRDefault="00C76D92" w:rsidP="00C76D92">
      <w:pPr>
        <w:autoSpaceDE w:val="0"/>
        <w:autoSpaceDN w:val="0"/>
        <w:adjustRightInd w:val="0"/>
        <w:ind w:firstLine="709"/>
        <w:jc w:val="both"/>
        <w:rPr>
          <w:sz w:val="28"/>
          <w:szCs w:val="28"/>
        </w:rPr>
      </w:pPr>
      <w:r w:rsidRPr="00E25B54">
        <w:rPr>
          <w:sz w:val="28"/>
          <w:szCs w:val="28"/>
        </w:rPr>
        <w:t xml:space="preserve">3) дефицит районного бюджета в размере </w:t>
      </w:r>
      <w:r>
        <w:rPr>
          <w:sz w:val="28"/>
          <w:szCs w:val="28"/>
        </w:rPr>
        <w:t>6 772 001,48</w:t>
      </w:r>
      <w:r w:rsidRPr="00E25B54">
        <w:rPr>
          <w:sz w:val="28"/>
          <w:szCs w:val="28"/>
        </w:rPr>
        <w:t xml:space="preserve"> руб.</w:t>
      </w:r>
    </w:p>
    <w:p w:rsidR="00C76D92" w:rsidRPr="00E25B54" w:rsidRDefault="00C76D92" w:rsidP="00C76D92">
      <w:pPr>
        <w:autoSpaceDE w:val="0"/>
        <w:autoSpaceDN w:val="0"/>
        <w:adjustRightInd w:val="0"/>
        <w:ind w:firstLine="709"/>
        <w:jc w:val="both"/>
        <w:rPr>
          <w:sz w:val="28"/>
          <w:szCs w:val="28"/>
        </w:rPr>
      </w:pPr>
      <w:r w:rsidRPr="00E25B54">
        <w:rPr>
          <w:sz w:val="28"/>
          <w:szCs w:val="28"/>
        </w:rPr>
        <w:t>2. Утвердить основные характеристики районного бюджета на плановый период 2026 и 2027 годов:</w:t>
      </w:r>
    </w:p>
    <w:p w:rsidR="00C76D92" w:rsidRPr="00E25B54" w:rsidRDefault="00C76D92" w:rsidP="00C76D92">
      <w:pPr>
        <w:autoSpaceDE w:val="0"/>
        <w:autoSpaceDN w:val="0"/>
        <w:adjustRightInd w:val="0"/>
        <w:ind w:firstLine="709"/>
        <w:jc w:val="both"/>
        <w:rPr>
          <w:sz w:val="28"/>
          <w:szCs w:val="28"/>
        </w:rPr>
      </w:pPr>
      <w:r w:rsidRPr="00E25B54">
        <w:rPr>
          <w:sz w:val="28"/>
          <w:szCs w:val="28"/>
        </w:rPr>
        <w:t xml:space="preserve">1) общий объем доходов районного бюджета на 2026 год в сумме </w:t>
      </w:r>
      <w:r>
        <w:rPr>
          <w:sz w:val="28"/>
          <w:szCs w:val="28"/>
        </w:rPr>
        <w:br/>
      </w:r>
      <w:r w:rsidRPr="0054495D">
        <w:rPr>
          <w:color w:val="000000"/>
          <w:sz w:val="28"/>
          <w:szCs w:val="28"/>
        </w:rPr>
        <w:t>917 744 538,48</w:t>
      </w:r>
      <w:r w:rsidRPr="00E25B54">
        <w:rPr>
          <w:sz w:val="28"/>
          <w:szCs w:val="28"/>
        </w:rPr>
        <w:t xml:space="preserve"> руб. и на 2027 год в сумме </w:t>
      </w:r>
      <w:r w:rsidRPr="0054495D">
        <w:rPr>
          <w:color w:val="000000"/>
          <w:sz w:val="28"/>
          <w:szCs w:val="28"/>
        </w:rPr>
        <w:t>847 977 889,12</w:t>
      </w:r>
      <w:r>
        <w:rPr>
          <w:color w:val="000000"/>
          <w:sz w:val="28"/>
          <w:szCs w:val="28"/>
        </w:rPr>
        <w:t xml:space="preserve"> </w:t>
      </w:r>
      <w:r w:rsidRPr="00E25B54">
        <w:rPr>
          <w:sz w:val="28"/>
          <w:szCs w:val="28"/>
        </w:rPr>
        <w:t>руб.;</w:t>
      </w:r>
    </w:p>
    <w:p w:rsidR="00C76D92" w:rsidRPr="00D56798" w:rsidRDefault="00C76D92" w:rsidP="00C76D92">
      <w:pPr>
        <w:autoSpaceDE w:val="0"/>
        <w:autoSpaceDN w:val="0"/>
        <w:adjustRightInd w:val="0"/>
        <w:ind w:firstLine="709"/>
        <w:jc w:val="both"/>
        <w:rPr>
          <w:sz w:val="28"/>
          <w:szCs w:val="28"/>
        </w:rPr>
      </w:pPr>
      <w:r w:rsidRPr="00E25B54">
        <w:rPr>
          <w:sz w:val="28"/>
          <w:szCs w:val="28"/>
        </w:rPr>
        <w:t>2) общий объем расходов районного бюджета на 2026 год в сумме</w:t>
      </w:r>
      <w:r>
        <w:rPr>
          <w:sz w:val="28"/>
          <w:szCs w:val="28"/>
        </w:rPr>
        <w:br/>
      </w:r>
      <w:r w:rsidRPr="0054495D">
        <w:rPr>
          <w:color w:val="000000"/>
          <w:sz w:val="28"/>
          <w:szCs w:val="28"/>
        </w:rPr>
        <w:t>917 744 538,48</w:t>
      </w:r>
      <w:r>
        <w:rPr>
          <w:color w:val="000000"/>
          <w:sz w:val="28"/>
          <w:szCs w:val="28"/>
        </w:rPr>
        <w:t xml:space="preserve"> </w:t>
      </w:r>
      <w:r w:rsidRPr="00D56798">
        <w:rPr>
          <w:sz w:val="28"/>
          <w:szCs w:val="28"/>
        </w:rPr>
        <w:t>руб., в том числе условно утвержденные расходы в сумме</w:t>
      </w:r>
      <w:r>
        <w:rPr>
          <w:sz w:val="28"/>
          <w:szCs w:val="28"/>
        </w:rPr>
        <w:br/>
        <w:t>9 839 542,74 руб., и на 2027</w:t>
      </w:r>
      <w:r w:rsidRPr="00D56798">
        <w:rPr>
          <w:sz w:val="28"/>
          <w:szCs w:val="28"/>
        </w:rPr>
        <w:t xml:space="preserve"> год в сумме </w:t>
      </w:r>
      <w:r w:rsidRPr="0054495D">
        <w:rPr>
          <w:color w:val="000000"/>
          <w:sz w:val="28"/>
          <w:szCs w:val="28"/>
        </w:rPr>
        <w:t>847 977 889,12</w:t>
      </w:r>
      <w:r w:rsidRPr="00D56798">
        <w:rPr>
          <w:sz w:val="28"/>
          <w:szCs w:val="28"/>
        </w:rPr>
        <w:t xml:space="preserve"> руб., в том числе условно утвержденные расходы в сумме </w:t>
      </w:r>
      <w:r>
        <w:rPr>
          <w:sz w:val="28"/>
          <w:szCs w:val="28"/>
        </w:rPr>
        <w:t>19 410 193,00</w:t>
      </w:r>
      <w:r w:rsidRPr="00D56798">
        <w:rPr>
          <w:sz w:val="28"/>
          <w:szCs w:val="28"/>
        </w:rPr>
        <w:t xml:space="preserve"> руб.;</w:t>
      </w:r>
    </w:p>
    <w:p w:rsidR="00C76D92" w:rsidRDefault="00C76D92" w:rsidP="00C76D92">
      <w:pPr>
        <w:autoSpaceDE w:val="0"/>
        <w:autoSpaceDN w:val="0"/>
        <w:adjustRightInd w:val="0"/>
        <w:ind w:firstLine="709"/>
        <w:jc w:val="both"/>
        <w:rPr>
          <w:sz w:val="28"/>
          <w:szCs w:val="28"/>
        </w:rPr>
      </w:pPr>
      <w:r w:rsidRPr="00D56798">
        <w:rPr>
          <w:sz w:val="28"/>
          <w:szCs w:val="28"/>
        </w:rPr>
        <w:t>3) дефицит (профицит) районного</w:t>
      </w:r>
      <w:r>
        <w:rPr>
          <w:sz w:val="28"/>
          <w:szCs w:val="28"/>
        </w:rPr>
        <w:t xml:space="preserve"> бюджета  на 2026 и 2027 </w:t>
      </w:r>
      <w:r w:rsidRPr="00D56798">
        <w:rPr>
          <w:sz w:val="28"/>
          <w:szCs w:val="28"/>
        </w:rPr>
        <w:t>год в размере 0,00 руб.</w:t>
      </w:r>
    </w:p>
    <w:p w:rsidR="00C76D92" w:rsidRDefault="00C76D92" w:rsidP="00C76D92">
      <w:pPr>
        <w:autoSpaceDE w:val="0"/>
        <w:autoSpaceDN w:val="0"/>
        <w:adjustRightInd w:val="0"/>
        <w:ind w:firstLine="426"/>
        <w:jc w:val="both"/>
        <w:rPr>
          <w:sz w:val="28"/>
          <w:szCs w:val="28"/>
        </w:rPr>
      </w:pPr>
      <w:r w:rsidRPr="008D6FF4">
        <w:rPr>
          <w:sz w:val="28"/>
          <w:szCs w:val="28"/>
        </w:rPr>
        <w:t xml:space="preserve">2. Пункт 1 статьи 3. </w:t>
      </w:r>
      <w:r w:rsidRPr="00D12821">
        <w:rPr>
          <w:sz w:val="28"/>
          <w:szCs w:val="28"/>
        </w:rPr>
        <w:t xml:space="preserve">Утвердить общий объем бюджетных ассигнований районного бюджета, направляемых на исполнение публичных нормативных </w:t>
      </w:r>
      <w:r w:rsidRPr="00D12821">
        <w:rPr>
          <w:sz w:val="28"/>
          <w:szCs w:val="28"/>
        </w:rPr>
        <w:br/>
        <w:t xml:space="preserve">обязательств, на 2025 год в сумме </w:t>
      </w:r>
      <w:r>
        <w:rPr>
          <w:sz w:val="28"/>
          <w:szCs w:val="28"/>
        </w:rPr>
        <w:t xml:space="preserve">10 488 286,50 </w:t>
      </w:r>
      <w:r w:rsidRPr="00D12821">
        <w:rPr>
          <w:sz w:val="28"/>
          <w:szCs w:val="28"/>
        </w:rPr>
        <w:t>руб., на 2026 год в сумме 10 364 021,00 руб. и на 2027 год в сумме 10 016 837,00 руб.</w:t>
      </w:r>
    </w:p>
    <w:p w:rsidR="00C76D92" w:rsidRPr="00D56798" w:rsidRDefault="00C76D92" w:rsidP="00C76D92">
      <w:pPr>
        <w:autoSpaceDE w:val="0"/>
        <w:autoSpaceDN w:val="0"/>
        <w:adjustRightInd w:val="0"/>
        <w:ind w:firstLine="426"/>
        <w:jc w:val="both"/>
        <w:rPr>
          <w:sz w:val="28"/>
          <w:szCs w:val="28"/>
        </w:rPr>
      </w:pPr>
      <w:r>
        <w:rPr>
          <w:sz w:val="28"/>
          <w:szCs w:val="28"/>
        </w:rPr>
        <w:t xml:space="preserve">3. Пункт 2 статьи 3. </w:t>
      </w:r>
      <w:r w:rsidRPr="00D56798">
        <w:rPr>
          <w:sz w:val="28"/>
          <w:szCs w:val="28"/>
        </w:rPr>
        <w:t>Утвердить объем бюджетных ассигнований дорожного фонда Полтавского муниципального района:</w:t>
      </w:r>
    </w:p>
    <w:p w:rsidR="00C76D92" w:rsidRPr="00D56798" w:rsidRDefault="00C76D92" w:rsidP="00C76D92">
      <w:pPr>
        <w:autoSpaceDE w:val="0"/>
        <w:autoSpaceDN w:val="0"/>
        <w:adjustRightInd w:val="0"/>
        <w:ind w:firstLine="709"/>
        <w:jc w:val="both"/>
        <w:rPr>
          <w:sz w:val="28"/>
          <w:szCs w:val="28"/>
        </w:rPr>
      </w:pPr>
      <w:r w:rsidRPr="00D56798">
        <w:rPr>
          <w:sz w:val="28"/>
          <w:szCs w:val="28"/>
        </w:rPr>
        <w:t>1) на 202</w:t>
      </w:r>
      <w:r>
        <w:rPr>
          <w:sz w:val="28"/>
          <w:szCs w:val="28"/>
        </w:rPr>
        <w:t>5</w:t>
      </w:r>
      <w:r w:rsidRPr="00D56798">
        <w:rPr>
          <w:sz w:val="28"/>
          <w:szCs w:val="28"/>
        </w:rPr>
        <w:t xml:space="preserve"> год в </w:t>
      </w:r>
      <w:r w:rsidRPr="00F32E80">
        <w:rPr>
          <w:sz w:val="28"/>
          <w:szCs w:val="28"/>
        </w:rPr>
        <w:t>размере 5 570 859,68 руб.;</w:t>
      </w:r>
    </w:p>
    <w:p w:rsidR="00C76D92" w:rsidRPr="00D56798" w:rsidRDefault="00C76D92" w:rsidP="00C76D92">
      <w:pPr>
        <w:autoSpaceDE w:val="0"/>
        <w:autoSpaceDN w:val="0"/>
        <w:adjustRightInd w:val="0"/>
        <w:ind w:firstLine="709"/>
        <w:jc w:val="both"/>
        <w:rPr>
          <w:sz w:val="28"/>
          <w:szCs w:val="28"/>
          <w:highlight w:val="yellow"/>
        </w:rPr>
      </w:pPr>
      <w:r w:rsidRPr="00D56798">
        <w:rPr>
          <w:sz w:val="28"/>
          <w:szCs w:val="28"/>
        </w:rPr>
        <w:t>2) на 202</w:t>
      </w:r>
      <w:r>
        <w:rPr>
          <w:sz w:val="28"/>
          <w:szCs w:val="28"/>
        </w:rPr>
        <w:t>6</w:t>
      </w:r>
      <w:r w:rsidRPr="00D56798">
        <w:rPr>
          <w:sz w:val="28"/>
          <w:szCs w:val="28"/>
        </w:rPr>
        <w:t xml:space="preserve"> год в размере </w:t>
      </w:r>
      <w:r>
        <w:rPr>
          <w:sz w:val="28"/>
          <w:szCs w:val="28"/>
        </w:rPr>
        <w:t>2 561 274,00</w:t>
      </w:r>
      <w:r w:rsidRPr="00D56798">
        <w:rPr>
          <w:sz w:val="28"/>
          <w:szCs w:val="28"/>
        </w:rPr>
        <w:t xml:space="preserve"> руб.;</w:t>
      </w:r>
    </w:p>
    <w:p w:rsidR="00C76D92" w:rsidRPr="00D56798" w:rsidRDefault="00C76D92" w:rsidP="00C76D92">
      <w:pPr>
        <w:autoSpaceDE w:val="0"/>
        <w:autoSpaceDN w:val="0"/>
        <w:adjustRightInd w:val="0"/>
        <w:ind w:firstLine="709"/>
        <w:jc w:val="both"/>
        <w:rPr>
          <w:sz w:val="28"/>
          <w:szCs w:val="28"/>
        </w:rPr>
      </w:pPr>
      <w:r w:rsidRPr="00D56798">
        <w:rPr>
          <w:sz w:val="28"/>
          <w:szCs w:val="28"/>
        </w:rPr>
        <w:t>3) на 202</w:t>
      </w:r>
      <w:r>
        <w:rPr>
          <w:sz w:val="28"/>
          <w:szCs w:val="28"/>
        </w:rPr>
        <w:t>7</w:t>
      </w:r>
      <w:r w:rsidRPr="00D56798">
        <w:rPr>
          <w:sz w:val="28"/>
          <w:szCs w:val="28"/>
        </w:rPr>
        <w:t xml:space="preserve"> год в размере </w:t>
      </w:r>
      <w:r>
        <w:rPr>
          <w:sz w:val="28"/>
          <w:szCs w:val="28"/>
        </w:rPr>
        <w:t>3 272 392,00</w:t>
      </w:r>
      <w:r w:rsidRPr="00D56798">
        <w:rPr>
          <w:sz w:val="28"/>
          <w:szCs w:val="28"/>
        </w:rPr>
        <w:t xml:space="preserve"> руб.</w:t>
      </w:r>
    </w:p>
    <w:p w:rsidR="00C76D92" w:rsidRPr="008D6FF4" w:rsidRDefault="00C76D92" w:rsidP="00C76D92">
      <w:pPr>
        <w:autoSpaceDE w:val="0"/>
        <w:autoSpaceDN w:val="0"/>
        <w:adjustRightInd w:val="0"/>
        <w:ind w:firstLine="426"/>
        <w:jc w:val="both"/>
        <w:rPr>
          <w:sz w:val="28"/>
          <w:szCs w:val="28"/>
        </w:rPr>
      </w:pPr>
      <w:r>
        <w:rPr>
          <w:sz w:val="28"/>
          <w:szCs w:val="28"/>
        </w:rPr>
        <w:t xml:space="preserve">4. </w:t>
      </w:r>
      <w:r w:rsidRPr="008D6FF4">
        <w:rPr>
          <w:sz w:val="28"/>
          <w:szCs w:val="28"/>
        </w:rPr>
        <w:t xml:space="preserve">Пункт 1 статьи </w:t>
      </w:r>
      <w:r>
        <w:rPr>
          <w:sz w:val="28"/>
          <w:szCs w:val="28"/>
        </w:rPr>
        <w:t>7</w:t>
      </w:r>
      <w:r w:rsidRPr="008D6FF4">
        <w:rPr>
          <w:sz w:val="28"/>
          <w:szCs w:val="28"/>
        </w:rPr>
        <w:t>. Утвердить:</w:t>
      </w:r>
    </w:p>
    <w:p w:rsidR="00C76D92" w:rsidRDefault="00C76D92" w:rsidP="00C76D92">
      <w:pPr>
        <w:autoSpaceDE w:val="0"/>
        <w:autoSpaceDN w:val="0"/>
        <w:adjustRightInd w:val="0"/>
        <w:ind w:firstLine="709"/>
        <w:jc w:val="both"/>
        <w:rPr>
          <w:sz w:val="28"/>
          <w:szCs w:val="28"/>
        </w:rPr>
      </w:pPr>
      <w:r w:rsidRPr="00D56798">
        <w:rPr>
          <w:sz w:val="28"/>
          <w:szCs w:val="28"/>
        </w:rPr>
        <w:t xml:space="preserve">1) объем межбюджетных трансфертов, получаемых из других </w:t>
      </w:r>
      <w:r w:rsidRPr="00D56798">
        <w:rPr>
          <w:sz w:val="28"/>
          <w:szCs w:val="28"/>
        </w:rPr>
        <w:br/>
        <w:t>бюджетов бюджетной системы Российской Федерации, в 202</w:t>
      </w:r>
      <w:r>
        <w:rPr>
          <w:sz w:val="28"/>
          <w:szCs w:val="28"/>
        </w:rPr>
        <w:t>5</w:t>
      </w:r>
      <w:r w:rsidRPr="00D56798">
        <w:rPr>
          <w:sz w:val="28"/>
          <w:szCs w:val="28"/>
        </w:rPr>
        <w:t xml:space="preserve"> году в сумме </w:t>
      </w:r>
      <w:r w:rsidRPr="00D56798">
        <w:rPr>
          <w:sz w:val="28"/>
          <w:szCs w:val="28"/>
        </w:rPr>
        <w:br/>
      </w:r>
      <w:r w:rsidRPr="00E83F89">
        <w:rPr>
          <w:color w:val="000000"/>
          <w:sz w:val="28"/>
          <w:szCs w:val="28"/>
        </w:rPr>
        <w:lastRenderedPageBreak/>
        <w:t>651</w:t>
      </w:r>
      <w:r>
        <w:rPr>
          <w:color w:val="000000"/>
          <w:sz w:val="28"/>
          <w:szCs w:val="28"/>
        </w:rPr>
        <w:t> </w:t>
      </w:r>
      <w:r w:rsidRPr="00E83F89">
        <w:rPr>
          <w:color w:val="000000"/>
          <w:sz w:val="28"/>
          <w:szCs w:val="28"/>
        </w:rPr>
        <w:t>422</w:t>
      </w:r>
      <w:r>
        <w:rPr>
          <w:color w:val="000000"/>
          <w:sz w:val="28"/>
          <w:szCs w:val="28"/>
        </w:rPr>
        <w:t xml:space="preserve"> </w:t>
      </w:r>
      <w:r w:rsidRPr="00E83F89">
        <w:rPr>
          <w:color w:val="000000"/>
          <w:sz w:val="28"/>
          <w:szCs w:val="28"/>
        </w:rPr>
        <w:t>757,92</w:t>
      </w:r>
      <w:r w:rsidRPr="008A5DAC">
        <w:rPr>
          <w:sz w:val="28"/>
          <w:szCs w:val="28"/>
        </w:rPr>
        <w:t xml:space="preserve"> руб., в 2026 году в сумме </w:t>
      </w:r>
      <w:r w:rsidRPr="005E7672">
        <w:rPr>
          <w:color w:val="000000"/>
          <w:sz w:val="28"/>
          <w:szCs w:val="28"/>
        </w:rPr>
        <w:t>579</w:t>
      </w:r>
      <w:r>
        <w:rPr>
          <w:color w:val="000000"/>
          <w:sz w:val="28"/>
          <w:szCs w:val="28"/>
        </w:rPr>
        <w:t xml:space="preserve"> </w:t>
      </w:r>
      <w:r w:rsidRPr="005E7672">
        <w:rPr>
          <w:color w:val="000000"/>
          <w:sz w:val="28"/>
          <w:szCs w:val="28"/>
        </w:rPr>
        <w:t>036</w:t>
      </w:r>
      <w:r>
        <w:rPr>
          <w:color w:val="000000"/>
          <w:sz w:val="28"/>
          <w:szCs w:val="28"/>
        </w:rPr>
        <w:t xml:space="preserve"> </w:t>
      </w:r>
      <w:r w:rsidRPr="005E7672">
        <w:rPr>
          <w:color w:val="000000"/>
          <w:sz w:val="28"/>
          <w:szCs w:val="28"/>
        </w:rPr>
        <w:t>378,09</w:t>
      </w:r>
      <w:r w:rsidRPr="008A5DAC">
        <w:rPr>
          <w:sz w:val="28"/>
          <w:szCs w:val="28"/>
        </w:rPr>
        <w:t xml:space="preserve"> руб. и в 2027 году в сумме </w:t>
      </w:r>
      <w:r w:rsidRPr="005E7672">
        <w:rPr>
          <w:color w:val="000000"/>
          <w:sz w:val="28"/>
          <w:szCs w:val="28"/>
        </w:rPr>
        <w:t>492</w:t>
      </w:r>
      <w:r>
        <w:rPr>
          <w:color w:val="000000"/>
          <w:sz w:val="28"/>
          <w:szCs w:val="28"/>
        </w:rPr>
        <w:t xml:space="preserve"> </w:t>
      </w:r>
      <w:r w:rsidRPr="005E7672">
        <w:rPr>
          <w:color w:val="000000"/>
          <w:sz w:val="28"/>
          <w:szCs w:val="28"/>
        </w:rPr>
        <w:t>621</w:t>
      </w:r>
      <w:r>
        <w:rPr>
          <w:color w:val="000000"/>
          <w:sz w:val="28"/>
          <w:szCs w:val="28"/>
        </w:rPr>
        <w:t xml:space="preserve"> </w:t>
      </w:r>
      <w:r w:rsidRPr="005E7672">
        <w:rPr>
          <w:color w:val="000000"/>
          <w:sz w:val="28"/>
          <w:szCs w:val="28"/>
        </w:rPr>
        <w:t>099,47</w:t>
      </w:r>
      <w:r>
        <w:rPr>
          <w:color w:val="000000"/>
          <w:sz w:val="28"/>
          <w:szCs w:val="28"/>
        </w:rPr>
        <w:t xml:space="preserve"> </w:t>
      </w:r>
      <w:r w:rsidRPr="008A5DAC">
        <w:rPr>
          <w:sz w:val="28"/>
          <w:szCs w:val="28"/>
        </w:rPr>
        <w:t>руб.;</w:t>
      </w:r>
    </w:p>
    <w:p w:rsidR="00C76D92" w:rsidRPr="00D56798" w:rsidRDefault="00C76D92" w:rsidP="00C76D92">
      <w:pPr>
        <w:autoSpaceDE w:val="0"/>
        <w:autoSpaceDN w:val="0"/>
        <w:adjustRightInd w:val="0"/>
        <w:ind w:firstLine="709"/>
        <w:jc w:val="both"/>
        <w:rPr>
          <w:sz w:val="28"/>
          <w:szCs w:val="28"/>
        </w:rPr>
      </w:pPr>
      <w:r w:rsidRPr="00D56798">
        <w:rPr>
          <w:sz w:val="28"/>
          <w:szCs w:val="28"/>
        </w:rPr>
        <w:t>2) объем межбюджетных трансфертов, предоставляемых другим бюджетам бюджетной системы Российской Федерации, в 202</w:t>
      </w:r>
      <w:r>
        <w:rPr>
          <w:sz w:val="28"/>
          <w:szCs w:val="28"/>
        </w:rPr>
        <w:t>5</w:t>
      </w:r>
      <w:r w:rsidRPr="00D56798">
        <w:rPr>
          <w:sz w:val="28"/>
          <w:szCs w:val="28"/>
        </w:rPr>
        <w:t xml:space="preserve"> году в сумме </w:t>
      </w:r>
      <w:r w:rsidRPr="00D56798">
        <w:rPr>
          <w:sz w:val="28"/>
          <w:szCs w:val="28"/>
          <w:highlight w:val="yellow"/>
        </w:rPr>
        <w:br/>
      </w:r>
      <w:r>
        <w:rPr>
          <w:sz w:val="28"/>
          <w:szCs w:val="28"/>
        </w:rPr>
        <w:t xml:space="preserve">39 956 153,59 </w:t>
      </w:r>
      <w:r w:rsidRPr="00D56798">
        <w:rPr>
          <w:sz w:val="28"/>
          <w:szCs w:val="28"/>
        </w:rPr>
        <w:t>руб., в 202</w:t>
      </w:r>
      <w:r>
        <w:rPr>
          <w:sz w:val="28"/>
          <w:szCs w:val="28"/>
        </w:rPr>
        <w:t>6</w:t>
      </w:r>
      <w:r w:rsidRPr="00D56798">
        <w:rPr>
          <w:sz w:val="28"/>
          <w:szCs w:val="28"/>
        </w:rPr>
        <w:t xml:space="preserve"> году в сумме </w:t>
      </w:r>
      <w:r>
        <w:rPr>
          <w:sz w:val="28"/>
          <w:szCs w:val="28"/>
        </w:rPr>
        <w:t>30 442 380,00</w:t>
      </w:r>
      <w:r w:rsidRPr="00D56798">
        <w:rPr>
          <w:sz w:val="28"/>
          <w:szCs w:val="28"/>
        </w:rPr>
        <w:t xml:space="preserve"> руб. и в 202</w:t>
      </w:r>
      <w:r>
        <w:rPr>
          <w:sz w:val="28"/>
          <w:szCs w:val="28"/>
        </w:rPr>
        <w:t>7</w:t>
      </w:r>
      <w:r w:rsidRPr="00D56798">
        <w:rPr>
          <w:sz w:val="28"/>
          <w:szCs w:val="28"/>
        </w:rPr>
        <w:t xml:space="preserve"> году в сумме </w:t>
      </w:r>
      <w:r>
        <w:rPr>
          <w:sz w:val="28"/>
          <w:szCs w:val="28"/>
        </w:rPr>
        <w:t>30 442 380,00</w:t>
      </w:r>
      <w:r w:rsidRPr="00D56798">
        <w:rPr>
          <w:sz w:val="28"/>
          <w:szCs w:val="28"/>
        </w:rPr>
        <w:t xml:space="preserve"> руб.</w:t>
      </w:r>
    </w:p>
    <w:p w:rsidR="00C76D92" w:rsidRDefault="00C76D92" w:rsidP="00C76D92">
      <w:pPr>
        <w:autoSpaceDE w:val="0"/>
        <w:autoSpaceDN w:val="0"/>
        <w:adjustRightInd w:val="0"/>
        <w:ind w:firstLine="426"/>
        <w:jc w:val="both"/>
        <w:rPr>
          <w:sz w:val="28"/>
          <w:szCs w:val="28"/>
        </w:rPr>
      </w:pPr>
      <w:r>
        <w:rPr>
          <w:sz w:val="28"/>
          <w:szCs w:val="28"/>
        </w:rPr>
        <w:t>5</w:t>
      </w:r>
      <w:r w:rsidRPr="008D6FF4">
        <w:rPr>
          <w:sz w:val="28"/>
          <w:szCs w:val="28"/>
        </w:rPr>
        <w:t>.</w:t>
      </w:r>
      <w:r>
        <w:rPr>
          <w:sz w:val="28"/>
          <w:szCs w:val="28"/>
        </w:rPr>
        <w:t xml:space="preserve"> </w:t>
      </w:r>
      <w:r w:rsidRPr="008D6FF4">
        <w:rPr>
          <w:sz w:val="28"/>
          <w:szCs w:val="28"/>
        </w:rPr>
        <w:t xml:space="preserve">В пункте 3 статьи </w:t>
      </w:r>
      <w:r>
        <w:rPr>
          <w:sz w:val="28"/>
          <w:szCs w:val="28"/>
        </w:rPr>
        <w:t>7</w:t>
      </w:r>
      <w:r w:rsidRPr="008D6FF4">
        <w:rPr>
          <w:sz w:val="28"/>
          <w:szCs w:val="28"/>
        </w:rPr>
        <w:t xml:space="preserve"> цифру «</w:t>
      </w:r>
      <w:r>
        <w:rPr>
          <w:sz w:val="28"/>
          <w:szCs w:val="28"/>
        </w:rPr>
        <w:t>1 803 179,59</w:t>
      </w:r>
      <w:r w:rsidRPr="008D6FF4">
        <w:rPr>
          <w:sz w:val="28"/>
          <w:szCs w:val="28"/>
        </w:rPr>
        <w:t>» заменить на цифру «</w:t>
      </w:r>
      <w:r>
        <w:rPr>
          <w:sz w:val="28"/>
          <w:szCs w:val="28"/>
        </w:rPr>
        <w:t>1 903 179,59</w:t>
      </w:r>
      <w:r w:rsidRPr="008D6FF4">
        <w:rPr>
          <w:sz w:val="28"/>
          <w:szCs w:val="28"/>
        </w:rPr>
        <w:t>».</w:t>
      </w:r>
    </w:p>
    <w:p w:rsidR="00C76D92" w:rsidRPr="00A60391" w:rsidRDefault="00C76D92" w:rsidP="00C76D92">
      <w:pPr>
        <w:autoSpaceDE w:val="0"/>
        <w:autoSpaceDN w:val="0"/>
        <w:adjustRightInd w:val="0"/>
        <w:ind w:firstLine="567"/>
        <w:jc w:val="both"/>
        <w:rPr>
          <w:sz w:val="28"/>
          <w:szCs w:val="28"/>
        </w:rPr>
      </w:pPr>
      <w:r w:rsidRPr="00A60391">
        <w:rPr>
          <w:sz w:val="28"/>
          <w:szCs w:val="28"/>
        </w:rPr>
        <w:t>Утвердить случаи и порядок предоставления иных межбюджетных трансфертов бюджетам поселений на 202</w:t>
      </w:r>
      <w:r>
        <w:rPr>
          <w:sz w:val="28"/>
          <w:szCs w:val="28"/>
        </w:rPr>
        <w:t>5</w:t>
      </w:r>
      <w:r w:rsidRPr="00A60391">
        <w:rPr>
          <w:sz w:val="28"/>
          <w:szCs w:val="28"/>
        </w:rPr>
        <w:t xml:space="preserve"> год  и на плановый период 202</w:t>
      </w:r>
      <w:r>
        <w:rPr>
          <w:sz w:val="28"/>
          <w:szCs w:val="28"/>
        </w:rPr>
        <w:t>6</w:t>
      </w:r>
      <w:r w:rsidRPr="00A60391">
        <w:rPr>
          <w:sz w:val="28"/>
          <w:szCs w:val="28"/>
        </w:rPr>
        <w:t xml:space="preserve"> и 202</w:t>
      </w:r>
      <w:r>
        <w:rPr>
          <w:sz w:val="28"/>
          <w:szCs w:val="28"/>
        </w:rPr>
        <w:t>7</w:t>
      </w:r>
      <w:r w:rsidRPr="00A60391">
        <w:rPr>
          <w:sz w:val="28"/>
          <w:szCs w:val="28"/>
        </w:rPr>
        <w:t xml:space="preserve"> годов согласно приложению №</w:t>
      </w:r>
      <w:r>
        <w:rPr>
          <w:sz w:val="28"/>
          <w:szCs w:val="28"/>
        </w:rPr>
        <w:t>8</w:t>
      </w:r>
      <w:r w:rsidRPr="00A60391">
        <w:rPr>
          <w:sz w:val="28"/>
          <w:szCs w:val="28"/>
        </w:rPr>
        <w:t xml:space="preserve"> к настоящему решению.</w:t>
      </w:r>
    </w:p>
    <w:p w:rsidR="00C76D92" w:rsidRPr="00A60391" w:rsidRDefault="00C76D92" w:rsidP="00C76D92">
      <w:pPr>
        <w:autoSpaceDE w:val="0"/>
        <w:autoSpaceDN w:val="0"/>
        <w:adjustRightInd w:val="0"/>
        <w:jc w:val="both"/>
        <w:rPr>
          <w:sz w:val="28"/>
          <w:szCs w:val="28"/>
        </w:rPr>
      </w:pPr>
      <w:r w:rsidRPr="00A60391">
        <w:rPr>
          <w:sz w:val="28"/>
          <w:szCs w:val="28"/>
        </w:rPr>
        <w:t xml:space="preserve">       Утвердить распределение иных межбюджетных трансфертов бюджетам поселений на 202</w:t>
      </w:r>
      <w:r>
        <w:rPr>
          <w:sz w:val="28"/>
          <w:szCs w:val="28"/>
        </w:rPr>
        <w:t>5</w:t>
      </w:r>
      <w:r w:rsidRPr="00A60391">
        <w:rPr>
          <w:sz w:val="28"/>
          <w:szCs w:val="28"/>
        </w:rPr>
        <w:t xml:space="preserve"> год  и на плановый период 202</w:t>
      </w:r>
      <w:r>
        <w:rPr>
          <w:sz w:val="28"/>
          <w:szCs w:val="28"/>
        </w:rPr>
        <w:t>6</w:t>
      </w:r>
      <w:r w:rsidRPr="00A60391">
        <w:rPr>
          <w:sz w:val="28"/>
          <w:szCs w:val="28"/>
        </w:rPr>
        <w:t xml:space="preserve"> и 202</w:t>
      </w:r>
      <w:r>
        <w:rPr>
          <w:sz w:val="28"/>
          <w:szCs w:val="28"/>
        </w:rPr>
        <w:t xml:space="preserve">7 </w:t>
      </w:r>
      <w:r w:rsidRPr="00A60391">
        <w:rPr>
          <w:sz w:val="28"/>
          <w:szCs w:val="28"/>
        </w:rPr>
        <w:t>годов согласно приложению №</w:t>
      </w:r>
      <w:r>
        <w:rPr>
          <w:sz w:val="28"/>
          <w:szCs w:val="28"/>
        </w:rPr>
        <w:t>9</w:t>
      </w:r>
      <w:r w:rsidRPr="00A60391">
        <w:rPr>
          <w:sz w:val="28"/>
          <w:szCs w:val="28"/>
        </w:rPr>
        <w:t xml:space="preserve"> к настоящему решению.</w:t>
      </w:r>
    </w:p>
    <w:p w:rsidR="00C76D92" w:rsidRDefault="00C76D92" w:rsidP="00C76D92">
      <w:pPr>
        <w:autoSpaceDE w:val="0"/>
        <w:autoSpaceDN w:val="0"/>
        <w:adjustRightInd w:val="0"/>
        <w:ind w:firstLine="426"/>
        <w:jc w:val="both"/>
        <w:rPr>
          <w:sz w:val="28"/>
          <w:szCs w:val="28"/>
        </w:rPr>
      </w:pPr>
      <w:r>
        <w:rPr>
          <w:sz w:val="28"/>
          <w:szCs w:val="28"/>
        </w:rPr>
        <w:t>6. Приложение №1</w:t>
      </w:r>
      <w:r w:rsidRPr="00D56798">
        <w:rPr>
          <w:sz w:val="28"/>
          <w:szCs w:val="28"/>
        </w:rPr>
        <w:t xml:space="preserve"> </w:t>
      </w:r>
      <w:r>
        <w:rPr>
          <w:sz w:val="28"/>
          <w:szCs w:val="28"/>
        </w:rPr>
        <w:t>«П</w:t>
      </w:r>
      <w:r w:rsidRPr="00D56798">
        <w:rPr>
          <w:sz w:val="28"/>
          <w:szCs w:val="28"/>
        </w:rPr>
        <w:t>рогноз поступлений налоговых и неналоговых доходов районного бюджета на 202</w:t>
      </w:r>
      <w:r>
        <w:rPr>
          <w:sz w:val="28"/>
          <w:szCs w:val="28"/>
        </w:rPr>
        <w:t>5</w:t>
      </w:r>
      <w:r w:rsidRPr="00D56798">
        <w:rPr>
          <w:sz w:val="28"/>
          <w:szCs w:val="28"/>
        </w:rPr>
        <w:t xml:space="preserve"> год и на плановый период 202</w:t>
      </w:r>
      <w:r>
        <w:rPr>
          <w:sz w:val="28"/>
          <w:szCs w:val="28"/>
        </w:rPr>
        <w:t>6</w:t>
      </w:r>
      <w:r w:rsidRPr="00D56798">
        <w:rPr>
          <w:sz w:val="28"/>
          <w:szCs w:val="28"/>
        </w:rPr>
        <w:t xml:space="preserve"> и 202</w:t>
      </w:r>
      <w:r>
        <w:rPr>
          <w:sz w:val="28"/>
          <w:szCs w:val="28"/>
        </w:rPr>
        <w:t>7</w:t>
      </w:r>
      <w:r w:rsidRPr="00D56798">
        <w:rPr>
          <w:sz w:val="28"/>
          <w:szCs w:val="28"/>
        </w:rPr>
        <w:t xml:space="preserve"> годов</w:t>
      </w:r>
      <w:r>
        <w:rPr>
          <w:sz w:val="28"/>
          <w:szCs w:val="28"/>
        </w:rPr>
        <w:t>»</w:t>
      </w:r>
      <w:r w:rsidRPr="00D56798">
        <w:rPr>
          <w:sz w:val="28"/>
          <w:szCs w:val="28"/>
        </w:rPr>
        <w:t xml:space="preserve"> согласно </w:t>
      </w:r>
      <w:hyperlink r:id="rId8" w:history="1">
        <w:r w:rsidRPr="00D56798">
          <w:rPr>
            <w:sz w:val="28"/>
            <w:szCs w:val="28"/>
          </w:rPr>
          <w:t>приложению № </w:t>
        </w:r>
      </w:hyperlink>
      <w:r>
        <w:rPr>
          <w:sz w:val="28"/>
          <w:szCs w:val="28"/>
        </w:rPr>
        <w:t>1</w:t>
      </w:r>
      <w:r w:rsidRPr="00D56798">
        <w:rPr>
          <w:sz w:val="28"/>
          <w:szCs w:val="28"/>
        </w:rPr>
        <w:t xml:space="preserve"> к настоящему решению.</w:t>
      </w:r>
    </w:p>
    <w:p w:rsidR="00C76D92" w:rsidRPr="00D56798" w:rsidRDefault="00C76D92" w:rsidP="00C76D92">
      <w:pPr>
        <w:autoSpaceDE w:val="0"/>
        <w:autoSpaceDN w:val="0"/>
        <w:adjustRightInd w:val="0"/>
        <w:ind w:firstLine="426"/>
        <w:jc w:val="both"/>
        <w:rPr>
          <w:sz w:val="28"/>
          <w:szCs w:val="28"/>
        </w:rPr>
      </w:pPr>
      <w:r>
        <w:rPr>
          <w:sz w:val="28"/>
          <w:szCs w:val="28"/>
        </w:rPr>
        <w:t xml:space="preserve">7. </w:t>
      </w:r>
      <w:r w:rsidRPr="008D6FF4">
        <w:rPr>
          <w:sz w:val="28"/>
          <w:szCs w:val="28"/>
        </w:rPr>
        <w:t>Приложение №2 «Безвозмездные поступления в районный бюджет на 202</w:t>
      </w:r>
      <w:r>
        <w:rPr>
          <w:sz w:val="28"/>
          <w:szCs w:val="28"/>
        </w:rPr>
        <w:t>5</w:t>
      </w:r>
      <w:r w:rsidRPr="008D6FF4">
        <w:rPr>
          <w:sz w:val="28"/>
          <w:szCs w:val="28"/>
        </w:rPr>
        <w:t xml:space="preserve"> год и на плановый период 202</w:t>
      </w:r>
      <w:r>
        <w:rPr>
          <w:sz w:val="28"/>
          <w:szCs w:val="28"/>
        </w:rPr>
        <w:t>6</w:t>
      </w:r>
      <w:r w:rsidRPr="008D6FF4">
        <w:rPr>
          <w:sz w:val="28"/>
          <w:szCs w:val="28"/>
        </w:rPr>
        <w:t xml:space="preserve"> и 202</w:t>
      </w:r>
      <w:r>
        <w:rPr>
          <w:sz w:val="28"/>
          <w:szCs w:val="28"/>
        </w:rPr>
        <w:t>7</w:t>
      </w:r>
      <w:r w:rsidRPr="008D6FF4">
        <w:rPr>
          <w:sz w:val="28"/>
          <w:szCs w:val="28"/>
        </w:rPr>
        <w:t xml:space="preserve"> годов» согласно </w:t>
      </w:r>
      <w:hyperlink r:id="rId9" w:history="1">
        <w:r w:rsidRPr="008D6FF4">
          <w:rPr>
            <w:sz w:val="28"/>
            <w:szCs w:val="28"/>
          </w:rPr>
          <w:t>приложению № </w:t>
        </w:r>
      </w:hyperlink>
      <w:r>
        <w:rPr>
          <w:sz w:val="28"/>
          <w:szCs w:val="28"/>
        </w:rPr>
        <w:t>2</w:t>
      </w:r>
      <w:r w:rsidRPr="008D6FF4">
        <w:rPr>
          <w:sz w:val="28"/>
          <w:szCs w:val="28"/>
        </w:rPr>
        <w:t xml:space="preserve"> к настоящему решению.</w:t>
      </w:r>
    </w:p>
    <w:p w:rsidR="00C76D92" w:rsidRDefault="00C76D92" w:rsidP="00C76D92">
      <w:pPr>
        <w:autoSpaceDE w:val="0"/>
        <w:autoSpaceDN w:val="0"/>
        <w:adjustRightInd w:val="0"/>
        <w:ind w:firstLine="426"/>
        <w:jc w:val="both"/>
        <w:rPr>
          <w:sz w:val="28"/>
          <w:szCs w:val="28"/>
        </w:rPr>
      </w:pPr>
      <w:r>
        <w:rPr>
          <w:sz w:val="28"/>
          <w:szCs w:val="28"/>
        </w:rPr>
        <w:t>8.</w:t>
      </w:r>
      <w:r w:rsidRPr="008A5DAC">
        <w:rPr>
          <w:sz w:val="28"/>
          <w:szCs w:val="28"/>
        </w:rPr>
        <w:t xml:space="preserve"> </w:t>
      </w:r>
      <w:r w:rsidRPr="008D6FF4">
        <w:rPr>
          <w:sz w:val="28"/>
          <w:szCs w:val="28"/>
        </w:rPr>
        <w:t>Приложение №3 «Распределение бюджетных ассигнований районного бюджета по разделам и подразделам классификации расходов бюджетов на 202</w:t>
      </w:r>
      <w:r>
        <w:rPr>
          <w:sz w:val="28"/>
          <w:szCs w:val="28"/>
        </w:rPr>
        <w:t>5</w:t>
      </w:r>
      <w:r w:rsidRPr="008D6FF4">
        <w:rPr>
          <w:sz w:val="28"/>
          <w:szCs w:val="28"/>
        </w:rPr>
        <w:t xml:space="preserve"> год и на плановый период 202</w:t>
      </w:r>
      <w:r>
        <w:rPr>
          <w:sz w:val="28"/>
          <w:szCs w:val="28"/>
        </w:rPr>
        <w:t>6 и 2027</w:t>
      </w:r>
      <w:r w:rsidRPr="008D6FF4">
        <w:rPr>
          <w:sz w:val="28"/>
          <w:szCs w:val="28"/>
        </w:rPr>
        <w:t xml:space="preserve"> годов» согласно </w:t>
      </w:r>
      <w:hyperlink r:id="rId10" w:history="1">
        <w:r w:rsidRPr="008D6FF4">
          <w:rPr>
            <w:sz w:val="28"/>
            <w:szCs w:val="28"/>
          </w:rPr>
          <w:t>приложению №</w:t>
        </w:r>
      </w:hyperlink>
      <w:r>
        <w:rPr>
          <w:sz w:val="28"/>
          <w:szCs w:val="28"/>
        </w:rPr>
        <w:t>3</w:t>
      </w:r>
      <w:r w:rsidRPr="008D6FF4">
        <w:rPr>
          <w:sz w:val="28"/>
          <w:szCs w:val="28"/>
        </w:rPr>
        <w:br/>
        <w:t>к настоящему решению.</w:t>
      </w:r>
    </w:p>
    <w:p w:rsidR="00C76D92" w:rsidRDefault="00C76D92" w:rsidP="00C76D92">
      <w:pPr>
        <w:autoSpaceDE w:val="0"/>
        <w:autoSpaceDN w:val="0"/>
        <w:adjustRightInd w:val="0"/>
        <w:ind w:firstLine="426"/>
        <w:jc w:val="both"/>
        <w:rPr>
          <w:sz w:val="28"/>
          <w:szCs w:val="28"/>
        </w:rPr>
      </w:pPr>
      <w:r>
        <w:rPr>
          <w:sz w:val="28"/>
          <w:szCs w:val="28"/>
        </w:rPr>
        <w:t xml:space="preserve">9. </w:t>
      </w:r>
      <w:r w:rsidRPr="008D6FF4">
        <w:rPr>
          <w:sz w:val="28"/>
          <w:szCs w:val="28"/>
        </w:rPr>
        <w:t>Приложение №4 «Ведомственную структуру расходов районного бюджета на 202</w:t>
      </w:r>
      <w:r>
        <w:rPr>
          <w:sz w:val="28"/>
          <w:szCs w:val="28"/>
        </w:rPr>
        <w:t>5</w:t>
      </w:r>
      <w:r w:rsidRPr="008D6FF4">
        <w:rPr>
          <w:sz w:val="28"/>
          <w:szCs w:val="28"/>
        </w:rPr>
        <w:t xml:space="preserve"> год и на плановый период 202</w:t>
      </w:r>
      <w:r>
        <w:rPr>
          <w:sz w:val="28"/>
          <w:szCs w:val="28"/>
        </w:rPr>
        <w:t>6</w:t>
      </w:r>
      <w:r w:rsidRPr="008D6FF4">
        <w:rPr>
          <w:sz w:val="28"/>
          <w:szCs w:val="28"/>
        </w:rPr>
        <w:t xml:space="preserve"> и 202</w:t>
      </w:r>
      <w:r>
        <w:rPr>
          <w:sz w:val="28"/>
          <w:szCs w:val="28"/>
        </w:rPr>
        <w:t>7</w:t>
      </w:r>
      <w:r w:rsidRPr="008D6FF4">
        <w:rPr>
          <w:sz w:val="28"/>
          <w:szCs w:val="28"/>
        </w:rPr>
        <w:t xml:space="preserve"> годов» согласно </w:t>
      </w:r>
      <w:hyperlink r:id="rId11" w:history="1">
        <w:r w:rsidRPr="008D6FF4">
          <w:rPr>
            <w:sz w:val="28"/>
            <w:szCs w:val="28"/>
          </w:rPr>
          <w:t>приложению № </w:t>
        </w:r>
      </w:hyperlink>
      <w:r>
        <w:rPr>
          <w:sz w:val="28"/>
          <w:szCs w:val="28"/>
        </w:rPr>
        <w:t>4</w:t>
      </w:r>
      <w:r w:rsidRPr="008D6FF4">
        <w:rPr>
          <w:sz w:val="28"/>
          <w:szCs w:val="28"/>
        </w:rPr>
        <w:t xml:space="preserve"> к настоящему решению.</w:t>
      </w:r>
    </w:p>
    <w:p w:rsidR="00C76D92" w:rsidRDefault="00C76D92" w:rsidP="00C76D92">
      <w:pPr>
        <w:autoSpaceDE w:val="0"/>
        <w:autoSpaceDN w:val="0"/>
        <w:adjustRightInd w:val="0"/>
        <w:ind w:firstLine="426"/>
        <w:jc w:val="both"/>
        <w:rPr>
          <w:sz w:val="28"/>
          <w:szCs w:val="28"/>
        </w:rPr>
      </w:pPr>
      <w:r>
        <w:rPr>
          <w:sz w:val="28"/>
          <w:szCs w:val="28"/>
        </w:rPr>
        <w:t>10.</w:t>
      </w:r>
      <w:r w:rsidRPr="005F2BF3">
        <w:rPr>
          <w:sz w:val="28"/>
          <w:szCs w:val="28"/>
        </w:rPr>
        <w:t xml:space="preserve"> </w:t>
      </w:r>
      <w:r w:rsidRPr="008D6FF4">
        <w:rPr>
          <w:sz w:val="28"/>
          <w:szCs w:val="28"/>
        </w:rPr>
        <w:t>Приложение №5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Pr>
          <w:sz w:val="28"/>
          <w:szCs w:val="28"/>
        </w:rPr>
        <w:t>5</w:t>
      </w:r>
      <w:r w:rsidRPr="008D6FF4">
        <w:rPr>
          <w:sz w:val="28"/>
          <w:szCs w:val="28"/>
        </w:rPr>
        <w:t xml:space="preserve"> год и на плановый период 202</w:t>
      </w:r>
      <w:r>
        <w:rPr>
          <w:sz w:val="28"/>
          <w:szCs w:val="28"/>
        </w:rPr>
        <w:t>6 и 2027</w:t>
      </w:r>
      <w:r w:rsidRPr="008D6FF4">
        <w:rPr>
          <w:sz w:val="28"/>
          <w:szCs w:val="28"/>
        </w:rPr>
        <w:t xml:space="preserve"> годов» согласно </w:t>
      </w:r>
      <w:hyperlink r:id="rId12" w:history="1">
        <w:r w:rsidRPr="008D6FF4">
          <w:rPr>
            <w:sz w:val="28"/>
            <w:szCs w:val="28"/>
          </w:rPr>
          <w:t>приложению №</w:t>
        </w:r>
        <w:r>
          <w:rPr>
            <w:sz w:val="28"/>
            <w:szCs w:val="28"/>
          </w:rPr>
          <w:t>5</w:t>
        </w:r>
        <w:r w:rsidRPr="008D6FF4">
          <w:rPr>
            <w:sz w:val="28"/>
            <w:szCs w:val="28"/>
          </w:rPr>
          <w:t> </w:t>
        </w:r>
      </w:hyperlink>
      <w:r w:rsidRPr="008D6FF4">
        <w:rPr>
          <w:sz w:val="28"/>
          <w:szCs w:val="28"/>
        </w:rPr>
        <w:t xml:space="preserve"> к настоящему решению.</w:t>
      </w:r>
    </w:p>
    <w:p w:rsidR="00C76D92" w:rsidRPr="00D56798" w:rsidRDefault="00C76D92" w:rsidP="00C76D92">
      <w:pPr>
        <w:autoSpaceDE w:val="0"/>
        <w:autoSpaceDN w:val="0"/>
        <w:adjustRightInd w:val="0"/>
        <w:ind w:firstLine="426"/>
        <w:jc w:val="both"/>
        <w:rPr>
          <w:sz w:val="28"/>
          <w:szCs w:val="28"/>
        </w:rPr>
      </w:pPr>
      <w:r>
        <w:rPr>
          <w:sz w:val="28"/>
          <w:szCs w:val="28"/>
        </w:rPr>
        <w:t>11</w:t>
      </w:r>
      <w:r w:rsidRPr="008D6FF4">
        <w:rPr>
          <w:sz w:val="28"/>
          <w:szCs w:val="28"/>
        </w:rPr>
        <w:t xml:space="preserve">. </w:t>
      </w:r>
      <w:r>
        <w:rPr>
          <w:sz w:val="28"/>
          <w:szCs w:val="28"/>
        </w:rPr>
        <w:t xml:space="preserve">Приложение №8 «Адресная инвестиционная программа Полтавского муниципального района на </w:t>
      </w:r>
      <w:r w:rsidRPr="00D56798">
        <w:rPr>
          <w:sz w:val="28"/>
          <w:szCs w:val="28"/>
        </w:rPr>
        <w:t>202</w:t>
      </w:r>
      <w:r>
        <w:rPr>
          <w:sz w:val="28"/>
          <w:szCs w:val="28"/>
        </w:rPr>
        <w:t>5</w:t>
      </w:r>
      <w:r w:rsidRPr="00D56798">
        <w:rPr>
          <w:sz w:val="28"/>
          <w:szCs w:val="28"/>
        </w:rPr>
        <w:t xml:space="preserve"> год и на плановый период 202</w:t>
      </w:r>
      <w:r>
        <w:rPr>
          <w:sz w:val="28"/>
          <w:szCs w:val="28"/>
        </w:rPr>
        <w:t>6</w:t>
      </w:r>
      <w:r w:rsidRPr="00D56798">
        <w:rPr>
          <w:sz w:val="28"/>
          <w:szCs w:val="28"/>
        </w:rPr>
        <w:t xml:space="preserve"> и 202</w:t>
      </w:r>
      <w:r>
        <w:rPr>
          <w:sz w:val="28"/>
          <w:szCs w:val="28"/>
        </w:rPr>
        <w:t>7</w:t>
      </w:r>
      <w:r w:rsidRPr="00D56798">
        <w:rPr>
          <w:sz w:val="28"/>
          <w:szCs w:val="28"/>
        </w:rPr>
        <w:t xml:space="preserve"> </w:t>
      </w:r>
      <w:r>
        <w:rPr>
          <w:sz w:val="28"/>
          <w:szCs w:val="28"/>
        </w:rPr>
        <w:t>годов» согласно приложению №6 к настоящему решению.</w:t>
      </w:r>
    </w:p>
    <w:p w:rsidR="00C76D92" w:rsidRDefault="00C76D92" w:rsidP="00C76D92">
      <w:pPr>
        <w:autoSpaceDE w:val="0"/>
        <w:autoSpaceDN w:val="0"/>
        <w:adjustRightInd w:val="0"/>
        <w:ind w:firstLine="426"/>
        <w:jc w:val="both"/>
        <w:rPr>
          <w:sz w:val="28"/>
          <w:szCs w:val="28"/>
        </w:rPr>
      </w:pPr>
      <w:r>
        <w:rPr>
          <w:sz w:val="28"/>
          <w:szCs w:val="28"/>
        </w:rPr>
        <w:t xml:space="preserve">12. </w:t>
      </w:r>
      <w:r w:rsidRPr="008D6FF4">
        <w:rPr>
          <w:sz w:val="28"/>
          <w:szCs w:val="28"/>
        </w:rPr>
        <w:t>Приложение №</w:t>
      </w:r>
      <w:r>
        <w:rPr>
          <w:sz w:val="28"/>
          <w:szCs w:val="28"/>
        </w:rPr>
        <w:t>10</w:t>
      </w:r>
      <w:r w:rsidRPr="008D6FF4">
        <w:rPr>
          <w:sz w:val="28"/>
          <w:szCs w:val="28"/>
        </w:rPr>
        <w:t xml:space="preserve"> «Источники финансирования дефицита районного бюджета на 202</w:t>
      </w:r>
      <w:r>
        <w:rPr>
          <w:sz w:val="28"/>
          <w:szCs w:val="28"/>
        </w:rPr>
        <w:t>5</w:t>
      </w:r>
      <w:r w:rsidRPr="008D6FF4">
        <w:rPr>
          <w:sz w:val="28"/>
          <w:szCs w:val="28"/>
        </w:rPr>
        <w:t xml:space="preserve"> год и на плановый </w:t>
      </w:r>
      <w:r w:rsidRPr="00016E7A">
        <w:rPr>
          <w:sz w:val="28"/>
          <w:szCs w:val="28"/>
        </w:rPr>
        <w:t>период 202</w:t>
      </w:r>
      <w:r>
        <w:rPr>
          <w:sz w:val="28"/>
          <w:szCs w:val="28"/>
        </w:rPr>
        <w:t>6</w:t>
      </w:r>
      <w:r w:rsidRPr="00016E7A">
        <w:rPr>
          <w:sz w:val="28"/>
          <w:szCs w:val="28"/>
        </w:rPr>
        <w:t xml:space="preserve"> и 202</w:t>
      </w:r>
      <w:r>
        <w:rPr>
          <w:sz w:val="28"/>
          <w:szCs w:val="28"/>
        </w:rPr>
        <w:t>7</w:t>
      </w:r>
      <w:r w:rsidRPr="00016E7A">
        <w:rPr>
          <w:sz w:val="28"/>
          <w:szCs w:val="28"/>
        </w:rPr>
        <w:t xml:space="preserve"> годов» согласно </w:t>
      </w:r>
      <w:hyperlink r:id="rId13" w:history="1">
        <w:r w:rsidRPr="00016E7A">
          <w:rPr>
            <w:sz w:val="28"/>
            <w:szCs w:val="28"/>
          </w:rPr>
          <w:t>приложению №</w:t>
        </w:r>
      </w:hyperlink>
      <w:r>
        <w:rPr>
          <w:sz w:val="28"/>
          <w:szCs w:val="28"/>
        </w:rPr>
        <w:t xml:space="preserve">7 </w:t>
      </w:r>
      <w:r w:rsidRPr="00016E7A">
        <w:rPr>
          <w:sz w:val="28"/>
          <w:szCs w:val="28"/>
        </w:rPr>
        <w:t>к настоящему решению.</w:t>
      </w:r>
    </w:p>
    <w:p w:rsidR="00C76D92" w:rsidRPr="008D6FF4" w:rsidRDefault="00C76D92" w:rsidP="00C76D92">
      <w:pPr>
        <w:autoSpaceDE w:val="0"/>
        <w:autoSpaceDN w:val="0"/>
        <w:adjustRightInd w:val="0"/>
        <w:ind w:firstLine="426"/>
        <w:jc w:val="both"/>
        <w:rPr>
          <w:sz w:val="28"/>
          <w:szCs w:val="28"/>
        </w:rPr>
      </w:pPr>
    </w:p>
    <w:p w:rsidR="00C76D92" w:rsidRDefault="00C76D92" w:rsidP="00C76D92">
      <w:pPr>
        <w:autoSpaceDE w:val="0"/>
        <w:autoSpaceDN w:val="0"/>
        <w:adjustRightInd w:val="0"/>
        <w:ind w:firstLine="426"/>
        <w:jc w:val="both"/>
        <w:rPr>
          <w:sz w:val="28"/>
          <w:szCs w:val="28"/>
        </w:rPr>
      </w:pPr>
      <w:r>
        <w:rPr>
          <w:sz w:val="28"/>
          <w:szCs w:val="28"/>
        </w:rPr>
        <w:t>13</w:t>
      </w:r>
      <w:r w:rsidRPr="008D6FF4">
        <w:rPr>
          <w:sz w:val="28"/>
          <w:szCs w:val="28"/>
        </w:rPr>
        <w:t xml:space="preserve">. </w:t>
      </w:r>
      <w:r w:rsidRPr="00D56798">
        <w:rPr>
          <w:sz w:val="28"/>
          <w:szCs w:val="28"/>
        </w:rPr>
        <w:t>Настоящее решение опубликовать (обнародовать).</w:t>
      </w:r>
    </w:p>
    <w:p w:rsidR="00C76D92" w:rsidRPr="00D56798" w:rsidRDefault="00C76D92" w:rsidP="00C76D92">
      <w:pPr>
        <w:autoSpaceDE w:val="0"/>
        <w:autoSpaceDN w:val="0"/>
        <w:adjustRightInd w:val="0"/>
        <w:ind w:firstLine="700"/>
        <w:jc w:val="both"/>
        <w:rPr>
          <w:sz w:val="28"/>
          <w:szCs w:val="28"/>
        </w:rPr>
      </w:pPr>
    </w:p>
    <w:p w:rsidR="00C76D92" w:rsidRPr="008C7CFF" w:rsidRDefault="00C76D92" w:rsidP="00C76D92">
      <w:pPr>
        <w:autoSpaceDE w:val="0"/>
        <w:autoSpaceDN w:val="0"/>
        <w:adjustRightInd w:val="0"/>
        <w:jc w:val="both"/>
        <w:rPr>
          <w:sz w:val="28"/>
          <w:szCs w:val="28"/>
        </w:rPr>
      </w:pPr>
      <w:r>
        <w:rPr>
          <w:sz w:val="28"/>
          <w:szCs w:val="28"/>
        </w:rPr>
        <w:t>Врио г</w:t>
      </w:r>
      <w:r w:rsidRPr="008C7CFF">
        <w:rPr>
          <w:sz w:val="28"/>
          <w:szCs w:val="28"/>
        </w:rPr>
        <w:t>лав</w:t>
      </w:r>
      <w:r>
        <w:rPr>
          <w:sz w:val="28"/>
          <w:szCs w:val="28"/>
        </w:rPr>
        <w:t>ы</w:t>
      </w:r>
      <w:r w:rsidRPr="008C7CFF">
        <w:rPr>
          <w:sz w:val="28"/>
          <w:szCs w:val="28"/>
        </w:rPr>
        <w:t xml:space="preserve"> Полтавского </w:t>
      </w:r>
    </w:p>
    <w:p w:rsidR="00C76D92" w:rsidRDefault="00C76D92" w:rsidP="00C76D92">
      <w:pPr>
        <w:autoSpaceDE w:val="0"/>
        <w:autoSpaceDN w:val="0"/>
        <w:adjustRightInd w:val="0"/>
        <w:jc w:val="both"/>
        <w:rPr>
          <w:sz w:val="28"/>
          <w:szCs w:val="28"/>
        </w:rPr>
      </w:pPr>
      <w:r w:rsidRPr="008C7CFF">
        <w:rPr>
          <w:sz w:val="28"/>
          <w:szCs w:val="28"/>
        </w:rPr>
        <w:t>муниципального района</w:t>
      </w:r>
    </w:p>
    <w:p w:rsidR="00C76D92" w:rsidRDefault="00C76D92" w:rsidP="00C76D92">
      <w:pPr>
        <w:autoSpaceDE w:val="0"/>
        <w:autoSpaceDN w:val="0"/>
        <w:adjustRightInd w:val="0"/>
        <w:jc w:val="both"/>
        <w:rPr>
          <w:sz w:val="28"/>
          <w:szCs w:val="28"/>
        </w:rPr>
      </w:pPr>
      <w:r>
        <w:rPr>
          <w:sz w:val="28"/>
          <w:szCs w:val="28"/>
        </w:rPr>
        <w:t>Омской области</w:t>
      </w:r>
      <w:r w:rsidRPr="008C7CFF">
        <w:rPr>
          <w:sz w:val="28"/>
          <w:szCs w:val="28"/>
        </w:rPr>
        <w:t xml:space="preserve">                               </w:t>
      </w:r>
      <w:r>
        <w:rPr>
          <w:sz w:val="28"/>
          <w:szCs w:val="28"/>
        </w:rPr>
        <w:t xml:space="preserve">                                       </w:t>
      </w:r>
      <w:r w:rsidRPr="008C7CFF">
        <w:rPr>
          <w:sz w:val="28"/>
          <w:szCs w:val="28"/>
        </w:rPr>
        <w:t xml:space="preserve">  </w:t>
      </w:r>
      <w:r>
        <w:rPr>
          <w:sz w:val="28"/>
          <w:szCs w:val="28"/>
        </w:rPr>
        <w:t xml:space="preserve">      </w:t>
      </w:r>
      <w:r w:rsidRPr="008C7CFF">
        <w:rPr>
          <w:sz w:val="28"/>
          <w:szCs w:val="28"/>
        </w:rPr>
        <w:t xml:space="preserve"> </w:t>
      </w:r>
      <w:r>
        <w:rPr>
          <w:sz w:val="28"/>
          <w:szCs w:val="28"/>
        </w:rPr>
        <w:t>В.В.Никитина</w:t>
      </w:r>
    </w:p>
    <w:p w:rsidR="00C76D92" w:rsidRDefault="00C76D92">
      <w:pPr>
        <w:rPr>
          <w:sz w:val="28"/>
          <w:szCs w:val="28"/>
        </w:rPr>
      </w:pPr>
      <w:r>
        <w:rPr>
          <w:sz w:val="28"/>
          <w:szCs w:val="28"/>
        </w:rPr>
        <w:br w:type="page"/>
      </w:r>
    </w:p>
    <w:p w:rsidR="00C76D92" w:rsidRDefault="00C76D92" w:rsidP="00C76D92">
      <w:pPr>
        <w:autoSpaceDE w:val="0"/>
        <w:autoSpaceDN w:val="0"/>
        <w:adjustRightInd w:val="0"/>
        <w:jc w:val="both"/>
        <w:rPr>
          <w:sz w:val="28"/>
          <w:szCs w:val="28"/>
        </w:rPr>
        <w:sectPr w:rsidR="00C76D92" w:rsidSect="00C76D92">
          <w:footerReference w:type="default" r:id="rId14"/>
          <w:pgSz w:w="11906" w:h="16838"/>
          <w:pgMar w:top="709" w:right="850" w:bottom="1134" w:left="1701" w:header="708" w:footer="708" w:gutter="0"/>
          <w:cols w:space="708"/>
          <w:docGrid w:linePitch="360"/>
        </w:sectPr>
      </w:pPr>
    </w:p>
    <w:tbl>
      <w:tblPr>
        <w:tblW w:w="17171" w:type="dxa"/>
        <w:tblInd w:w="95" w:type="dxa"/>
        <w:tblLook w:val="04A0" w:firstRow="1" w:lastRow="0" w:firstColumn="1" w:lastColumn="0" w:noHBand="0" w:noVBand="1"/>
      </w:tblPr>
      <w:tblGrid>
        <w:gridCol w:w="546"/>
        <w:gridCol w:w="546"/>
        <w:gridCol w:w="545"/>
        <w:gridCol w:w="545"/>
        <w:gridCol w:w="545"/>
        <w:gridCol w:w="545"/>
        <w:gridCol w:w="545"/>
        <w:gridCol w:w="11931"/>
        <w:gridCol w:w="97"/>
        <w:gridCol w:w="545"/>
        <w:gridCol w:w="545"/>
        <w:gridCol w:w="236"/>
      </w:tblGrid>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r w:rsidRPr="00C76D92">
              <w:rPr>
                <w:sz w:val="18"/>
                <w:szCs w:val="18"/>
              </w:rPr>
              <w:lastRenderedPageBreak/>
              <w:t>Приложение №1</w:t>
            </w: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r w:rsidRPr="00C76D92">
              <w:rPr>
                <w:sz w:val="18"/>
                <w:szCs w:val="18"/>
              </w:rPr>
              <w:t>к решению №7 от 28 февраля 2025 года "О внесении изменений</w:t>
            </w: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r w:rsidRPr="00C76D92">
              <w:rPr>
                <w:sz w:val="18"/>
                <w:szCs w:val="18"/>
              </w:rPr>
              <w:t>в решение Совета Полтавского муниципального района</w:t>
            </w: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r w:rsidRPr="00C76D92">
              <w:rPr>
                <w:sz w:val="18"/>
                <w:szCs w:val="18"/>
              </w:rPr>
              <w:t xml:space="preserve"> "О бюджете Полтавского муниципального района на 2025 год</w:t>
            </w: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r w:rsidRPr="00C76D92">
              <w:rPr>
                <w:sz w:val="18"/>
                <w:szCs w:val="18"/>
              </w:rPr>
              <w:t>и на плановый период 2026 и 2027 годов"</w:t>
            </w:r>
          </w:p>
        </w:tc>
      </w:tr>
      <w:tr w:rsidR="00C76D92" w:rsidRPr="00C76D92" w:rsidTr="00C76D92">
        <w:trPr>
          <w:trHeight w:val="20"/>
        </w:trPr>
        <w:tc>
          <w:tcPr>
            <w:tcW w:w="546" w:type="dxa"/>
            <w:tcBorders>
              <w:top w:val="nil"/>
              <w:left w:val="nil"/>
              <w:bottom w:val="nil"/>
              <w:right w:val="nil"/>
            </w:tcBorders>
            <w:shd w:val="clear" w:color="auto" w:fill="auto"/>
            <w:noWrap/>
            <w:vAlign w:val="bottom"/>
            <w:hideMark/>
          </w:tcPr>
          <w:p w:rsidR="00C76D92" w:rsidRPr="00C76D92" w:rsidRDefault="00C76D92" w:rsidP="00C76D92">
            <w:pPr>
              <w:rPr>
                <w:sz w:val="18"/>
                <w:szCs w:val="18"/>
              </w:rPr>
            </w:pPr>
          </w:p>
        </w:tc>
        <w:tc>
          <w:tcPr>
            <w:tcW w:w="546" w:type="dxa"/>
            <w:tcBorders>
              <w:top w:val="nil"/>
              <w:left w:val="nil"/>
              <w:bottom w:val="nil"/>
              <w:right w:val="nil"/>
            </w:tcBorders>
            <w:shd w:val="clear" w:color="auto" w:fill="auto"/>
            <w:noWrap/>
            <w:vAlign w:val="bottom"/>
            <w:hideMark/>
          </w:tcPr>
          <w:p w:rsidR="00C76D92" w:rsidRPr="00C76D92" w:rsidRDefault="00C76D92" w:rsidP="00C76D92">
            <w:pPr>
              <w:jc w:val="center"/>
              <w:rPr>
                <w:sz w:val="18"/>
                <w:szCs w:val="18"/>
              </w:rPr>
            </w:pPr>
          </w:p>
        </w:tc>
        <w:tc>
          <w:tcPr>
            <w:tcW w:w="545" w:type="dxa"/>
            <w:tcBorders>
              <w:top w:val="nil"/>
              <w:left w:val="nil"/>
              <w:bottom w:val="nil"/>
              <w:right w:val="nil"/>
            </w:tcBorders>
            <w:shd w:val="clear" w:color="auto" w:fill="auto"/>
            <w:noWrap/>
            <w:vAlign w:val="bottom"/>
            <w:hideMark/>
          </w:tcPr>
          <w:p w:rsidR="00C76D92" w:rsidRPr="00C76D92" w:rsidRDefault="00C76D92" w:rsidP="00C76D92">
            <w:pPr>
              <w:jc w:val="center"/>
              <w:rPr>
                <w:sz w:val="18"/>
                <w:szCs w:val="18"/>
              </w:rPr>
            </w:pPr>
          </w:p>
        </w:tc>
        <w:tc>
          <w:tcPr>
            <w:tcW w:w="545" w:type="dxa"/>
            <w:tcBorders>
              <w:top w:val="nil"/>
              <w:left w:val="nil"/>
              <w:bottom w:val="nil"/>
              <w:right w:val="nil"/>
            </w:tcBorders>
            <w:shd w:val="clear" w:color="auto" w:fill="auto"/>
            <w:noWrap/>
            <w:vAlign w:val="bottom"/>
            <w:hideMark/>
          </w:tcPr>
          <w:p w:rsidR="00C76D92" w:rsidRPr="00C76D92" w:rsidRDefault="00C76D92" w:rsidP="00C76D92">
            <w:pPr>
              <w:jc w:val="center"/>
              <w:rPr>
                <w:sz w:val="18"/>
                <w:szCs w:val="18"/>
              </w:rPr>
            </w:pPr>
          </w:p>
        </w:tc>
        <w:tc>
          <w:tcPr>
            <w:tcW w:w="545" w:type="dxa"/>
            <w:tcBorders>
              <w:top w:val="nil"/>
              <w:left w:val="nil"/>
              <w:bottom w:val="nil"/>
              <w:right w:val="nil"/>
            </w:tcBorders>
            <w:shd w:val="clear" w:color="auto" w:fill="auto"/>
            <w:noWrap/>
            <w:vAlign w:val="bottom"/>
            <w:hideMark/>
          </w:tcPr>
          <w:p w:rsidR="00C76D92" w:rsidRPr="00C76D92" w:rsidRDefault="00C76D92" w:rsidP="00C76D92">
            <w:pPr>
              <w:jc w:val="center"/>
              <w:rPr>
                <w:sz w:val="18"/>
                <w:szCs w:val="18"/>
              </w:rPr>
            </w:pPr>
          </w:p>
        </w:tc>
        <w:tc>
          <w:tcPr>
            <w:tcW w:w="545" w:type="dxa"/>
            <w:tcBorders>
              <w:top w:val="nil"/>
              <w:left w:val="nil"/>
              <w:bottom w:val="nil"/>
              <w:right w:val="nil"/>
            </w:tcBorders>
            <w:shd w:val="clear" w:color="auto" w:fill="auto"/>
            <w:noWrap/>
            <w:vAlign w:val="bottom"/>
            <w:hideMark/>
          </w:tcPr>
          <w:p w:rsidR="00C76D92" w:rsidRPr="00C76D92" w:rsidRDefault="00C76D92" w:rsidP="00C76D92">
            <w:pPr>
              <w:jc w:val="center"/>
              <w:rPr>
                <w:sz w:val="18"/>
                <w:szCs w:val="18"/>
              </w:rPr>
            </w:pPr>
          </w:p>
        </w:tc>
        <w:tc>
          <w:tcPr>
            <w:tcW w:w="545" w:type="dxa"/>
            <w:tcBorders>
              <w:top w:val="nil"/>
              <w:left w:val="nil"/>
              <w:bottom w:val="nil"/>
              <w:right w:val="nil"/>
            </w:tcBorders>
            <w:shd w:val="clear" w:color="auto" w:fill="auto"/>
            <w:noWrap/>
            <w:vAlign w:val="bottom"/>
            <w:hideMark/>
          </w:tcPr>
          <w:p w:rsidR="00C76D92" w:rsidRPr="00C76D92" w:rsidRDefault="00C76D92" w:rsidP="00C76D92">
            <w:pPr>
              <w:jc w:val="center"/>
              <w:rPr>
                <w:sz w:val="18"/>
                <w:szCs w:val="18"/>
              </w:rPr>
            </w:pPr>
          </w:p>
        </w:tc>
        <w:tc>
          <w:tcPr>
            <w:tcW w:w="12028" w:type="dxa"/>
            <w:gridSpan w:val="2"/>
            <w:tcBorders>
              <w:top w:val="nil"/>
              <w:left w:val="nil"/>
              <w:bottom w:val="nil"/>
              <w:right w:val="nil"/>
            </w:tcBorders>
            <w:shd w:val="clear" w:color="auto" w:fill="auto"/>
            <w:noWrap/>
            <w:vAlign w:val="bottom"/>
            <w:hideMark/>
          </w:tcPr>
          <w:p w:rsidR="00C76D92" w:rsidRPr="00C76D92" w:rsidRDefault="00C76D92" w:rsidP="00C76D92">
            <w:pPr>
              <w:jc w:val="center"/>
              <w:rPr>
                <w:sz w:val="18"/>
                <w:szCs w:val="18"/>
              </w:rPr>
            </w:pPr>
          </w:p>
        </w:tc>
        <w:tc>
          <w:tcPr>
            <w:tcW w:w="545" w:type="dxa"/>
            <w:tcBorders>
              <w:top w:val="nil"/>
              <w:left w:val="nil"/>
              <w:bottom w:val="nil"/>
              <w:right w:val="nil"/>
            </w:tcBorders>
            <w:shd w:val="clear" w:color="auto" w:fill="auto"/>
            <w:noWrap/>
            <w:hideMark/>
          </w:tcPr>
          <w:p w:rsidR="00C76D92" w:rsidRPr="00C76D92" w:rsidRDefault="00C76D92" w:rsidP="00C76D92">
            <w:pPr>
              <w:jc w:val="center"/>
              <w:rPr>
                <w:sz w:val="18"/>
                <w:szCs w:val="18"/>
              </w:rPr>
            </w:pPr>
          </w:p>
        </w:tc>
        <w:tc>
          <w:tcPr>
            <w:tcW w:w="545" w:type="dxa"/>
            <w:tcBorders>
              <w:top w:val="nil"/>
              <w:left w:val="nil"/>
              <w:bottom w:val="nil"/>
              <w:right w:val="nil"/>
            </w:tcBorders>
            <w:shd w:val="clear" w:color="auto" w:fill="auto"/>
            <w:noWrap/>
            <w:hideMark/>
          </w:tcPr>
          <w:p w:rsidR="00C76D92" w:rsidRPr="00C76D92" w:rsidRDefault="00C76D92" w:rsidP="00C76D92">
            <w:pPr>
              <w:jc w:val="center"/>
              <w:rPr>
                <w:sz w:val="18"/>
                <w:szCs w:val="18"/>
              </w:rPr>
            </w:pPr>
          </w:p>
        </w:tc>
        <w:tc>
          <w:tcPr>
            <w:tcW w:w="236" w:type="dxa"/>
            <w:tcBorders>
              <w:top w:val="nil"/>
              <w:left w:val="nil"/>
              <w:bottom w:val="nil"/>
              <w:right w:val="nil"/>
            </w:tcBorders>
            <w:shd w:val="clear" w:color="auto" w:fill="auto"/>
            <w:noWrap/>
            <w:hideMark/>
          </w:tcPr>
          <w:p w:rsidR="00C76D92" w:rsidRPr="00C76D92" w:rsidRDefault="00C76D92" w:rsidP="00C76D92">
            <w:pPr>
              <w:jc w:val="center"/>
              <w:rPr>
                <w:sz w:val="18"/>
                <w:szCs w:val="18"/>
              </w:rPr>
            </w:pP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noWrap/>
            <w:hideMark/>
          </w:tcPr>
          <w:p w:rsidR="00C76D92" w:rsidRPr="00C76D92" w:rsidRDefault="00C76D92" w:rsidP="00C76D92">
            <w:pPr>
              <w:jc w:val="right"/>
              <w:rPr>
                <w:color w:val="000000"/>
                <w:sz w:val="18"/>
                <w:szCs w:val="18"/>
              </w:rPr>
            </w:pPr>
            <w:r w:rsidRPr="00C76D92">
              <w:rPr>
                <w:color w:val="000000"/>
                <w:sz w:val="18"/>
                <w:szCs w:val="18"/>
              </w:rPr>
              <w:t>Приложение № 1</w:t>
            </w: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hideMark/>
          </w:tcPr>
          <w:p w:rsidR="00C76D92" w:rsidRPr="00C76D92" w:rsidRDefault="00C76D92" w:rsidP="00C76D92">
            <w:pPr>
              <w:jc w:val="right"/>
              <w:rPr>
                <w:color w:val="000000"/>
                <w:sz w:val="18"/>
                <w:szCs w:val="18"/>
              </w:rPr>
            </w:pPr>
            <w:r w:rsidRPr="00C76D92">
              <w:rPr>
                <w:color w:val="000000"/>
                <w:sz w:val="18"/>
                <w:szCs w:val="18"/>
              </w:rPr>
              <w:t>к решению Совета Полтавского муниципального района</w:t>
            </w: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hideMark/>
          </w:tcPr>
          <w:p w:rsidR="00C76D92" w:rsidRPr="00C76D92" w:rsidRDefault="00C76D92" w:rsidP="00C76D92">
            <w:pPr>
              <w:jc w:val="right"/>
              <w:rPr>
                <w:color w:val="000000"/>
                <w:sz w:val="18"/>
                <w:szCs w:val="18"/>
              </w:rPr>
            </w:pPr>
            <w:r w:rsidRPr="00C76D92">
              <w:rPr>
                <w:color w:val="000000"/>
                <w:sz w:val="18"/>
                <w:szCs w:val="18"/>
              </w:rPr>
              <w:t xml:space="preserve"> "О бюджете Полтавского муниципального района на 2025 год </w:t>
            </w: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hideMark/>
          </w:tcPr>
          <w:p w:rsidR="00C76D92" w:rsidRPr="00C76D92" w:rsidRDefault="00C76D92" w:rsidP="00C76D92">
            <w:pPr>
              <w:jc w:val="right"/>
              <w:rPr>
                <w:color w:val="000000"/>
                <w:sz w:val="18"/>
                <w:szCs w:val="18"/>
              </w:rPr>
            </w:pPr>
            <w:r w:rsidRPr="00C76D92">
              <w:rPr>
                <w:color w:val="000000"/>
                <w:sz w:val="18"/>
                <w:szCs w:val="18"/>
              </w:rPr>
              <w:t>и на плановый период 2026 и 2027 годов"</w:t>
            </w:r>
          </w:p>
        </w:tc>
      </w:tr>
      <w:tr w:rsidR="00C76D92" w:rsidRPr="00C76D92" w:rsidTr="00C76D92">
        <w:trPr>
          <w:trHeight w:val="20"/>
        </w:trPr>
        <w:tc>
          <w:tcPr>
            <w:tcW w:w="3817" w:type="dxa"/>
            <w:gridSpan w:val="7"/>
            <w:tcBorders>
              <w:top w:val="nil"/>
              <w:left w:val="nil"/>
              <w:bottom w:val="nil"/>
              <w:right w:val="nil"/>
            </w:tcBorders>
            <w:shd w:val="clear" w:color="auto" w:fill="auto"/>
            <w:hideMark/>
          </w:tcPr>
          <w:p w:rsidR="00C76D92" w:rsidRPr="00C76D92" w:rsidRDefault="00C76D92" w:rsidP="00C76D92">
            <w:pPr>
              <w:jc w:val="right"/>
              <w:rPr>
                <w:color w:val="000000"/>
                <w:sz w:val="18"/>
                <w:szCs w:val="18"/>
              </w:rPr>
            </w:pPr>
          </w:p>
        </w:tc>
        <w:tc>
          <w:tcPr>
            <w:tcW w:w="12028" w:type="dxa"/>
            <w:gridSpan w:val="2"/>
            <w:tcBorders>
              <w:top w:val="nil"/>
              <w:left w:val="nil"/>
              <w:bottom w:val="nil"/>
              <w:right w:val="nil"/>
            </w:tcBorders>
            <w:shd w:val="clear" w:color="auto" w:fill="auto"/>
            <w:hideMark/>
          </w:tcPr>
          <w:p w:rsidR="00C76D92" w:rsidRPr="00C76D92" w:rsidRDefault="00C76D92" w:rsidP="00C76D92">
            <w:pPr>
              <w:jc w:val="center"/>
              <w:rPr>
                <w:color w:val="000000"/>
                <w:sz w:val="18"/>
                <w:szCs w:val="18"/>
              </w:rPr>
            </w:pPr>
          </w:p>
        </w:tc>
        <w:tc>
          <w:tcPr>
            <w:tcW w:w="545" w:type="dxa"/>
            <w:tcBorders>
              <w:top w:val="nil"/>
              <w:left w:val="nil"/>
              <w:bottom w:val="nil"/>
              <w:right w:val="nil"/>
            </w:tcBorders>
            <w:shd w:val="clear" w:color="auto" w:fill="auto"/>
            <w:noWrap/>
            <w:hideMark/>
          </w:tcPr>
          <w:p w:rsidR="00C76D92" w:rsidRPr="00C76D92" w:rsidRDefault="00C76D92" w:rsidP="00C76D92">
            <w:pPr>
              <w:jc w:val="center"/>
              <w:rPr>
                <w:sz w:val="18"/>
                <w:szCs w:val="18"/>
              </w:rPr>
            </w:pPr>
          </w:p>
        </w:tc>
        <w:tc>
          <w:tcPr>
            <w:tcW w:w="545" w:type="dxa"/>
            <w:tcBorders>
              <w:top w:val="nil"/>
              <w:left w:val="nil"/>
              <w:bottom w:val="nil"/>
              <w:right w:val="nil"/>
            </w:tcBorders>
            <w:shd w:val="clear" w:color="auto" w:fill="auto"/>
            <w:noWrap/>
            <w:hideMark/>
          </w:tcPr>
          <w:p w:rsidR="00C76D92" w:rsidRPr="00C76D92" w:rsidRDefault="00C76D92" w:rsidP="00C76D92">
            <w:pPr>
              <w:jc w:val="center"/>
              <w:rPr>
                <w:sz w:val="18"/>
                <w:szCs w:val="18"/>
              </w:rPr>
            </w:pPr>
          </w:p>
        </w:tc>
        <w:tc>
          <w:tcPr>
            <w:tcW w:w="236" w:type="dxa"/>
            <w:tcBorders>
              <w:top w:val="nil"/>
              <w:left w:val="nil"/>
              <w:bottom w:val="nil"/>
              <w:right w:val="nil"/>
            </w:tcBorders>
            <w:shd w:val="clear" w:color="auto" w:fill="auto"/>
            <w:noWrap/>
            <w:hideMark/>
          </w:tcPr>
          <w:p w:rsidR="00C76D92" w:rsidRPr="00C76D92" w:rsidRDefault="00C76D92" w:rsidP="00C76D92">
            <w:pPr>
              <w:jc w:val="center"/>
              <w:rPr>
                <w:sz w:val="18"/>
                <w:szCs w:val="18"/>
              </w:rPr>
            </w:pP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hideMark/>
          </w:tcPr>
          <w:p w:rsidR="00C76D92" w:rsidRPr="00C76D92" w:rsidRDefault="00C76D92" w:rsidP="00C76D92">
            <w:pPr>
              <w:jc w:val="center"/>
              <w:rPr>
                <w:color w:val="000000"/>
                <w:sz w:val="18"/>
                <w:szCs w:val="18"/>
              </w:rPr>
            </w:pPr>
            <w:r w:rsidRPr="00C76D92">
              <w:rPr>
                <w:color w:val="000000"/>
                <w:sz w:val="18"/>
                <w:szCs w:val="18"/>
              </w:rPr>
              <w:t>ПРОГНОЗ</w:t>
            </w:r>
          </w:p>
        </w:tc>
      </w:tr>
      <w:tr w:rsidR="00C76D92" w:rsidRPr="00C76D92" w:rsidTr="00C76D92">
        <w:trPr>
          <w:gridAfter w:val="4"/>
          <w:wAfter w:w="1423" w:type="dxa"/>
          <w:trHeight w:val="20"/>
        </w:trPr>
        <w:tc>
          <w:tcPr>
            <w:tcW w:w="15748" w:type="dxa"/>
            <w:gridSpan w:val="8"/>
            <w:tcBorders>
              <w:top w:val="nil"/>
              <w:left w:val="nil"/>
              <w:bottom w:val="nil"/>
              <w:right w:val="nil"/>
            </w:tcBorders>
            <w:shd w:val="clear" w:color="auto" w:fill="auto"/>
            <w:hideMark/>
          </w:tcPr>
          <w:p w:rsidR="00C76D92" w:rsidRDefault="00C76D92" w:rsidP="00C76D92">
            <w:pPr>
              <w:jc w:val="center"/>
              <w:rPr>
                <w:color w:val="000000"/>
                <w:sz w:val="18"/>
                <w:szCs w:val="18"/>
              </w:rPr>
            </w:pPr>
            <w:r w:rsidRPr="00C76D92">
              <w:rPr>
                <w:color w:val="000000"/>
                <w:sz w:val="18"/>
                <w:szCs w:val="18"/>
              </w:rPr>
              <w:t>поступлений налоговых и неналоговых доходов в районный бюджет</w:t>
            </w:r>
            <w:r w:rsidRPr="00C76D92">
              <w:rPr>
                <w:color w:val="000000"/>
                <w:sz w:val="18"/>
                <w:szCs w:val="18"/>
              </w:rPr>
              <w:br/>
              <w:t>на 2025 год и на плановый период 2026 и 2027 годов</w:t>
            </w:r>
          </w:p>
          <w:tbl>
            <w:tblPr>
              <w:tblW w:w="15327" w:type="dxa"/>
              <w:tblLook w:val="04A0" w:firstRow="1" w:lastRow="0" w:firstColumn="1" w:lastColumn="0" w:noHBand="0" w:noVBand="1"/>
            </w:tblPr>
            <w:tblGrid>
              <w:gridCol w:w="4855"/>
              <w:gridCol w:w="567"/>
              <w:gridCol w:w="567"/>
              <w:gridCol w:w="435"/>
              <w:gridCol w:w="564"/>
              <w:gridCol w:w="567"/>
              <w:gridCol w:w="1099"/>
              <w:gridCol w:w="1378"/>
              <w:gridCol w:w="1634"/>
              <w:gridCol w:w="1701"/>
              <w:gridCol w:w="1960"/>
            </w:tblGrid>
            <w:tr w:rsidR="00C76D92" w:rsidRPr="00C76D92" w:rsidTr="00C76D92">
              <w:trPr>
                <w:trHeight w:val="20"/>
              </w:trPr>
              <w:tc>
                <w:tcPr>
                  <w:tcW w:w="4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Наименование кодов классификации доходов районного  бюджета</w:t>
                  </w:r>
                </w:p>
              </w:tc>
              <w:tc>
                <w:tcPr>
                  <w:tcW w:w="5177" w:type="dxa"/>
                  <w:gridSpan w:val="7"/>
                  <w:tcBorders>
                    <w:top w:val="single" w:sz="4" w:space="0" w:color="auto"/>
                    <w:left w:val="nil"/>
                    <w:bottom w:val="nil"/>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Коды классификации доходов районного бюджета</w:t>
                  </w:r>
                </w:p>
              </w:tc>
              <w:tc>
                <w:tcPr>
                  <w:tcW w:w="5295" w:type="dxa"/>
                  <w:gridSpan w:val="3"/>
                  <w:tcBorders>
                    <w:top w:val="single" w:sz="4" w:space="0" w:color="auto"/>
                    <w:left w:val="nil"/>
                    <w:bottom w:val="single" w:sz="4" w:space="0" w:color="auto"/>
                    <w:right w:val="single" w:sz="4" w:space="0" w:color="auto"/>
                  </w:tcBorders>
                  <w:shd w:val="clear" w:color="auto" w:fill="auto"/>
                  <w:hideMark/>
                </w:tcPr>
                <w:p w:rsidR="00C76D92" w:rsidRPr="00C76D92" w:rsidRDefault="00C76D92">
                  <w:pPr>
                    <w:jc w:val="center"/>
                    <w:rPr>
                      <w:sz w:val="18"/>
                      <w:szCs w:val="18"/>
                    </w:rPr>
                  </w:pPr>
                  <w:r w:rsidRPr="00C76D92">
                    <w:rPr>
                      <w:sz w:val="18"/>
                      <w:szCs w:val="18"/>
                    </w:rPr>
                    <w:t>Сумма, рублей</w:t>
                  </w:r>
                </w:p>
              </w:tc>
            </w:tr>
            <w:tr w:rsidR="00C76D92" w:rsidRPr="00C76D92" w:rsidTr="00C76D92">
              <w:trPr>
                <w:trHeight w:val="20"/>
              </w:trPr>
              <w:tc>
                <w:tcPr>
                  <w:tcW w:w="4855" w:type="dxa"/>
                  <w:vMerge/>
                  <w:tcBorders>
                    <w:top w:val="single" w:sz="4" w:space="0" w:color="auto"/>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2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C76D92" w:rsidRPr="00C76D92" w:rsidRDefault="00C76D92">
                  <w:pPr>
                    <w:jc w:val="center"/>
                    <w:rPr>
                      <w:color w:val="000000"/>
                      <w:sz w:val="18"/>
                      <w:szCs w:val="18"/>
                    </w:rPr>
                  </w:pPr>
                  <w:r w:rsidRPr="00C76D92">
                    <w:rPr>
                      <w:color w:val="000000"/>
                      <w:sz w:val="18"/>
                      <w:szCs w:val="18"/>
                    </w:rPr>
                    <w:t>Вид доходов бюджета</w:t>
                  </w:r>
                </w:p>
              </w:tc>
              <w:tc>
                <w:tcPr>
                  <w:tcW w:w="2477" w:type="dxa"/>
                  <w:gridSpan w:val="2"/>
                  <w:tcBorders>
                    <w:top w:val="single" w:sz="4" w:space="0" w:color="auto"/>
                    <w:left w:val="nil"/>
                    <w:bottom w:val="single" w:sz="4" w:space="0" w:color="auto"/>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Подвид доходов бюджета</w:t>
                  </w:r>
                </w:p>
              </w:tc>
              <w:tc>
                <w:tcPr>
                  <w:tcW w:w="16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76D92" w:rsidRPr="00C76D92" w:rsidRDefault="00C76D92">
                  <w:pPr>
                    <w:jc w:val="center"/>
                    <w:rPr>
                      <w:sz w:val="18"/>
                      <w:szCs w:val="18"/>
                    </w:rPr>
                  </w:pPr>
                  <w:r w:rsidRPr="00C76D92">
                    <w:rPr>
                      <w:sz w:val="18"/>
                      <w:szCs w:val="18"/>
                    </w:rPr>
                    <w:t>2025 год</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76D92" w:rsidRPr="00C76D92" w:rsidRDefault="00C76D92">
                  <w:pPr>
                    <w:jc w:val="center"/>
                    <w:rPr>
                      <w:sz w:val="18"/>
                      <w:szCs w:val="18"/>
                    </w:rPr>
                  </w:pPr>
                  <w:r w:rsidRPr="00C76D92">
                    <w:rPr>
                      <w:sz w:val="18"/>
                      <w:szCs w:val="18"/>
                    </w:rPr>
                    <w:t>2026 год</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76D92" w:rsidRPr="00C76D92" w:rsidRDefault="00C76D92">
                  <w:pPr>
                    <w:jc w:val="center"/>
                    <w:rPr>
                      <w:sz w:val="18"/>
                      <w:szCs w:val="18"/>
                    </w:rPr>
                  </w:pPr>
                  <w:r w:rsidRPr="00C76D92">
                    <w:rPr>
                      <w:sz w:val="18"/>
                      <w:szCs w:val="18"/>
                    </w:rPr>
                    <w:t>2027 год</w:t>
                  </w:r>
                </w:p>
              </w:tc>
            </w:tr>
            <w:tr w:rsidR="00C76D92" w:rsidRPr="00C76D92" w:rsidTr="00C76D92">
              <w:trPr>
                <w:trHeight w:val="276"/>
              </w:trPr>
              <w:tc>
                <w:tcPr>
                  <w:tcW w:w="4855" w:type="dxa"/>
                  <w:vMerge/>
                  <w:tcBorders>
                    <w:top w:val="single" w:sz="4" w:space="0" w:color="auto"/>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pPr>
                    <w:jc w:val="center"/>
                    <w:rPr>
                      <w:color w:val="000000"/>
                      <w:sz w:val="18"/>
                      <w:szCs w:val="18"/>
                    </w:rPr>
                  </w:pPr>
                  <w:r w:rsidRPr="00C76D92">
                    <w:rPr>
                      <w:color w:val="000000"/>
                      <w:sz w:val="18"/>
                      <w:szCs w:val="18"/>
                    </w:rPr>
                    <w:t>Группа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pPr>
                    <w:jc w:val="center"/>
                    <w:rPr>
                      <w:color w:val="000000"/>
                      <w:sz w:val="18"/>
                      <w:szCs w:val="18"/>
                    </w:rPr>
                  </w:pPr>
                  <w:r w:rsidRPr="00C76D92">
                    <w:rPr>
                      <w:color w:val="000000"/>
                      <w:sz w:val="18"/>
                      <w:szCs w:val="18"/>
                    </w:rPr>
                    <w:t>Подгруппа доходов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pPr>
                    <w:jc w:val="center"/>
                    <w:rPr>
                      <w:color w:val="000000"/>
                      <w:sz w:val="18"/>
                      <w:szCs w:val="18"/>
                    </w:rPr>
                  </w:pPr>
                  <w:r w:rsidRPr="00C76D92">
                    <w:rPr>
                      <w:color w:val="000000"/>
                      <w:sz w:val="18"/>
                      <w:szCs w:val="18"/>
                    </w:rPr>
                    <w:t>Статья доходов</w:t>
                  </w: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pPr>
                    <w:jc w:val="center"/>
                    <w:rPr>
                      <w:color w:val="000000"/>
                      <w:sz w:val="18"/>
                      <w:szCs w:val="18"/>
                    </w:rPr>
                  </w:pPr>
                  <w:r w:rsidRPr="00C76D92">
                    <w:rPr>
                      <w:color w:val="000000"/>
                      <w:sz w:val="18"/>
                      <w:szCs w:val="18"/>
                    </w:rPr>
                    <w:t>Подстатья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pPr>
                    <w:jc w:val="center"/>
                    <w:rPr>
                      <w:color w:val="000000"/>
                      <w:sz w:val="18"/>
                      <w:szCs w:val="18"/>
                    </w:rPr>
                  </w:pPr>
                  <w:r w:rsidRPr="00C76D92">
                    <w:rPr>
                      <w:color w:val="000000"/>
                      <w:sz w:val="18"/>
                      <w:szCs w:val="18"/>
                    </w:rPr>
                    <w:t>Элемент доходов</w:t>
                  </w:r>
                </w:p>
              </w:tc>
              <w:tc>
                <w:tcPr>
                  <w:tcW w:w="109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76D92" w:rsidRPr="00C76D92" w:rsidRDefault="00C76D92">
                  <w:pPr>
                    <w:jc w:val="center"/>
                    <w:rPr>
                      <w:color w:val="000000"/>
                      <w:sz w:val="18"/>
                      <w:szCs w:val="18"/>
                    </w:rPr>
                  </w:pPr>
                  <w:r w:rsidRPr="00C76D92">
                    <w:rPr>
                      <w:color w:val="000000"/>
                      <w:sz w:val="18"/>
                      <w:szCs w:val="18"/>
                    </w:rPr>
                    <w:t>Группа подвида доходов  бюджета</w:t>
                  </w:r>
                </w:p>
              </w:tc>
              <w:tc>
                <w:tcPr>
                  <w:tcW w:w="13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76D92" w:rsidRPr="00C76D92" w:rsidRDefault="00C76D92">
                  <w:pPr>
                    <w:jc w:val="center"/>
                    <w:rPr>
                      <w:color w:val="000000"/>
                      <w:sz w:val="18"/>
                      <w:szCs w:val="18"/>
                    </w:rPr>
                  </w:pPr>
                  <w:r w:rsidRPr="00C76D92">
                    <w:rPr>
                      <w:color w:val="000000"/>
                      <w:sz w:val="18"/>
                      <w:szCs w:val="18"/>
                    </w:rPr>
                    <w:t>Аналитическая группа подвида доходов бюджета</w:t>
                  </w:r>
                </w:p>
              </w:tc>
              <w:tc>
                <w:tcPr>
                  <w:tcW w:w="1634"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sz w:val="18"/>
                      <w:szCs w:val="18"/>
                    </w:rPr>
                  </w:pPr>
                </w:p>
              </w:tc>
            </w:tr>
            <w:tr w:rsidR="00C76D92" w:rsidRPr="00C76D92" w:rsidTr="00C76D92">
              <w:trPr>
                <w:trHeight w:val="276"/>
              </w:trPr>
              <w:tc>
                <w:tcPr>
                  <w:tcW w:w="4855" w:type="dxa"/>
                  <w:vMerge/>
                  <w:tcBorders>
                    <w:top w:val="single" w:sz="4" w:space="0" w:color="auto"/>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1099"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color w:val="000000"/>
                      <w:sz w:val="18"/>
                      <w:szCs w:val="18"/>
                    </w:rPr>
                  </w:pPr>
                </w:p>
              </w:tc>
              <w:tc>
                <w:tcPr>
                  <w:tcW w:w="1378"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color w:val="000000"/>
                      <w:sz w:val="18"/>
                      <w:szCs w:val="18"/>
                    </w:rPr>
                  </w:pPr>
                </w:p>
              </w:tc>
              <w:tc>
                <w:tcPr>
                  <w:tcW w:w="1634"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sz w:val="18"/>
                      <w:szCs w:val="18"/>
                    </w:rPr>
                  </w:pPr>
                </w:p>
              </w:tc>
            </w:tr>
            <w:tr w:rsidR="00C76D92" w:rsidRPr="00C76D92" w:rsidTr="00C76D92">
              <w:trPr>
                <w:trHeight w:val="720"/>
              </w:trPr>
              <w:tc>
                <w:tcPr>
                  <w:tcW w:w="4855" w:type="dxa"/>
                  <w:vMerge/>
                  <w:tcBorders>
                    <w:top w:val="single" w:sz="4" w:space="0" w:color="auto"/>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pPr>
                    <w:rPr>
                      <w:color w:val="000000"/>
                      <w:sz w:val="18"/>
                      <w:szCs w:val="18"/>
                    </w:rPr>
                  </w:pPr>
                </w:p>
              </w:tc>
              <w:tc>
                <w:tcPr>
                  <w:tcW w:w="1099"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color w:val="000000"/>
                      <w:sz w:val="18"/>
                      <w:szCs w:val="18"/>
                    </w:rPr>
                  </w:pPr>
                </w:p>
              </w:tc>
              <w:tc>
                <w:tcPr>
                  <w:tcW w:w="1378"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color w:val="000000"/>
                      <w:sz w:val="18"/>
                      <w:szCs w:val="18"/>
                    </w:rPr>
                  </w:pPr>
                </w:p>
              </w:tc>
              <w:tc>
                <w:tcPr>
                  <w:tcW w:w="1634"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sz w:val="18"/>
                      <w:szCs w:val="18"/>
                    </w:rPr>
                  </w:pPr>
                </w:p>
              </w:tc>
              <w:tc>
                <w:tcPr>
                  <w:tcW w:w="1960" w:type="dxa"/>
                  <w:vMerge/>
                  <w:tcBorders>
                    <w:top w:val="nil"/>
                    <w:left w:val="single" w:sz="4" w:space="0" w:color="auto"/>
                    <w:bottom w:val="single" w:sz="4" w:space="0" w:color="000000"/>
                    <w:right w:val="single" w:sz="4" w:space="0" w:color="auto"/>
                  </w:tcBorders>
                  <w:vAlign w:val="center"/>
                  <w:hideMark/>
                </w:tcPr>
                <w:p w:rsidR="00C76D92" w:rsidRPr="00C76D92" w:rsidRDefault="00C76D92">
                  <w:pPr>
                    <w:rPr>
                      <w:sz w:val="18"/>
                      <w:szCs w:val="18"/>
                    </w:rPr>
                  </w:pPr>
                </w:p>
              </w:tc>
            </w:tr>
            <w:tr w:rsidR="00C76D92" w:rsidRPr="00C76D92" w:rsidTr="00C76D92">
              <w:trPr>
                <w:trHeight w:val="20"/>
              </w:trPr>
              <w:tc>
                <w:tcPr>
                  <w:tcW w:w="4855" w:type="dxa"/>
                  <w:tcBorders>
                    <w:top w:val="nil"/>
                    <w:left w:val="single" w:sz="4" w:space="0" w:color="auto"/>
                    <w:bottom w:val="single" w:sz="4" w:space="0" w:color="auto"/>
                    <w:right w:val="single" w:sz="4" w:space="0" w:color="auto"/>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3</w:t>
                  </w:r>
                </w:p>
              </w:tc>
              <w:tc>
                <w:tcPr>
                  <w:tcW w:w="435" w:type="dxa"/>
                  <w:tcBorders>
                    <w:top w:val="nil"/>
                    <w:left w:val="nil"/>
                    <w:bottom w:val="single" w:sz="4" w:space="0" w:color="auto"/>
                    <w:right w:val="single" w:sz="4" w:space="0" w:color="auto"/>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4</w:t>
                  </w:r>
                </w:p>
              </w:tc>
              <w:tc>
                <w:tcPr>
                  <w:tcW w:w="564" w:type="dxa"/>
                  <w:tcBorders>
                    <w:top w:val="nil"/>
                    <w:left w:val="nil"/>
                    <w:bottom w:val="single" w:sz="4" w:space="0" w:color="auto"/>
                    <w:right w:val="single" w:sz="4" w:space="0" w:color="auto"/>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5</w:t>
                  </w:r>
                </w:p>
              </w:tc>
              <w:tc>
                <w:tcPr>
                  <w:tcW w:w="567" w:type="dxa"/>
                  <w:tcBorders>
                    <w:top w:val="nil"/>
                    <w:left w:val="nil"/>
                    <w:bottom w:val="single" w:sz="4" w:space="0" w:color="auto"/>
                    <w:right w:val="single" w:sz="4" w:space="0" w:color="auto"/>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6</w:t>
                  </w:r>
                </w:p>
              </w:tc>
              <w:tc>
                <w:tcPr>
                  <w:tcW w:w="1099" w:type="dxa"/>
                  <w:tcBorders>
                    <w:top w:val="nil"/>
                    <w:left w:val="nil"/>
                    <w:bottom w:val="single" w:sz="4" w:space="0" w:color="auto"/>
                    <w:right w:val="single" w:sz="4" w:space="0" w:color="auto"/>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7</w:t>
                  </w:r>
                </w:p>
              </w:tc>
              <w:tc>
                <w:tcPr>
                  <w:tcW w:w="1378" w:type="dxa"/>
                  <w:tcBorders>
                    <w:top w:val="nil"/>
                    <w:left w:val="nil"/>
                    <w:bottom w:val="single" w:sz="4" w:space="0" w:color="auto"/>
                    <w:right w:val="single" w:sz="4" w:space="0" w:color="auto"/>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8</w:t>
                  </w:r>
                </w:p>
              </w:tc>
              <w:tc>
                <w:tcPr>
                  <w:tcW w:w="1634" w:type="dxa"/>
                  <w:tcBorders>
                    <w:top w:val="nil"/>
                    <w:left w:val="nil"/>
                    <w:bottom w:val="single" w:sz="4" w:space="0" w:color="auto"/>
                    <w:right w:val="single" w:sz="4" w:space="0" w:color="auto"/>
                  </w:tcBorders>
                  <w:shd w:val="clear" w:color="auto" w:fill="auto"/>
                  <w:noWrap/>
                  <w:hideMark/>
                </w:tcPr>
                <w:p w:rsidR="00C76D92" w:rsidRPr="00C76D92" w:rsidRDefault="00C76D92">
                  <w:pPr>
                    <w:jc w:val="center"/>
                    <w:rPr>
                      <w:sz w:val="18"/>
                      <w:szCs w:val="18"/>
                    </w:rPr>
                  </w:pPr>
                  <w:r w:rsidRPr="00C76D92">
                    <w:rPr>
                      <w:sz w:val="18"/>
                      <w:szCs w:val="18"/>
                    </w:rPr>
                    <w:t>9</w:t>
                  </w:r>
                </w:p>
              </w:tc>
              <w:tc>
                <w:tcPr>
                  <w:tcW w:w="1701" w:type="dxa"/>
                  <w:tcBorders>
                    <w:top w:val="nil"/>
                    <w:left w:val="nil"/>
                    <w:bottom w:val="single" w:sz="4" w:space="0" w:color="auto"/>
                    <w:right w:val="single" w:sz="4" w:space="0" w:color="auto"/>
                  </w:tcBorders>
                  <w:shd w:val="clear" w:color="auto" w:fill="auto"/>
                  <w:noWrap/>
                  <w:hideMark/>
                </w:tcPr>
                <w:p w:rsidR="00C76D92" w:rsidRPr="00C76D92" w:rsidRDefault="00C76D92">
                  <w:pPr>
                    <w:jc w:val="center"/>
                    <w:rPr>
                      <w:sz w:val="18"/>
                      <w:szCs w:val="18"/>
                    </w:rPr>
                  </w:pPr>
                  <w:r w:rsidRPr="00C76D92">
                    <w:rPr>
                      <w:sz w:val="18"/>
                      <w:szCs w:val="18"/>
                    </w:rPr>
                    <w:t>10</w:t>
                  </w:r>
                </w:p>
              </w:tc>
              <w:tc>
                <w:tcPr>
                  <w:tcW w:w="1960" w:type="dxa"/>
                  <w:tcBorders>
                    <w:top w:val="nil"/>
                    <w:left w:val="nil"/>
                    <w:bottom w:val="single" w:sz="4" w:space="0" w:color="auto"/>
                    <w:right w:val="single" w:sz="4" w:space="0" w:color="auto"/>
                  </w:tcBorders>
                  <w:shd w:val="clear" w:color="auto" w:fill="auto"/>
                  <w:noWrap/>
                  <w:hideMark/>
                </w:tcPr>
                <w:p w:rsidR="00C76D92" w:rsidRPr="00C76D92" w:rsidRDefault="00C76D92">
                  <w:pPr>
                    <w:jc w:val="center"/>
                    <w:rPr>
                      <w:sz w:val="18"/>
                      <w:szCs w:val="18"/>
                    </w:rPr>
                  </w:pPr>
                  <w:r w:rsidRPr="00C76D92">
                    <w:rPr>
                      <w:sz w:val="18"/>
                      <w:szCs w:val="18"/>
                    </w:rPr>
                    <w:t>11</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НАЛОГОВЫЕ И НЕНАЛОГОВЫЕ ДОХОДЫ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322 359 517,85</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338 708 160,39</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355 356 789,65</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НАЛОГИ НА ПРИБЫЛЬ, ДОХОДЫ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282 576 079,00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299 020 272,00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314 688 129,00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на доходы физических лиц</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282 576 079,00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299 020 272,00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314 688 129,00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272 488 394,00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288 837 698,00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304 434 933,00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C76D92">
                    <w:rPr>
                      <w:color w:val="000000"/>
                      <w:sz w:val="18"/>
                      <w:szCs w:val="18"/>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697 430,00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697 430,00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697 430,00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7 324 780,00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7 324 780,00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7 324 780,00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040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349 000,00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349 000,00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329 099,00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w:t>
                  </w:r>
                  <w:r w:rsidRPr="00C76D92">
                    <w:rPr>
                      <w:color w:val="000000"/>
                      <w:sz w:val="18"/>
                      <w:szCs w:val="18"/>
                    </w:rPr>
                    <w:lastRenderedPageBreak/>
                    <w:t>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080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1 581 475,00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1 676 364,00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1 766 887,00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135 000,00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135 000,00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135 000,00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НАЛОГИ НА ТОВАРЫ (РАБОТЫ, УСЛУГИ), РЕАЛИЗУЕМЫЕ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2 646 154,00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2 561 274,00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3 272 392,00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2 646 154,00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2 561 274,00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3 272 392,00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230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1 383 984,00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1 340 907,00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1 710 615,00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231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1 383 984,00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1 340 907,00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1 710 615,00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w:t>
                  </w:r>
                  <w:r w:rsidRPr="00C76D92">
                    <w:rPr>
                      <w:color w:val="000000"/>
                      <w:sz w:val="18"/>
                      <w:szCs w:val="18"/>
                    </w:rPr>
                    <w:lastRenderedPageBreak/>
                    <w:t>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240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6 236,00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6 218,00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7 927,00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241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6 236,00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6 218,00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7 927,00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250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1 397 690,00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1 347 529,00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1 717 666,00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251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1 397 690,00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1 347 529,00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1 717 666,00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260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-141 756,00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-133 380,00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-163 816,00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261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-141 756,00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-133 380,00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-163 816,00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НАЛОГИ НА СОВОКУПНЫЙ ДОХОД</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12 706 392,00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12 884 281,00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13 051 777,00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взимаемый в связи с применением упрощенной системы налогообложения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8 057 691,00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8 170 498,00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8 276 715,00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5 343 318,00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5 418 124,00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5 488 560,00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5 343 318,00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5 418 124,00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5 488 560,00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lastRenderedPageBreak/>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2 714 373,00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2 752 374,00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2 788 155,00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2 714 373,00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2 752 374,00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2 788 155,00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2 660 466,00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2 697 713,00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2 732 783,00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Единый сельскохозяйственный налог</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2 660 466,00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2 697 713,00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2 732 783,00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взимаемый в связи с применением патентной системы налогообложения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04</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1 988 235,00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2 016 070,00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2 042 279,00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04</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1 988 235,00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2 016 070,00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2 042 279,00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ГОСУДАРСТВЕННАЯ ПОШЛИНА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08</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2 540 662,00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2 555 906,00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2 581 465,00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08</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2 540 662,00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2 555 906,00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2 581 465,00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08</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2 540 662,00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2 555 906,00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2 581 465,00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17 554 820,20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17 562 916,74</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17 567 116,00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Проценты, полученные от предоставления бюджетных кредитов внутри страны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2 704,20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800,74</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2 704,20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800,74</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17 532 676,00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17 542 676,00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17 547 676,00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1 488 800,00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1 488 800,00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1 488 800,00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w:t>
                  </w:r>
                  <w:r w:rsidRPr="00C76D92">
                    <w:rPr>
                      <w:color w:val="000000"/>
                      <w:sz w:val="18"/>
                      <w:szCs w:val="18"/>
                    </w:rPr>
                    <w:lastRenderedPageBreak/>
                    <w:t>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1 188 800,00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1 188 800,00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1 188 800,00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300 000,00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300 000,00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300 000,00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15 535 000,00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15 535 000,00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15 535 000,00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025</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15 535 000,00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15 535 000,00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15 535 000,00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295 797,00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305 797,00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310 797,00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035</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295 797,00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305 797,00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310 797,00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070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213 079,00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213 079,00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213 079,00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075</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213 079,00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213 079,00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213 079,00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09</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19 440,00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19 440,00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19 440,00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 xml:space="preserve">Плата, поступившая в рамках договора за предоставление права на размещение и эксплуатацию нестационарного </w:t>
                  </w:r>
                  <w:r w:rsidRPr="00C76D92">
                    <w:rPr>
                      <w:color w:val="000000"/>
                      <w:sz w:val="18"/>
                      <w:szCs w:val="18"/>
                    </w:rPr>
                    <w:lastRenderedPageBreak/>
                    <w:t>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09</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080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19 440,00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19 440,00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19 440,00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09</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080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19 440,00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19 440,00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19 440,00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ПЛАТЕЖИ ПРИ ПОЛЬЗОВАНИИ ПРИРОДНЫМИ РЕСУРСАМИ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119 860,65</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119 860,65</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119 860,65</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Плата за негативное воздействие на окружающую среду</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119 860,65</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119 860,65</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119 860,65</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Плата за выбросы загрязняющих веществ в атмосферный воздух стационарными объектами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99 478,98</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99 478,98</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99 478,98</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Плата за размещение отходов производства и потребления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040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20 381,67</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20 381,67</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20 381,67</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Плата за размещение отходов производства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041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19 827,83</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19 827,83</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19 827,83</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Плата за размещение твердых коммунальных отходов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042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120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553,84</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553,84</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553,84</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ОКАЗАНИЯ ПЛАТНЫХ УСЛУГ И КОМПЕНСАЦИИ ЗАТРАТ ГОСУДАРСТВА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2 770 000,00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2 695 000,00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2 700 000,00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2 755 000,00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2 680 000,00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2 685 000,00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Прочие доходы от оказания платных услуг (работ)</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990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2 755 000,00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2 680 000,00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2 685 000,00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Прочие доходы от оказания платных услуг (работ) получателями средств бюджетов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995</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2 755 000,00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2 680 000,00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2 685 000,00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компенсации затрат государства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поступающие в порядке возмещения расходов, понесенных в связи с эксплуатацией имущества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065</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ПРОДАЖИ МАТЕРИАЛЬНЫХ И НЕМАТЕРИАЛЬНЫХ АКТИВОВ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151 000,00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151 000,00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151 000,00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w:t>
                  </w:r>
                  <w:r w:rsidRPr="00C76D92">
                    <w:rPr>
                      <w:color w:val="000000"/>
                      <w:sz w:val="18"/>
                      <w:szCs w:val="18"/>
                    </w:rPr>
                    <w:lastRenderedPageBreak/>
                    <w:t>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410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410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430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101 000,00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101 000,00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101 000,00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430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100 000,00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430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430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430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025</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430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ШТРАФЫ, САНКЦИИ, ВОЗМЕЩЕНИЕ УЩЕРБА</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1 294 550,00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1 157 650,00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1 225 050,00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1 287 550,00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1 150 650,00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1 218 050,00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102 550,00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111 550,00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106 350,00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053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102 550,00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111 550,00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106 350,00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 xml:space="preserve">Административные штрафы, установленные главой 6 Кодекса Российской Федерации об административных </w:t>
                  </w:r>
                  <w:r w:rsidRPr="00C76D92">
                    <w:rPr>
                      <w:color w:val="000000"/>
                      <w:sz w:val="18"/>
                      <w:szCs w:val="18"/>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200 450,00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197 150,00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175 450,00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063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200 450,00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197 150,00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175 450,00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070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112 900,00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104 300,00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073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112 900,00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104 300,00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110 000,00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6 400,00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5 500,00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6 400,00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133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6 400,00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5 500,00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6 400,00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151 400,00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166 400,00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169 500,00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151 400,00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166 400,00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169 500,00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 xml:space="preserve">Административные штрафы, установленные главой 15 Кодекса Российской Федерации об административных </w:t>
                  </w:r>
                  <w:r w:rsidRPr="00C76D92">
                    <w:rPr>
                      <w:color w:val="000000"/>
                      <w:sz w:val="18"/>
                      <w:szCs w:val="18"/>
                    </w:rPr>
                    <w:lastRenderedPageBreak/>
                    <w:t>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150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76 000,00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89 500,00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99 900,00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153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76 000,00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89 500,00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99 900,00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300,00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170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12 900,00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12 100,00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12 200,00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173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12 900,00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12 100,00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12 200,00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190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85 300,00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53 200,00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54 200,00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w:t>
                  </w:r>
                  <w:r w:rsidRPr="00C76D92">
                    <w:rPr>
                      <w:color w:val="000000"/>
                      <w:sz w:val="18"/>
                      <w:szCs w:val="18"/>
                    </w:rPr>
                    <w:lastRenderedPageBreak/>
                    <w:t>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lastRenderedPageBreak/>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193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85 300,00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53 200,00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54 200,00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539 350,00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410 850,00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483 950,00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203</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01</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539 350,00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410 850,00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483 950,00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законами субъектов Российской Федерации об административных правонарушениях</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7 000,00</w:t>
                  </w:r>
                </w:p>
              </w:tc>
            </w:tr>
            <w:tr w:rsidR="00C76D92" w:rsidRPr="00C76D92" w:rsidTr="00C76D92">
              <w:trPr>
                <w:trHeight w:val="20"/>
              </w:trPr>
              <w:tc>
                <w:tcPr>
                  <w:tcW w:w="4855" w:type="dxa"/>
                  <w:tcBorders>
                    <w:top w:val="nil"/>
                    <w:left w:val="single" w:sz="4" w:space="0" w:color="000000"/>
                    <w:bottom w:val="single" w:sz="4" w:space="0" w:color="000000"/>
                    <w:right w:val="single" w:sz="4" w:space="0" w:color="000000"/>
                  </w:tcBorders>
                  <w:shd w:val="clear" w:color="auto" w:fill="auto"/>
                  <w:vAlign w:val="bottom"/>
                  <w:hideMark/>
                </w:tcPr>
                <w:p w:rsidR="00C76D92" w:rsidRPr="00C76D92" w:rsidRDefault="00C76D92">
                  <w:pPr>
                    <w:rPr>
                      <w:color w:val="000000"/>
                      <w:sz w:val="18"/>
                      <w:szCs w:val="18"/>
                    </w:rPr>
                  </w:pPr>
                  <w:r w:rsidRPr="00C76D92">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56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02</w:t>
                  </w:r>
                </w:p>
              </w:tc>
              <w:tc>
                <w:tcPr>
                  <w:tcW w:w="1099"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0000</w:t>
                  </w:r>
                </w:p>
              </w:tc>
              <w:tc>
                <w:tcPr>
                  <w:tcW w:w="1378"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center"/>
                    <w:rPr>
                      <w:color w:val="000000"/>
                      <w:sz w:val="18"/>
                      <w:szCs w:val="18"/>
                    </w:rPr>
                  </w:pPr>
                  <w:r w:rsidRPr="00C76D92">
                    <w:rPr>
                      <w:color w:val="000000"/>
                      <w:sz w:val="18"/>
                      <w:szCs w:val="18"/>
                    </w:rPr>
                    <w:t>140</w:t>
                  </w:r>
                </w:p>
              </w:tc>
              <w:tc>
                <w:tcPr>
                  <w:tcW w:w="1634"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7 000,00</w:t>
                  </w:r>
                </w:p>
              </w:tc>
              <w:tc>
                <w:tcPr>
                  <w:tcW w:w="1960" w:type="dxa"/>
                  <w:tcBorders>
                    <w:top w:val="nil"/>
                    <w:left w:val="nil"/>
                    <w:bottom w:val="single" w:sz="4" w:space="0" w:color="000000"/>
                    <w:right w:val="single" w:sz="4" w:space="0" w:color="000000"/>
                  </w:tcBorders>
                  <w:shd w:val="clear" w:color="auto" w:fill="auto"/>
                  <w:vAlign w:val="center"/>
                  <w:hideMark/>
                </w:tcPr>
                <w:p w:rsidR="00C76D92" w:rsidRPr="00C76D92" w:rsidRDefault="00C76D92">
                  <w:pPr>
                    <w:jc w:val="right"/>
                    <w:rPr>
                      <w:color w:val="000000"/>
                      <w:sz w:val="18"/>
                      <w:szCs w:val="18"/>
                    </w:rPr>
                  </w:pPr>
                  <w:r w:rsidRPr="00C76D92">
                    <w:rPr>
                      <w:color w:val="000000"/>
                      <w:sz w:val="18"/>
                      <w:szCs w:val="18"/>
                    </w:rPr>
                    <w:t>7 000,00</w:t>
                  </w:r>
                </w:p>
              </w:tc>
            </w:tr>
          </w:tbl>
          <w:p w:rsidR="00C76D92" w:rsidRPr="00C76D92" w:rsidRDefault="00C76D92" w:rsidP="00C76D92">
            <w:pPr>
              <w:jc w:val="center"/>
              <w:rPr>
                <w:color w:val="000000"/>
                <w:sz w:val="18"/>
                <w:szCs w:val="18"/>
              </w:rPr>
            </w:pPr>
          </w:p>
        </w:tc>
      </w:tr>
    </w:tbl>
    <w:p w:rsidR="00C76D92" w:rsidRDefault="00C76D92" w:rsidP="00C76D92">
      <w:pPr>
        <w:autoSpaceDE w:val="0"/>
        <w:autoSpaceDN w:val="0"/>
        <w:adjustRightInd w:val="0"/>
        <w:jc w:val="both"/>
        <w:rPr>
          <w:sz w:val="28"/>
          <w:szCs w:val="28"/>
        </w:rPr>
      </w:pPr>
    </w:p>
    <w:p w:rsidR="00C76D92" w:rsidRDefault="00C76D92">
      <w:r>
        <w:br w:type="page"/>
      </w:r>
    </w:p>
    <w:tbl>
      <w:tblPr>
        <w:tblW w:w="15606" w:type="dxa"/>
        <w:tblInd w:w="95" w:type="dxa"/>
        <w:tblLook w:val="04A0" w:firstRow="1" w:lastRow="0" w:firstColumn="1" w:lastColumn="0" w:noHBand="0" w:noVBand="1"/>
      </w:tblPr>
      <w:tblGrid>
        <w:gridCol w:w="480"/>
        <w:gridCol w:w="480"/>
        <w:gridCol w:w="480"/>
        <w:gridCol w:w="480"/>
        <w:gridCol w:w="480"/>
        <w:gridCol w:w="480"/>
        <w:gridCol w:w="480"/>
        <w:gridCol w:w="1048"/>
        <w:gridCol w:w="567"/>
        <w:gridCol w:w="567"/>
        <w:gridCol w:w="567"/>
        <w:gridCol w:w="660"/>
        <w:gridCol w:w="720"/>
        <w:gridCol w:w="1029"/>
        <w:gridCol w:w="1418"/>
        <w:gridCol w:w="1701"/>
        <w:gridCol w:w="1701"/>
        <w:gridCol w:w="520"/>
        <w:gridCol w:w="480"/>
        <w:gridCol w:w="480"/>
        <w:gridCol w:w="788"/>
      </w:tblGrid>
      <w:tr w:rsidR="00C76D92" w:rsidRPr="00C76D92" w:rsidTr="0085401A">
        <w:trPr>
          <w:trHeight w:val="20"/>
        </w:trPr>
        <w:tc>
          <w:tcPr>
            <w:tcW w:w="15606" w:type="dxa"/>
            <w:gridSpan w:val="21"/>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r w:rsidRPr="00C76D92">
              <w:rPr>
                <w:sz w:val="18"/>
                <w:szCs w:val="18"/>
              </w:rPr>
              <w:lastRenderedPageBreak/>
              <w:t>Приложение №2</w:t>
            </w:r>
          </w:p>
        </w:tc>
      </w:tr>
      <w:tr w:rsidR="00C76D92" w:rsidRPr="00C76D92" w:rsidTr="0085401A">
        <w:trPr>
          <w:trHeight w:val="20"/>
        </w:trPr>
        <w:tc>
          <w:tcPr>
            <w:tcW w:w="15606" w:type="dxa"/>
            <w:gridSpan w:val="21"/>
            <w:tcBorders>
              <w:top w:val="nil"/>
              <w:left w:val="nil"/>
              <w:bottom w:val="nil"/>
              <w:right w:val="nil"/>
            </w:tcBorders>
            <w:shd w:val="clear" w:color="auto" w:fill="auto"/>
            <w:noWrap/>
            <w:vAlign w:val="bottom"/>
            <w:hideMark/>
          </w:tcPr>
          <w:p w:rsidR="00C76D92" w:rsidRPr="00C76D92" w:rsidRDefault="00C76D92" w:rsidP="0085401A">
            <w:pPr>
              <w:jc w:val="right"/>
              <w:rPr>
                <w:sz w:val="18"/>
                <w:szCs w:val="18"/>
              </w:rPr>
            </w:pPr>
            <w:r w:rsidRPr="00C76D92">
              <w:rPr>
                <w:sz w:val="18"/>
                <w:szCs w:val="18"/>
              </w:rPr>
              <w:t>к решению №7 от 28 февраля 2025 года "О внесении изменений</w:t>
            </w:r>
          </w:p>
        </w:tc>
      </w:tr>
      <w:tr w:rsidR="00C76D92" w:rsidRPr="00C76D92" w:rsidTr="0085401A">
        <w:trPr>
          <w:trHeight w:val="20"/>
        </w:trPr>
        <w:tc>
          <w:tcPr>
            <w:tcW w:w="15606" w:type="dxa"/>
            <w:gridSpan w:val="21"/>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r w:rsidRPr="00C76D92">
              <w:rPr>
                <w:sz w:val="18"/>
                <w:szCs w:val="18"/>
              </w:rPr>
              <w:t>в решение Совета Полтавского муниципального района</w:t>
            </w:r>
          </w:p>
        </w:tc>
      </w:tr>
      <w:tr w:rsidR="00C76D92" w:rsidRPr="00C76D92" w:rsidTr="0085401A">
        <w:trPr>
          <w:trHeight w:val="20"/>
        </w:trPr>
        <w:tc>
          <w:tcPr>
            <w:tcW w:w="15606" w:type="dxa"/>
            <w:gridSpan w:val="21"/>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r w:rsidRPr="00C76D92">
              <w:rPr>
                <w:sz w:val="18"/>
                <w:szCs w:val="18"/>
              </w:rPr>
              <w:t xml:space="preserve"> "О бюджете Полтавского муниципального района на 2025 год</w:t>
            </w:r>
          </w:p>
        </w:tc>
      </w:tr>
      <w:tr w:rsidR="00C76D92" w:rsidRPr="00C76D92" w:rsidTr="0085401A">
        <w:trPr>
          <w:trHeight w:val="20"/>
        </w:trPr>
        <w:tc>
          <w:tcPr>
            <w:tcW w:w="15606" w:type="dxa"/>
            <w:gridSpan w:val="21"/>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r w:rsidRPr="00C76D92">
              <w:rPr>
                <w:sz w:val="18"/>
                <w:szCs w:val="18"/>
              </w:rPr>
              <w:t>и на плановый период 2026 и 2027 годов"</w:t>
            </w:r>
          </w:p>
        </w:tc>
      </w:tr>
      <w:tr w:rsidR="00C76D92" w:rsidRPr="00C76D92" w:rsidTr="0085401A">
        <w:trPr>
          <w:trHeight w:val="20"/>
        </w:trPr>
        <w:tc>
          <w:tcPr>
            <w:tcW w:w="480"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10498" w:type="dxa"/>
            <w:gridSpan w:val="11"/>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c>
          <w:tcPr>
            <w:tcW w:w="788" w:type="dxa"/>
            <w:tcBorders>
              <w:top w:val="nil"/>
              <w:left w:val="nil"/>
              <w:bottom w:val="nil"/>
              <w:right w:val="nil"/>
            </w:tcBorders>
            <w:shd w:val="clear" w:color="auto" w:fill="auto"/>
            <w:noWrap/>
            <w:vAlign w:val="bottom"/>
            <w:hideMark/>
          </w:tcPr>
          <w:p w:rsidR="00C76D92" w:rsidRPr="00C76D92" w:rsidRDefault="00C76D92" w:rsidP="00C76D92">
            <w:pPr>
              <w:jc w:val="right"/>
              <w:rPr>
                <w:sz w:val="18"/>
                <w:szCs w:val="18"/>
              </w:rPr>
            </w:pPr>
          </w:p>
        </w:tc>
      </w:tr>
      <w:tr w:rsidR="00C76D92" w:rsidRPr="00C76D92" w:rsidTr="0085401A">
        <w:trPr>
          <w:trHeight w:val="20"/>
        </w:trPr>
        <w:tc>
          <w:tcPr>
            <w:tcW w:w="15606" w:type="dxa"/>
            <w:gridSpan w:val="21"/>
            <w:tcBorders>
              <w:top w:val="nil"/>
              <w:left w:val="nil"/>
              <w:bottom w:val="nil"/>
              <w:right w:val="nil"/>
            </w:tcBorders>
            <w:shd w:val="clear" w:color="auto" w:fill="auto"/>
            <w:noWrap/>
            <w:hideMark/>
          </w:tcPr>
          <w:p w:rsidR="00C76D92" w:rsidRPr="00C76D92" w:rsidRDefault="00C76D92" w:rsidP="00C76D92">
            <w:pPr>
              <w:jc w:val="right"/>
              <w:rPr>
                <w:color w:val="000000"/>
                <w:sz w:val="18"/>
                <w:szCs w:val="18"/>
              </w:rPr>
            </w:pPr>
            <w:r w:rsidRPr="00C76D92">
              <w:rPr>
                <w:color w:val="000000"/>
                <w:sz w:val="18"/>
                <w:szCs w:val="18"/>
              </w:rPr>
              <w:t>Приложение № 2</w:t>
            </w:r>
          </w:p>
        </w:tc>
      </w:tr>
      <w:tr w:rsidR="00C76D92" w:rsidRPr="00C76D92" w:rsidTr="0085401A">
        <w:trPr>
          <w:trHeight w:val="20"/>
        </w:trPr>
        <w:tc>
          <w:tcPr>
            <w:tcW w:w="15606" w:type="dxa"/>
            <w:gridSpan w:val="21"/>
            <w:tcBorders>
              <w:top w:val="nil"/>
              <w:left w:val="nil"/>
              <w:bottom w:val="nil"/>
              <w:right w:val="nil"/>
            </w:tcBorders>
            <w:shd w:val="clear" w:color="auto" w:fill="auto"/>
            <w:hideMark/>
          </w:tcPr>
          <w:p w:rsidR="00C76D92" w:rsidRPr="00C76D92" w:rsidRDefault="00C76D92" w:rsidP="00C76D92">
            <w:pPr>
              <w:jc w:val="right"/>
              <w:rPr>
                <w:color w:val="000000"/>
                <w:sz w:val="18"/>
                <w:szCs w:val="18"/>
              </w:rPr>
            </w:pPr>
            <w:r w:rsidRPr="00C76D92">
              <w:rPr>
                <w:color w:val="000000"/>
                <w:sz w:val="18"/>
                <w:szCs w:val="18"/>
              </w:rPr>
              <w:t>к решению Совета Полтавского муниципального района</w:t>
            </w:r>
          </w:p>
        </w:tc>
      </w:tr>
      <w:tr w:rsidR="00C76D92" w:rsidRPr="00C76D92" w:rsidTr="0085401A">
        <w:trPr>
          <w:trHeight w:val="20"/>
        </w:trPr>
        <w:tc>
          <w:tcPr>
            <w:tcW w:w="15606" w:type="dxa"/>
            <w:gridSpan w:val="21"/>
            <w:tcBorders>
              <w:top w:val="nil"/>
              <w:left w:val="nil"/>
              <w:bottom w:val="nil"/>
              <w:right w:val="nil"/>
            </w:tcBorders>
            <w:shd w:val="clear" w:color="auto" w:fill="auto"/>
            <w:hideMark/>
          </w:tcPr>
          <w:p w:rsidR="00C76D92" w:rsidRPr="00C76D92" w:rsidRDefault="00C76D92" w:rsidP="00C76D92">
            <w:pPr>
              <w:jc w:val="right"/>
              <w:rPr>
                <w:color w:val="000000"/>
                <w:sz w:val="18"/>
                <w:szCs w:val="18"/>
              </w:rPr>
            </w:pPr>
            <w:r w:rsidRPr="00C76D92">
              <w:rPr>
                <w:color w:val="000000"/>
                <w:sz w:val="18"/>
                <w:szCs w:val="18"/>
              </w:rPr>
              <w:t xml:space="preserve"> "О бюджете Полтавского муниципального района на 2025 год </w:t>
            </w:r>
          </w:p>
        </w:tc>
      </w:tr>
      <w:tr w:rsidR="00C76D92" w:rsidRPr="00C76D92" w:rsidTr="0085401A">
        <w:trPr>
          <w:trHeight w:val="20"/>
        </w:trPr>
        <w:tc>
          <w:tcPr>
            <w:tcW w:w="15606" w:type="dxa"/>
            <w:gridSpan w:val="21"/>
            <w:tcBorders>
              <w:top w:val="nil"/>
              <w:left w:val="nil"/>
              <w:bottom w:val="nil"/>
              <w:right w:val="nil"/>
            </w:tcBorders>
            <w:shd w:val="clear" w:color="auto" w:fill="auto"/>
            <w:hideMark/>
          </w:tcPr>
          <w:p w:rsidR="00C76D92" w:rsidRPr="00C76D92" w:rsidRDefault="00C76D92" w:rsidP="00C76D92">
            <w:pPr>
              <w:jc w:val="right"/>
              <w:rPr>
                <w:color w:val="000000"/>
                <w:sz w:val="18"/>
                <w:szCs w:val="18"/>
              </w:rPr>
            </w:pPr>
            <w:r w:rsidRPr="00C76D92">
              <w:rPr>
                <w:color w:val="000000"/>
                <w:sz w:val="18"/>
                <w:szCs w:val="18"/>
              </w:rPr>
              <w:t>и на плановый период 2026 и 2027 годов"</w:t>
            </w:r>
          </w:p>
        </w:tc>
      </w:tr>
      <w:tr w:rsidR="00C76D92" w:rsidRPr="00C76D92" w:rsidTr="0085401A">
        <w:trPr>
          <w:trHeight w:val="20"/>
        </w:trPr>
        <w:tc>
          <w:tcPr>
            <w:tcW w:w="3360" w:type="dxa"/>
            <w:gridSpan w:val="7"/>
            <w:tcBorders>
              <w:top w:val="nil"/>
              <w:left w:val="nil"/>
              <w:bottom w:val="nil"/>
              <w:right w:val="nil"/>
            </w:tcBorders>
            <w:shd w:val="clear" w:color="auto" w:fill="auto"/>
            <w:hideMark/>
          </w:tcPr>
          <w:p w:rsidR="00C76D92" w:rsidRPr="00C76D92" w:rsidRDefault="00C76D92" w:rsidP="00C76D92">
            <w:pPr>
              <w:jc w:val="right"/>
              <w:rPr>
                <w:color w:val="000000"/>
                <w:sz w:val="18"/>
                <w:szCs w:val="18"/>
              </w:rPr>
            </w:pPr>
          </w:p>
        </w:tc>
        <w:tc>
          <w:tcPr>
            <w:tcW w:w="10498" w:type="dxa"/>
            <w:gridSpan w:val="11"/>
            <w:tcBorders>
              <w:top w:val="nil"/>
              <w:left w:val="nil"/>
              <w:bottom w:val="nil"/>
              <w:right w:val="nil"/>
            </w:tcBorders>
            <w:shd w:val="clear" w:color="auto" w:fill="auto"/>
            <w:hideMark/>
          </w:tcPr>
          <w:p w:rsidR="00C76D92" w:rsidRPr="00C76D92" w:rsidRDefault="00C76D92" w:rsidP="00C76D92">
            <w:pPr>
              <w:jc w:val="right"/>
              <w:rPr>
                <w:color w:val="000000"/>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rPr>
                <w:rFonts w:ascii="Arial" w:hAnsi="Arial" w:cs="Arial"/>
                <w:sz w:val="18"/>
                <w:szCs w:val="18"/>
              </w:rPr>
            </w:pPr>
          </w:p>
        </w:tc>
        <w:tc>
          <w:tcPr>
            <w:tcW w:w="480" w:type="dxa"/>
            <w:tcBorders>
              <w:top w:val="nil"/>
              <w:left w:val="nil"/>
              <w:bottom w:val="nil"/>
              <w:right w:val="nil"/>
            </w:tcBorders>
            <w:shd w:val="clear" w:color="auto" w:fill="auto"/>
            <w:noWrap/>
            <w:vAlign w:val="bottom"/>
            <w:hideMark/>
          </w:tcPr>
          <w:p w:rsidR="00C76D92" w:rsidRPr="00C76D92" w:rsidRDefault="00C76D92" w:rsidP="00C76D92">
            <w:pPr>
              <w:rPr>
                <w:rFonts w:ascii="Arial" w:hAnsi="Arial" w:cs="Arial"/>
                <w:sz w:val="18"/>
                <w:szCs w:val="18"/>
              </w:rPr>
            </w:pPr>
          </w:p>
        </w:tc>
        <w:tc>
          <w:tcPr>
            <w:tcW w:w="788" w:type="dxa"/>
            <w:tcBorders>
              <w:top w:val="nil"/>
              <w:left w:val="nil"/>
              <w:bottom w:val="nil"/>
              <w:right w:val="nil"/>
            </w:tcBorders>
            <w:shd w:val="clear" w:color="auto" w:fill="auto"/>
            <w:noWrap/>
            <w:vAlign w:val="bottom"/>
            <w:hideMark/>
          </w:tcPr>
          <w:p w:rsidR="00C76D92" w:rsidRPr="00C76D92" w:rsidRDefault="00C76D92" w:rsidP="00C76D92">
            <w:pPr>
              <w:rPr>
                <w:rFonts w:ascii="Arial" w:hAnsi="Arial" w:cs="Arial"/>
                <w:sz w:val="18"/>
                <w:szCs w:val="18"/>
              </w:rPr>
            </w:pPr>
          </w:p>
        </w:tc>
      </w:tr>
      <w:tr w:rsidR="00C76D92" w:rsidRPr="00C76D92" w:rsidTr="0085401A">
        <w:trPr>
          <w:trHeight w:val="20"/>
        </w:trPr>
        <w:tc>
          <w:tcPr>
            <w:tcW w:w="15606" w:type="dxa"/>
            <w:gridSpan w:val="21"/>
            <w:tcBorders>
              <w:top w:val="nil"/>
              <w:left w:val="nil"/>
              <w:bottom w:val="nil"/>
              <w:right w:val="nil"/>
            </w:tcBorders>
            <w:shd w:val="clear" w:color="auto" w:fill="auto"/>
            <w:hideMark/>
          </w:tcPr>
          <w:p w:rsidR="00C76D92" w:rsidRPr="00C76D92" w:rsidRDefault="00C76D92" w:rsidP="00C76D92">
            <w:pPr>
              <w:jc w:val="center"/>
              <w:rPr>
                <w:color w:val="000000"/>
                <w:sz w:val="18"/>
                <w:szCs w:val="18"/>
              </w:rPr>
            </w:pPr>
            <w:r w:rsidRPr="00C76D92">
              <w:rPr>
                <w:color w:val="000000"/>
                <w:sz w:val="18"/>
                <w:szCs w:val="18"/>
              </w:rPr>
              <w:t>Безвозмездные поступления в районный бюджет на 2025 год и на плановый период 2026 и 2027 годов</w:t>
            </w:r>
          </w:p>
        </w:tc>
      </w:tr>
      <w:tr w:rsidR="00C76D92" w:rsidRPr="00C76D92" w:rsidTr="0085401A">
        <w:trPr>
          <w:trHeight w:val="20"/>
        </w:trPr>
        <w:tc>
          <w:tcPr>
            <w:tcW w:w="440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Наименование кодов классификации доходов районного  бюджета</w:t>
            </w:r>
          </w:p>
        </w:tc>
        <w:tc>
          <w:tcPr>
            <w:tcW w:w="5528" w:type="dxa"/>
            <w:gridSpan w:val="7"/>
            <w:tcBorders>
              <w:top w:val="single" w:sz="4" w:space="0" w:color="auto"/>
              <w:left w:val="nil"/>
              <w:bottom w:val="single" w:sz="4" w:space="0" w:color="auto"/>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Коды классификации доходов районного бюджета</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C76D92" w:rsidRPr="00C76D92" w:rsidRDefault="00C76D92" w:rsidP="00C76D92">
            <w:pPr>
              <w:jc w:val="center"/>
              <w:rPr>
                <w:sz w:val="18"/>
                <w:szCs w:val="18"/>
              </w:rPr>
            </w:pPr>
            <w:r w:rsidRPr="00C76D92">
              <w:rPr>
                <w:sz w:val="18"/>
                <w:szCs w:val="18"/>
              </w:rPr>
              <w:t>Сумма, рублей</w:t>
            </w:r>
          </w:p>
        </w:tc>
      </w:tr>
      <w:tr w:rsidR="00C76D92" w:rsidRPr="00C76D92" w:rsidTr="0085401A">
        <w:trPr>
          <w:trHeight w:val="20"/>
        </w:trPr>
        <w:tc>
          <w:tcPr>
            <w:tcW w:w="4408" w:type="dxa"/>
            <w:gridSpan w:val="8"/>
            <w:vMerge/>
            <w:tcBorders>
              <w:top w:val="single" w:sz="4" w:space="0" w:color="auto"/>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3081" w:type="dxa"/>
            <w:gridSpan w:val="5"/>
            <w:tcBorders>
              <w:top w:val="single" w:sz="4" w:space="0" w:color="auto"/>
              <w:left w:val="nil"/>
              <w:bottom w:val="single" w:sz="4" w:space="0" w:color="auto"/>
              <w:right w:val="single" w:sz="4" w:space="0" w:color="auto"/>
            </w:tcBorders>
            <w:shd w:val="clear" w:color="auto" w:fill="auto"/>
            <w:noWrap/>
            <w:vAlign w:val="center"/>
            <w:hideMark/>
          </w:tcPr>
          <w:p w:rsidR="00C76D92" w:rsidRPr="00C76D92" w:rsidRDefault="00C76D92" w:rsidP="00C76D92">
            <w:pPr>
              <w:jc w:val="center"/>
              <w:rPr>
                <w:color w:val="000000"/>
                <w:sz w:val="18"/>
                <w:szCs w:val="18"/>
              </w:rPr>
            </w:pPr>
            <w:r w:rsidRPr="00C76D92">
              <w:rPr>
                <w:color w:val="000000"/>
                <w:sz w:val="18"/>
                <w:szCs w:val="18"/>
              </w:rPr>
              <w:t>Вид доходов бюджета</w:t>
            </w:r>
          </w:p>
        </w:tc>
        <w:tc>
          <w:tcPr>
            <w:tcW w:w="2447" w:type="dxa"/>
            <w:gridSpan w:val="2"/>
            <w:tcBorders>
              <w:top w:val="single" w:sz="4" w:space="0" w:color="auto"/>
              <w:left w:val="nil"/>
              <w:bottom w:val="single" w:sz="4" w:space="0" w:color="auto"/>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Подвид доходов бюджета</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6D92" w:rsidRPr="00C76D92" w:rsidRDefault="00C76D92" w:rsidP="00C76D92">
            <w:pPr>
              <w:jc w:val="center"/>
              <w:rPr>
                <w:sz w:val="18"/>
                <w:szCs w:val="18"/>
              </w:rPr>
            </w:pPr>
            <w:r w:rsidRPr="00C76D92">
              <w:rPr>
                <w:sz w:val="18"/>
                <w:szCs w:val="18"/>
              </w:rPr>
              <w:t>2025 год</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6D92" w:rsidRPr="00C76D92" w:rsidRDefault="00C76D92" w:rsidP="00C76D92">
            <w:pPr>
              <w:jc w:val="center"/>
              <w:rPr>
                <w:sz w:val="18"/>
                <w:szCs w:val="18"/>
              </w:rPr>
            </w:pPr>
            <w:r w:rsidRPr="00C76D92">
              <w:rPr>
                <w:sz w:val="18"/>
                <w:szCs w:val="18"/>
              </w:rPr>
              <w:t>2026 год</w:t>
            </w:r>
          </w:p>
        </w:tc>
        <w:tc>
          <w:tcPr>
            <w:tcW w:w="2268"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C76D92" w:rsidRPr="00C76D92" w:rsidRDefault="00C76D92" w:rsidP="00C76D92">
            <w:pPr>
              <w:jc w:val="center"/>
              <w:rPr>
                <w:sz w:val="18"/>
                <w:szCs w:val="18"/>
              </w:rPr>
            </w:pPr>
            <w:r w:rsidRPr="00C76D92">
              <w:rPr>
                <w:sz w:val="18"/>
                <w:szCs w:val="18"/>
              </w:rPr>
              <w:t>2027 год</w:t>
            </w:r>
          </w:p>
        </w:tc>
      </w:tr>
      <w:tr w:rsidR="00C76D92" w:rsidRPr="00C76D92" w:rsidTr="0085401A">
        <w:trPr>
          <w:trHeight w:val="276"/>
        </w:trPr>
        <w:tc>
          <w:tcPr>
            <w:tcW w:w="4408" w:type="dxa"/>
            <w:gridSpan w:val="8"/>
            <w:vMerge/>
            <w:tcBorders>
              <w:top w:val="single" w:sz="4" w:space="0" w:color="auto"/>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rsidP="00C76D92">
            <w:pPr>
              <w:jc w:val="center"/>
              <w:rPr>
                <w:color w:val="000000"/>
                <w:sz w:val="18"/>
                <w:szCs w:val="18"/>
              </w:rPr>
            </w:pPr>
            <w:r w:rsidRPr="00C76D92">
              <w:rPr>
                <w:color w:val="000000"/>
                <w:sz w:val="18"/>
                <w:szCs w:val="18"/>
              </w:rPr>
              <w:t>Группа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rsidP="00C76D92">
            <w:pPr>
              <w:jc w:val="center"/>
              <w:rPr>
                <w:color w:val="000000"/>
                <w:sz w:val="18"/>
                <w:szCs w:val="18"/>
              </w:rPr>
            </w:pPr>
            <w:r w:rsidRPr="00C76D92">
              <w:rPr>
                <w:color w:val="000000"/>
                <w:sz w:val="18"/>
                <w:szCs w:val="18"/>
              </w:rPr>
              <w:t>Подгруппа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rsidP="00C76D92">
            <w:pPr>
              <w:jc w:val="center"/>
              <w:rPr>
                <w:color w:val="000000"/>
                <w:sz w:val="18"/>
                <w:szCs w:val="18"/>
              </w:rPr>
            </w:pPr>
            <w:r w:rsidRPr="00C76D92">
              <w:rPr>
                <w:color w:val="000000"/>
                <w:sz w:val="18"/>
                <w:szCs w:val="18"/>
              </w:rPr>
              <w:t xml:space="preserve">Статья доходов </w:t>
            </w:r>
          </w:p>
        </w:tc>
        <w:tc>
          <w:tcPr>
            <w:tcW w:w="6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rsidP="00C76D92">
            <w:pPr>
              <w:jc w:val="center"/>
              <w:rPr>
                <w:color w:val="000000"/>
                <w:sz w:val="18"/>
                <w:szCs w:val="18"/>
              </w:rPr>
            </w:pPr>
            <w:r w:rsidRPr="00C76D92">
              <w:rPr>
                <w:color w:val="000000"/>
                <w:sz w:val="18"/>
                <w:szCs w:val="18"/>
              </w:rPr>
              <w:t>Подстатья доходов</w:t>
            </w:r>
          </w:p>
        </w:tc>
        <w:tc>
          <w:tcPr>
            <w:tcW w:w="7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C76D92" w:rsidRPr="00C76D92" w:rsidRDefault="00C76D92" w:rsidP="00C76D92">
            <w:pPr>
              <w:jc w:val="center"/>
              <w:rPr>
                <w:color w:val="000000"/>
                <w:sz w:val="18"/>
                <w:szCs w:val="18"/>
              </w:rPr>
            </w:pPr>
            <w:r w:rsidRPr="00C76D92">
              <w:rPr>
                <w:color w:val="000000"/>
                <w:sz w:val="18"/>
                <w:szCs w:val="18"/>
              </w:rPr>
              <w:t>Элемент доходов</w:t>
            </w:r>
          </w:p>
        </w:tc>
        <w:tc>
          <w:tcPr>
            <w:tcW w:w="102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76D92" w:rsidRPr="00C76D92" w:rsidRDefault="00C76D92" w:rsidP="00C76D92">
            <w:pPr>
              <w:jc w:val="center"/>
              <w:rPr>
                <w:color w:val="000000"/>
                <w:sz w:val="18"/>
                <w:szCs w:val="18"/>
              </w:rPr>
            </w:pPr>
            <w:r w:rsidRPr="00C76D92">
              <w:rPr>
                <w:color w:val="000000"/>
                <w:sz w:val="18"/>
                <w:szCs w:val="18"/>
              </w:rPr>
              <w:t>Группа подвида доходов бюджета</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76D92" w:rsidRPr="00C76D92" w:rsidRDefault="00C76D92" w:rsidP="00C76D92">
            <w:pPr>
              <w:jc w:val="center"/>
              <w:rPr>
                <w:color w:val="000000"/>
                <w:sz w:val="18"/>
                <w:szCs w:val="18"/>
              </w:rPr>
            </w:pPr>
            <w:r w:rsidRPr="00C76D92">
              <w:rPr>
                <w:color w:val="000000"/>
                <w:sz w:val="18"/>
                <w:szCs w:val="18"/>
              </w:rPr>
              <w:t>Аналитическая группа подвида доходов бюджета</w:t>
            </w:r>
          </w:p>
        </w:tc>
        <w:tc>
          <w:tcPr>
            <w:tcW w:w="1701"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sz w:val="18"/>
                <w:szCs w:val="18"/>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sz w:val="18"/>
                <w:szCs w:val="18"/>
              </w:rPr>
            </w:pPr>
          </w:p>
        </w:tc>
      </w:tr>
      <w:tr w:rsidR="00C76D92" w:rsidRPr="00C76D92" w:rsidTr="0085401A">
        <w:trPr>
          <w:trHeight w:val="276"/>
        </w:trPr>
        <w:tc>
          <w:tcPr>
            <w:tcW w:w="4408" w:type="dxa"/>
            <w:gridSpan w:val="8"/>
            <w:vMerge/>
            <w:tcBorders>
              <w:top w:val="single" w:sz="4" w:space="0" w:color="auto"/>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660"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1029" w:type="dxa"/>
            <w:vMerge/>
            <w:tcBorders>
              <w:top w:val="nil"/>
              <w:left w:val="single" w:sz="4" w:space="0" w:color="auto"/>
              <w:bottom w:val="single" w:sz="4" w:space="0" w:color="000000"/>
              <w:right w:val="single" w:sz="4" w:space="0" w:color="auto"/>
            </w:tcBorders>
            <w:vAlign w:val="center"/>
            <w:hideMark/>
          </w:tcPr>
          <w:p w:rsidR="00C76D92" w:rsidRPr="00C76D92" w:rsidRDefault="00C76D92" w:rsidP="00C76D92">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C76D92" w:rsidRPr="00C76D92" w:rsidRDefault="00C76D92" w:rsidP="00C76D92">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sz w:val="18"/>
                <w:szCs w:val="18"/>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sz w:val="18"/>
                <w:szCs w:val="18"/>
              </w:rPr>
            </w:pPr>
          </w:p>
        </w:tc>
      </w:tr>
      <w:tr w:rsidR="00C76D92" w:rsidRPr="00C76D92" w:rsidTr="0085401A">
        <w:trPr>
          <w:trHeight w:val="558"/>
        </w:trPr>
        <w:tc>
          <w:tcPr>
            <w:tcW w:w="4408" w:type="dxa"/>
            <w:gridSpan w:val="8"/>
            <w:vMerge/>
            <w:tcBorders>
              <w:top w:val="single" w:sz="4" w:space="0" w:color="auto"/>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660"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color w:val="000000"/>
                <w:sz w:val="18"/>
                <w:szCs w:val="18"/>
              </w:rPr>
            </w:pPr>
          </w:p>
        </w:tc>
        <w:tc>
          <w:tcPr>
            <w:tcW w:w="1029" w:type="dxa"/>
            <w:vMerge/>
            <w:tcBorders>
              <w:top w:val="nil"/>
              <w:left w:val="single" w:sz="4" w:space="0" w:color="auto"/>
              <w:bottom w:val="single" w:sz="4" w:space="0" w:color="000000"/>
              <w:right w:val="single" w:sz="4" w:space="0" w:color="auto"/>
            </w:tcBorders>
            <w:vAlign w:val="center"/>
            <w:hideMark/>
          </w:tcPr>
          <w:p w:rsidR="00C76D92" w:rsidRPr="00C76D92" w:rsidRDefault="00C76D92" w:rsidP="00C76D92">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C76D92" w:rsidRPr="00C76D92" w:rsidRDefault="00C76D92" w:rsidP="00C76D92">
            <w:pPr>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sz w:val="18"/>
                <w:szCs w:val="18"/>
              </w:rPr>
            </w:pPr>
          </w:p>
        </w:tc>
        <w:tc>
          <w:tcPr>
            <w:tcW w:w="2268" w:type="dxa"/>
            <w:gridSpan w:val="4"/>
            <w:vMerge/>
            <w:tcBorders>
              <w:top w:val="nil"/>
              <w:left w:val="single" w:sz="4" w:space="0" w:color="auto"/>
              <w:bottom w:val="single" w:sz="4" w:space="0" w:color="auto"/>
              <w:right w:val="single" w:sz="4" w:space="0" w:color="auto"/>
            </w:tcBorders>
            <w:vAlign w:val="center"/>
            <w:hideMark/>
          </w:tcPr>
          <w:p w:rsidR="00C76D92" w:rsidRPr="00C76D92" w:rsidRDefault="00C76D92" w:rsidP="00C76D92">
            <w:pPr>
              <w:rPr>
                <w:sz w:val="18"/>
                <w:szCs w:val="18"/>
              </w:rPr>
            </w:pPr>
          </w:p>
        </w:tc>
      </w:tr>
      <w:tr w:rsidR="00C76D92" w:rsidRPr="00C76D92" w:rsidTr="0085401A">
        <w:trPr>
          <w:trHeight w:val="20"/>
        </w:trPr>
        <w:tc>
          <w:tcPr>
            <w:tcW w:w="4408" w:type="dxa"/>
            <w:gridSpan w:val="8"/>
            <w:tcBorders>
              <w:top w:val="nil"/>
              <w:left w:val="single" w:sz="4" w:space="0" w:color="auto"/>
              <w:bottom w:val="single" w:sz="4" w:space="0" w:color="auto"/>
              <w:right w:val="single" w:sz="4" w:space="0" w:color="auto"/>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w:t>
            </w:r>
          </w:p>
        </w:tc>
        <w:tc>
          <w:tcPr>
            <w:tcW w:w="567" w:type="dxa"/>
            <w:tcBorders>
              <w:top w:val="nil"/>
              <w:left w:val="nil"/>
              <w:bottom w:val="single" w:sz="4" w:space="0" w:color="auto"/>
              <w:right w:val="single" w:sz="4" w:space="0" w:color="auto"/>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4</w:t>
            </w:r>
          </w:p>
        </w:tc>
        <w:tc>
          <w:tcPr>
            <w:tcW w:w="660" w:type="dxa"/>
            <w:tcBorders>
              <w:top w:val="nil"/>
              <w:left w:val="nil"/>
              <w:bottom w:val="single" w:sz="4" w:space="0" w:color="auto"/>
              <w:right w:val="single" w:sz="4" w:space="0" w:color="auto"/>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5</w:t>
            </w:r>
          </w:p>
        </w:tc>
        <w:tc>
          <w:tcPr>
            <w:tcW w:w="720" w:type="dxa"/>
            <w:tcBorders>
              <w:top w:val="nil"/>
              <w:left w:val="nil"/>
              <w:bottom w:val="single" w:sz="4" w:space="0" w:color="auto"/>
              <w:right w:val="single" w:sz="4" w:space="0" w:color="auto"/>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6</w:t>
            </w:r>
          </w:p>
        </w:tc>
        <w:tc>
          <w:tcPr>
            <w:tcW w:w="1029" w:type="dxa"/>
            <w:tcBorders>
              <w:top w:val="nil"/>
              <w:left w:val="nil"/>
              <w:bottom w:val="single" w:sz="4" w:space="0" w:color="auto"/>
              <w:right w:val="single" w:sz="4" w:space="0" w:color="auto"/>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bottom"/>
            <w:hideMark/>
          </w:tcPr>
          <w:p w:rsidR="00C76D92" w:rsidRPr="00C76D92" w:rsidRDefault="00C76D92" w:rsidP="00C76D92">
            <w:pPr>
              <w:jc w:val="center"/>
              <w:rPr>
                <w:sz w:val="18"/>
                <w:szCs w:val="18"/>
              </w:rPr>
            </w:pPr>
            <w:r w:rsidRPr="00C76D92">
              <w:rPr>
                <w:sz w:val="18"/>
                <w:szCs w:val="18"/>
              </w:rPr>
              <w:t>9</w:t>
            </w:r>
          </w:p>
        </w:tc>
        <w:tc>
          <w:tcPr>
            <w:tcW w:w="1701" w:type="dxa"/>
            <w:tcBorders>
              <w:top w:val="nil"/>
              <w:left w:val="nil"/>
              <w:bottom w:val="single" w:sz="4" w:space="0" w:color="auto"/>
              <w:right w:val="single" w:sz="4" w:space="0" w:color="auto"/>
            </w:tcBorders>
            <w:shd w:val="clear" w:color="auto" w:fill="auto"/>
            <w:noWrap/>
            <w:vAlign w:val="bottom"/>
            <w:hideMark/>
          </w:tcPr>
          <w:p w:rsidR="00C76D92" w:rsidRPr="00C76D92" w:rsidRDefault="00C76D92" w:rsidP="00C76D92">
            <w:pPr>
              <w:jc w:val="center"/>
              <w:rPr>
                <w:sz w:val="18"/>
                <w:szCs w:val="18"/>
              </w:rPr>
            </w:pPr>
            <w:r w:rsidRPr="00C76D92">
              <w:rPr>
                <w:sz w:val="18"/>
                <w:szCs w:val="18"/>
              </w:rPr>
              <w:t>10</w:t>
            </w:r>
          </w:p>
        </w:tc>
        <w:tc>
          <w:tcPr>
            <w:tcW w:w="2268" w:type="dxa"/>
            <w:gridSpan w:val="4"/>
            <w:tcBorders>
              <w:top w:val="nil"/>
              <w:left w:val="nil"/>
              <w:bottom w:val="single" w:sz="4" w:space="0" w:color="auto"/>
              <w:right w:val="single" w:sz="4" w:space="0" w:color="auto"/>
            </w:tcBorders>
            <w:shd w:val="clear" w:color="auto" w:fill="auto"/>
            <w:noWrap/>
            <w:vAlign w:val="bottom"/>
            <w:hideMark/>
          </w:tcPr>
          <w:p w:rsidR="00C76D92" w:rsidRPr="00C76D92" w:rsidRDefault="00C76D92" w:rsidP="00C76D92">
            <w:pPr>
              <w:jc w:val="center"/>
              <w:rPr>
                <w:sz w:val="18"/>
                <w:szCs w:val="18"/>
              </w:rPr>
            </w:pPr>
            <w:r w:rsidRPr="00C76D92">
              <w:rPr>
                <w:sz w:val="18"/>
                <w:szCs w:val="18"/>
              </w:rPr>
              <w:t>11</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БЕЗВОЗМЕЗДНЫЕ ПОСТУПЛЕНИЯ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651 597 757,92</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579 036 378,09</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492 621 099,47</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651 422 757,92</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579 036 378,09</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492 621 099,47</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Дотации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131 724 992,00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54 842 313,00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32 847 057,00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Дотации на выравнивание бюджетной обеспеченности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001</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131 724 992,00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54 842 313,00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32 847 057,00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001</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131 724 992,00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54 842 313,00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32 847 057,00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Субсидии бюджетам бюджетной системы Российской Федерации (межбюджетные субсидии)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114 397 024,69</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128 530 607,27</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64 759 942,45</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179</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3 270 395,32</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3 320 017,57</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3 380 072,31</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179</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3 270 395,32</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3 320 017,57</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3 380 072,31</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 xml:space="preserve">Субсидии бюджетам на организацию бесплатного горячего питания обучающихся, получающих </w:t>
            </w:r>
            <w:r w:rsidRPr="00C76D92">
              <w:rPr>
                <w:color w:val="000000"/>
                <w:sz w:val="18"/>
                <w:szCs w:val="18"/>
              </w:rPr>
              <w:lastRenderedPageBreak/>
              <w:t>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lastRenderedPageBreak/>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304</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9 969 471,00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8 294 496,00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7 754 145,14</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304</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9 969 471,00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8 294 496,00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7 754 145,14</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Субсидии бюджетам на поддержку отрасли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519</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332 956,89</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Субсидии бюджетам муниципальных районов на поддержку отрасли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519</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332 956,89</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Субсидии бюджетам на модернизацию региональных и муниципальных музеев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597</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10 234 897,96</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Субсидии бюджетам муниципальных районов на модернизацию региональных и муниципальных музеев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597</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10 234 897,96</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Прочие субсидии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29</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999</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90 589 303,52</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116 916 093,70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53 625 725,00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Прочие субсидии бюджетам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29</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999</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90 589 303,52</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116 916 093,70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53 625 725,00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Субвенции бюджетам бюджетной системы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371 082 595,88</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365 298 213,82</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364 648 856,02</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024</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363 369 191,56</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357 451 055,55</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356 847 642,38</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024</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363 369 191,56</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357 451 055,55</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356 847 642,38</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027</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6 711 488,00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6 711 488,00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6 711 488,00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027</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6 711 488,00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6 711 488,00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6 711 488,00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029</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1 001 454,00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1 047 233,00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1 089 257,00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C76D92">
              <w:rPr>
                <w:color w:val="000000"/>
                <w:sz w:val="18"/>
                <w:szCs w:val="18"/>
              </w:rPr>
              <w:lastRenderedPageBreak/>
              <w:t>реализующие образовательные программы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lastRenderedPageBreak/>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029</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1 001 454,00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1 047 233,00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1 089 257,00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120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462,32</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88 437,27</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468,64</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120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462,32</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88 437,27</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468,64</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Иные межбюджетные трансферты</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40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34 218 145,35</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30 365 244,00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30 365 244,00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40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014</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3 852 901,35</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40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014</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3 852 901,35</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45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1 078 056,00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1 078 056,00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1 078 056,00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w:t>
            </w:r>
            <w:r w:rsidRPr="00C76D92">
              <w:rPr>
                <w:color w:val="000000"/>
                <w:sz w:val="18"/>
                <w:szCs w:val="18"/>
              </w:rPr>
              <w:lastRenderedPageBreak/>
              <w:t>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lastRenderedPageBreak/>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45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1 078 056,00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1 078 056,00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1 078 056,00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45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303</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29 287 188,00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29 287 188,00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29 287 188,00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45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303</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29 287 188,00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29 287 188,00</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29 287 188,00</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ПРОЧИЕ БЕЗВОЗМЕЗДНЫЕ ПОСТУПЛЕНИЯ</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175 000,00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Прочие безвозмездные поступления в бюджеты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175 000,00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r>
      <w:tr w:rsidR="00C76D92" w:rsidRPr="00C76D92" w:rsidTr="0085401A">
        <w:trPr>
          <w:trHeight w:val="20"/>
        </w:trPr>
        <w:tc>
          <w:tcPr>
            <w:tcW w:w="4408" w:type="dxa"/>
            <w:gridSpan w:val="8"/>
            <w:tcBorders>
              <w:top w:val="nil"/>
              <w:left w:val="single" w:sz="4" w:space="0" w:color="000000"/>
              <w:bottom w:val="single" w:sz="4" w:space="0" w:color="000000"/>
              <w:right w:val="single" w:sz="4" w:space="0" w:color="000000"/>
            </w:tcBorders>
            <w:shd w:val="clear" w:color="auto" w:fill="auto"/>
            <w:vAlign w:val="center"/>
            <w:hideMark/>
          </w:tcPr>
          <w:p w:rsidR="00C76D92" w:rsidRPr="00C76D92" w:rsidRDefault="00C76D92" w:rsidP="00C76D92">
            <w:pPr>
              <w:rPr>
                <w:color w:val="000000"/>
                <w:sz w:val="18"/>
                <w:szCs w:val="18"/>
              </w:rPr>
            </w:pPr>
            <w:r w:rsidRPr="00C76D92">
              <w:rPr>
                <w:color w:val="000000"/>
                <w:sz w:val="18"/>
                <w:szCs w:val="18"/>
              </w:rPr>
              <w:t>Прочие безвозмездные поступления в бюджеты муниципальных районов</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66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030</w:t>
            </w:r>
          </w:p>
        </w:tc>
        <w:tc>
          <w:tcPr>
            <w:tcW w:w="720"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05</w:t>
            </w:r>
          </w:p>
        </w:tc>
        <w:tc>
          <w:tcPr>
            <w:tcW w:w="1029"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center"/>
              <w:rPr>
                <w:color w:val="000000"/>
                <w:sz w:val="18"/>
                <w:szCs w:val="18"/>
              </w:rPr>
            </w:pPr>
            <w:r w:rsidRPr="00C76D92">
              <w:rPr>
                <w:color w:val="000000"/>
                <w:sz w:val="18"/>
                <w:szCs w:val="18"/>
              </w:rPr>
              <w:t>150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175 000,00</w:t>
            </w:r>
          </w:p>
        </w:tc>
        <w:tc>
          <w:tcPr>
            <w:tcW w:w="1701" w:type="dxa"/>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c>
          <w:tcPr>
            <w:tcW w:w="2268" w:type="dxa"/>
            <w:gridSpan w:val="4"/>
            <w:tcBorders>
              <w:top w:val="nil"/>
              <w:left w:val="nil"/>
              <w:bottom w:val="single" w:sz="4" w:space="0" w:color="000000"/>
              <w:right w:val="single" w:sz="4" w:space="0" w:color="000000"/>
            </w:tcBorders>
            <w:shd w:val="clear" w:color="auto" w:fill="auto"/>
            <w:vAlign w:val="center"/>
            <w:hideMark/>
          </w:tcPr>
          <w:p w:rsidR="00C76D92" w:rsidRPr="00C76D92" w:rsidRDefault="00C76D92" w:rsidP="00C76D92">
            <w:pPr>
              <w:jc w:val="right"/>
              <w:rPr>
                <w:color w:val="000000"/>
                <w:sz w:val="18"/>
                <w:szCs w:val="18"/>
              </w:rPr>
            </w:pPr>
            <w:r w:rsidRPr="00C76D92">
              <w:rPr>
                <w:color w:val="000000"/>
                <w:sz w:val="18"/>
                <w:szCs w:val="18"/>
              </w:rPr>
              <w:t xml:space="preserve"> </w:t>
            </w:r>
          </w:p>
        </w:tc>
      </w:tr>
    </w:tbl>
    <w:p w:rsidR="0085401A" w:rsidRDefault="0085401A" w:rsidP="00C76D92">
      <w:pPr>
        <w:ind w:firstLine="708"/>
        <w:rPr>
          <w:sz w:val="18"/>
          <w:szCs w:val="18"/>
        </w:rPr>
      </w:pPr>
    </w:p>
    <w:p w:rsidR="0085401A" w:rsidRDefault="0085401A">
      <w:pPr>
        <w:rPr>
          <w:sz w:val="18"/>
          <w:szCs w:val="18"/>
        </w:rPr>
      </w:pPr>
      <w:r>
        <w:rPr>
          <w:sz w:val="18"/>
          <w:szCs w:val="18"/>
        </w:rPr>
        <w:br w:type="page"/>
      </w:r>
    </w:p>
    <w:tbl>
      <w:tblPr>
        <w:tblpPr w:leftFromText="180" w:rightFromText="180" w:horzAnchor="page" w:tblpX="1" w:tblpY="-238"/>
        <w:tblW w:w="16783" w:type="dxa"/>
        <w:tblLook w:val="04A0" w:firstRow="1" w:lastRow="0" w:firstColumn="1" w:lastColumn="0" w:noHBand="0" w:noVBand="1"/>
      </w:tblPr>
      <w:tblGrid>
        <w:gridCol w:w="4786"/>
        <w:gridCol w:w="700"/>
        <w:gridCol w:w="1060"/>
        <w:gridCol w:w="1075"/>
        <w:gridCol w:w="1820"/>
        <w:gridCol w:w="1820"/>
        <w:gridCol w:w="1605"/>
        <w:gridCol w:w="1900"/>
        <w:gridCol w:w="2017"/>
      </w:tblGrid>
      <w:tr w:rsidR="0085401A" w:rsidRPr="0085401A" w:rsidTr="0085401A">
        <w:trPr>
          <w:trHeight w:val="20"/>
        </w:trPr>
        <w:tc>
          <w:tcPr>
            <w:tcW w:w="4786"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700"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1060"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1075"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1820"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1820"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1605"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1900"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2017"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r w:rsidRPr="0085401A">
              <w:rPr>
                <w:sz w:val="18"/>
                <w:szCs w:val="18"/>
              </w:rPr>
              <w:t>Приложение №3</w:t>
            </w:r>
          </w:p>
        </w:tc>
      </w:tr>
      <w:tr w:rsidR="0085401A" w:rsidRPr="0085401A" w:rsidTr="0085401A">
        <w:trPr>
          <w:trHeight w:val="20"/>
        </w:trPr>
        <w:tc>
          <w:tcPr>
            <w:tcW w:w="16783" w:type="dxa"/>
            <w:gridSpan w:val="9"/>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r w:rsidRPr="0085401A">
              <w:rPr>
                <w:sz w:val="18"/>
                <w:szCs w:val="18"/>
              </w:rPr>
              <w:t>к решению №7 от 28 февраля 2025 года "О внесении изменений</w:t>
            </w:r>
          </w:p>
        </w:tc>
      </w:tr>
      <w:tr w:rsidR="0085401A" w:rsidRPr="0085401A" w:rsidTr="0085401A">
        <w:trPr>
          <w:trHeight w:val="20"/>
        </w:trPr>
        <w:tc>
          <w:tcPr>
            <w:tcW w:w="16783" w:type="dxa"/>
            <w:gridSpan w:val="9"/>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r w:rsidRPr="0085401A">
              <w:rPr>
                <w:sz w:val="18"/>
                <w:szCs w:val="18"/>
              </w:rPr>
              <w:t>в решение Совета Полтавского муниципального района</w:t>
            </w:r>
          </w:p>
        </w:tc>
      </w:tr>
      <w:tr w:rsidR="0085401A" w:rsidRPr="0085401A" w:rsidTr="0085401A">
        <w:trPr>
          <w:trHeight w:val="20"/>
        </w:trPr>
        <w:tc>
          <w:tcPr>
            <w:tcW w:w="16783" w:type="dxa"/>
            <w:gridSpan w:val="9"/>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r w:rsidRPr="0085401A">
              <w:rPr>
                <w:sz w:val="18"/>
                <w:szCs w:val="18"/>
              </w:rPr>
              <w:t xml:space="preserve"> "О бюджете Полтавского муниципального района на 2025 год и на плановый период 2026 и 2027 годов"</w:t>
            </w:r>
          </w:p>
        </w:tc>
      </w:tr>
      <w:tr w:rsidR="0085401A" w:rsidRPr="0085401A" w:rsidTr="0085401A">
        <w:trPr>
          <w:trHeight w:val="20"/>
        </w:trPr>
        <w:tc>
          <w:tcPr>
            <w:tcW w:w="4786"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700"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1060"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1075"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1820"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1820"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1605"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1900"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2017"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r>
      <w:tr w:rsidR="0085401A" w:rsidRPr="0085401A" w:rsidTr="0085401A">
        <w:trPr>
          <w:trHeight w:val="20"/>
        </w:trPr>
        <w:tc>
          <w:tcPr>
            <w:tcW w:w="4786"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700"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1060"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1075"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1820"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1820"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1605"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p>
        </w:tc>
        <w:tc>
          <w:tcPr>
            <w:tcW w:w="1900" w:type="dxa"/>
            <w:tcBorders>
              <w:top w:val="nil"/>
              <w:left w:val="nil"/>
              <w:bottom w:val="nil"/>
              <w:right w:val="nil"/>
            </w:tcBorders>
            <w:shd w:val="clear" w:color="auto" w:fill="auto"/>
            <w:noWrap/>
            <w:vAlign w:val="bottom"/>
            <w:hideMark/>
          </w:tcPr>
          <w:p w:rsidR="0085401A" w:rsidRPr="0085401A" w:rsidRDefault="0085401A" w:rsidP="0085401A">
            <w:pPr>
              <w:rPr>
                <w:sz w:val="18"/>
                <w:szCs w:val="18"/>
              </w:rPr>
            </w:pPr>
          </w:p>
        </w:tc>
        <w:tc>
          <w:tcPr>
            <w:tcW w:w="2017" w:type="dxa"/>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r w:rsidRPr="0085401A">
              <w:rPr>
                <w:sz w:val="18"/>
                <w:szCs w:val="18"/>
              </w:rPr>
              <w:t>Приложение №3</w:t>
            </w:r>
          </w:p>
        </w:tc>
      </w:tr>
      <w:tr w:rsidR="0085401A" w:rsidRPr="0085401A" w:rsidTr="0085401A">
        <w:trPr>
          <w:trHeight w:val="20"/>
        </w:trPr>
        <w:tc>
          <w:tcPr>
            <w:tcW w:w="16783" w:type="dxa"/>
            <w:gridSpan w:val="9"/>
            <w:tcBorders>
              <w:top w:val="nil"/>
              <w:left w:val="nil"/>
              <w:bottom w:val="nil"/>
              <w:right w:val="nil"/>
            </w:tcBorders>
            <w:shd w:val="clear" w:color="auto" w:fill="auto"/>
            <w:hideMark/>
          </w:tcPr>
          <w:p w:rsidR="0085401A" w:rsidRPr="0085401A" w:rsidRDefault="0085401A" w:rsidP="0085401A">
            <w:pPr>
              <w:jc w:val="right"/>
              <w:rPr>
                <w:color w:val="000000"/>
                <w:sz w:val="18"/>
                <w:szCs w:val="18"/>
              </w:rPr>
            </w:pPr>
            <w:r w:rsidRPr="0085401A">
              <w:rPr>
                <w:color w:val="000000"/>
                <w:sz w:val="18"/>
                <w:szCs w:val="18"/>
              </w:rPr>
              <w:t>к решению Совета Полтавского муниципального района</w:t>
            </w:r>
          </w:p>
        </w:tc>
      </w:tr>
      <w:tr w:rsidR="0085401A" w:rsidRPr="0085401A" w:rsidTr="0085401A">
        <w:trPr>
          <w:trHeight w:val="20"/>
        </w:trPr>
        <w:tc>
          <w:tcPr>
            <w:tcW w:w="16783" w:type="dxa"/>
            <w:gridSpan w:val="9"/>
            <w:tcBorders>
              <w:top w:val="nil"/>
              <w:left w:val="nil"/>
              <w:bottom w:val="nil"/>
              <w:right w:val="nil"/>
            </w:tcBorders>
            <w:shd w:val="clear" w:color="auto" w:fill="auto"/>
            <w:noWrap/>
            <w:vAlign w:val="bottom"/>
            <w:hideMark/>
          </w:tcPr>
          <w:p w:rsidR="0085401A" w:rsidRPr="0085401A" w:rsidRDefault="0085401A" w:rsidP="0085401A">
            <w:pPr>
              <w:jc w:val="right"/>
              <w:rPr>
                <w:sz w:val="18"/>
                <w:szCs w:val="18"/>
              </w:rPr>
            </w:pPr>
            <w:r w:rsidRPr="0085401A">
              <w:rPr>
                <w:sz w:val="18"/>
                <w:szCs w:val="18"/>
              </w:rPr>
              <w:t xml:space="preserve"> "О бюджете Полтавского муниципального района на 2025 год и на плановый период 2026 и 2027 годов"</w:t>
            </w:r>
          </w:p>
        </w:tc>
      </w:tr>
      <w:tr w:rsidR="0085401A" w:rsidRPr="0085401A" w:rsidTr="0085401A">
        <w:trPr>
          <w:trHeight w:val="20"/>
        </w:trPr>
        <w:tc>
          <w:tcPr>
            <w:tcW w:w="16783" w:type="dxa"/>
            <w:gridSpan w:val="9"/>
            <w:tcBorders>
              <w:top w:val="nil"/>
              <w:left w:val="nil"/>
              <w:bottom w:val="nil"/>
              <w:right w:val="nil"/>
            </w:tcBorders>
            <w:shd w:val="clear" w:color="auto" w:fill="auto"/>
            <w:hideMark/>
          </w:tcPr>
          <w:p w:rsidR="0085401A" w:rsidRPr="0085401A" w:rsidRDefault="0085401A" w:rsidP="0085401A">
            <w:pPr>
              <w:jc w:val="right"/>
              <w:rPr>
                <w:color w:val="000000"/>
                <w:sz w:val="18"/>
                <w:szCs w:val="18"/>
              </w:rPr>
            </w:pPr>
          </w:p>
        </w:tc>
      </w:tr>
      <w:tr w:rsidR="0085401A" w:rsidRPr="0085401A" w:rsidTr="0085401A">
        <w:trPr>
          <w:trHeight w:val="20"/>
        </w:trPr>
        <w:tc>
          <w:tcPr>
            <w:tcW w:w="16783" w:type="dxa"/>
            <w:gridSpan w:val="9"/>
            <w:tcBorders>
              <w:top w:val="nil"/>
              <w:left w:val="nil"/>
              <w:bottom w:val="nil"/>
              <w:right w:val="nil"/>
            </w:tcBorders>
            <w:shd w:val="clear" w:color="auto" w:fill="auto"/>
            <w:noWrap/>
            <w:vAlign w:val="center"/>
            <w:hideMark/>
          </w:tcPr>
          <w:p w:rsidR="0085401A" w:rsidRPr="0085401A" w:rsidRDefault="0085401A" w:rsidP="0085401A">
            <w:pPr>
              <w:jc w:val="center"/>
              <w:rPr>
                <w:sz w:val="18"/>
                <w:szCs w:val="18"/>
              </w:rPr>
            </w:pPr>
          </w:p>
        </w:tc>
      </w:tr>
      <w:tr w:rsidR="0085401A" w:rsidRPr="0085401A" w:rsidTr="0085401A">
        <w:trPr>
          <w:trHeight w:val="20"/>
        </w:trPr>
        <w:tc>
          <w:tcPr>
            <w:tcW w:w="16783" w:type="dxa"/>
            <w:gridSpan w:val="9"/>
            <w:tcBorders>
              <w:top w:val="nil"/>
              <w:left w:val="nil"/>
              <w:bottom w:val="nil"/>
              <w:right w:val="nil"/>
            </w:tcBorders>
            <w:shd w:val="clear" w:color="auto" w:fill="auto"/>
            <w:vAlign w:val="center"/>
            <w:hideMark/>
          </w:tcPr>
          <w:p w:rsidR="0085401A" w:rsidRPr="0085401A" w:rsidRDefault="0085401A" w:rsidP="0085401A">
            <w:pPr>
              <w:jc w:val="center"/>
              <w:rPr>
                <w:sz w:val="18"/>
                <w:szCs w:val="18"/>
              </w:rPr>
            </w:pPr>
            <w:r w:rsidRPr="0085401A">
              <w:rPr>
                <w:sz w:val="18"/>
                <w:szCs w:val="18"/>
              </w:rPr>
              <w:t>РАСПРЕДЕЛЕНИЕ</w:t>
            </w:r>
            <w:r w:rsidRPr="0085401A">
              <w:rPr>
                <w:sz w:val="18"/>
                <w:szCs w:val="18"/>
              </w:rPr>
              <w:br/>
              <w:t>бюджетных ассигнований районного бюджета по разделам и подразделам классификации расходов бюджетов</w:t>
            </w:r>
            <w:r w:rsidRPr="0085401A">
              <w:rPr>
                <w:sz w:val="18"/>
                <w:szCs w:val="18"/>
              </w:rPr>
              <w:br/>
              <w:t>на 2025 год и на плановый период 2026 и 2027 годов</w:t>
            </w:r>
          </w:p>
        </w:tc>
      </w:tr>
    </w:tbl>
    <w:tbl>
      <w:tblPr>
        <w:tblW w:w="15897" w:type="dxa"/>
        <w:tblInd w:w="95" w:type="dxa"/>
        <w:tblLook w:val="04A0" w:firstRow="1" w:lastRow="0" w:firstColumn="1" w:lastColumn="0" w:noHBand="0" w:noVBand="1"/>
      </w:tblPr>
      <w:tblGrid>
        <w:gridCol w:w="4833"/>
        <w:gridCol w:w="824"/>
        <w:gridCol w:w="1030"/>
        <w:gridCol w:w="1417"/>
        <w:gridCol w:w="1548"/>
        <w:gridCol w:w="1778"/>
        <w:gridCol w:w="1483"/>
        <w:gridCol w:w="1458"/>
        <w:gridCol w:w="1526"/>
      </w:tblGrid>
      <w:tr w:rsidR="0085401A" w:rsidRPr="0085401A" w:rsidTr="0085401A">
        <w:trPr>
          <w:trHeight w:val="20"/>
        </w:trPr>
        <w:tc>
          <w:tcPr>
            <w:tcW w:w="4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Наименование кодов классификации</w:t>
            </w:r>
            <w:r>
              <w:rPr>
                <w:sz w:val="18"/>
                <w:szCs w:val="18"/>
              </w:rPr>
              <w:t xml:space="preserve"> </w:t>
            </w:r>
            <w:r w:rsidRPr="0085401A">
              <w:rPr>
                <w:sz w:val="18"/>
                <w:szCs w:val="18"/>
              </w:rPr>
              <w:t>расходов районного бюджета</w:t>
            </w:r>
          </w:p>
        </w:tc>
        <w:tc>
          <w:tcPr>
            <w:tcW w:w="18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Коды классификации расходов районного бюджета</w:t>
            </w:r>
          </w:p>
        </w:tc>
        <w:tc>
          <w:tcPr>
            <w:tcW w:w="9210" w:type="dxa"/>
            <w:gridSpan w:val="6"/>
            <w:tcBorders>
              <w:top w:val="single" w:sz="4" w:space="0" w:color="auto"/>
              <w:left w:val="nil"/>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Сумма, рублей</w:t>
            </w:r>
          </w:p>
        </w:tc>
      </w:tr>
      <w:tr w:rsidR="0085401A" w:rsidRPr="0085401A" w:rsidTr="0085401A">
        <w:trPr>
          <w:trHeight w:val="20"/>
        </w:trPr>
        <w:tc>
          <w:tcPr>
            <w:tcW w:w="4833" w:type="dxa"/>
            <w:vMerge/>
            <w:tcBorders>
              <w:top w:val="single" w:sz="4" w:space="0" w:color="auto"/>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296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5401A" w:rsidRPr="0085401A" w:rsidRDefault="0085401A" w:rsidP="0085401A">
            <w:pPr>
              <w:jc w:val="center"/>
              <w:rPr>
                <w:sz w:val="18"/>
                <w:szCs w:val="18"/>
              </w:rPr>
            </w:pPr>
            <w:r w:rsidRPr="0085401A">
              <w:rPr>
                <w:sz w:val="18"/>
                <w:szCs w:val="18"/>
              </w:rPr>
              <w:t>2025 год</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01A" w:rsidRPr="0085401A" w:rsidRDefault="0085401A" w:rsidP="0085401A">
            <w:pPr>
              <w:jc w:val="center"/>
              <w:rPr>
                <w:sz w:val="18"/>
                <w:szCs w:val="18"/>
              </w:rPr>
            </w:pPr>
            <w:r w:rsidRPr="0085401A">
              <w:rPr>
                <w:sz w:val="18"/>
                <w:szCs w:val="18"/>
              </w:rPr>
              <w:t>2026 год</w:t>
            </w:r>
          </w:p>
        </w:tc>
        <w:tc>
          <w:tcPr>
            <w:tcW w:w="2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5401A" w:rsidRPr="0085401A" w:rsidRDefault="0085401A" w:rsidP="0085401A">
            <w:pPr>
              <w:jc w:val="center"/>
              <w:rPr>
                <w:sz w:val="18"/>
                <w:szCs w:val="18"/>
              </w:rPr>
            </w:pPr>
            <w:r w:rsidRPr="0085401A">
              <w:rPr>
                <w:sz w:val="18"/>
                <w:szCs w:val="18"/>
              </w:rPr>
              <w:t>2027 год</w:t>
            </w:r>
          </w:p>
        </w:tc>
      </w:tr>
      <w:tr w:rsidR="0085401A" w:rsidRPr="0085401A" w:rsidTr="0085401A">
        <w:trPr>
          <w:trHeight w:val="276"/>
        </w:trPr>
        <w:tc>
          <w:tcPr>
            <w:tcW w:w="4833" w:type="dxa"/>
            <w:vMerge/>
            <w:tcBorders>
              <w:top w:val="single" w:sz="4" w:space="0" w:color="auto"/>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1854" w:type="dxa"/>
            <w:gridSpan w:val="2"/>
            <w:vMerge/>
            <w:tcBorders>
              <w:top w:val="single" w:sz="4" w:space="0" w:color="auto"/>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Всего</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в том числе за счет поступлений целевого характера</w:t>
            </w:r>
          </w:p>
        </w:tc>
        <w:tc>
          <w:tcPr>
            <w:tcW w:w="17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401A" w:rsidRPr="0085401A" w:rsidRDefault="0085401A" w:rsidP="0085401A">
            <w:pPr>
              <w:jc w:val="center"/>
              <w:rPr>
                <w:sz w:val="18"/>
                <w:szCs w:val="18"/>
              </w:rPr>
            </w:pPr>
            <w:r w:rsidRPr="0085401A">
              <w:rPr>
                <w:sz w:val="18"/>
                <w:szCs w:val="18"/>
              </w:rPr>
              <w:t>Всего</w:t>
            </w:r>
          </w:p>
        </w:tc>
        <w:tc>
          <w:tcPr>
            <w:tcW w:w="1483" w:type="dxa"/>
            <w:vMerge w:val="restart"/>
            <w:tcBorders>
              <w:top w:val="nil"/>
              <w:left w:val="single" w:sz="4" w:space="0" w:color="auto"/>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в том числе за счет поступлений целевого характера</w:t>
            </w:r>
          </w:p>
        </w:tc>
        <w:tc>
          <w:tcPr>
            <w:tcW w:w="1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401A" w:rsidRPr="0085401A" w:rsidRDefault="0085401A" w:rsidP="0085401A">
            <w:pPr>
              <w:jc w:val="center"/>
              <w:rPr>
                <w:sz w:val="18"/>
                <w:szCs w:val="18"/>
              </w:rPr>
            </w:pPr>
            <w:r w:rsidRPr="0085401A">
              <w:rPr>
                <w:sz w:val="18"/>
                <w:szCs w:val="18"/>
              </w:rPr>
              <w:t>Всего</w:t>
            </w:r>
          </w:p>
        </w:tc>
        <w:tc>
          <w:tcPr>
            <w:tcW w:w="1526" w:type="dxa"/>
            <w:vMerge w:val="restart"/>
            <w:tcBorders>
              <w:top w:val="nil"/>
              <w:left w:val="single" w:sz="4" w:space="0" w:color="auto"/>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в том числе за счет поступлений целевого характера</w:t>
            </w:r>
          </w:p>
        </w:tc>
      </w:tr>
      <w:tr w:rsidR="0085401A" w:rsidRPr="0085401A" w:rsidTr="0085401A">
        <w:trPr>
          <w:trHeight w:val="20"/>
        </w:trPr>
        <w:tc>
          <w:tcPr>
            <w:tcW w:w="4833" w:type="dxa"/>
            <w:vMerge/>
            <w:tcBorders>
              <w:top w:val="single" w:sz="4" w:space="0" w:color="auto"/>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824" w:type="dxa"/>
            <w:tcBorders>
              <w:top w:val="nil"/>
              <w:left w:val="nil"/>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Раздел</w:t>
            </w:r>
          </w:p>
        </w:tc>
        <w:tc>
          <w:tcPr>
            <w:tcW w:w="1030" w:type="dxa"/>
            <w:tcBorders>
              <w:top w:val="nil"/>
              <w:left w:val="nil"/>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Подраздел</w:t>
            </w:r>
          </w:p>
        </w:tc>
        <w:tc>
          <w:tcPr>
            <w:tcW w:w="1417" w:type="dxa"/>
            <w:vMerge/>
            <w:tcBorders>
              <w:top w:val="nil"/>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1548" w:type="dxa"/>
            <w:vMerge/>
            <w:tcBorders>
              <w:top w:val="nil"/>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1778" w:type="dxa"/>
            <w:vMerge/>
            <w:tcBorders>
              <w:top w:val="nil"/>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1483" w:type="dxa"/>
            <w:vMerge/>
            <w:tcBorders>
              <w:top w:val="nil"/>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1458" w:type="dxa"/>
            <w:vMerge/>
            <w:tcBorders>
              <w:top w:val="nil"/>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c>
          <w:tcPr>
            <w:tcW w:w="1526" w:type="dxa"/>
            <w:vMerge/>
            <w:tcBorders>
              <w:top w:val="nil"/>
              <w:left w:val="single" w:sz="4" w:space="0" w:color="auto"/>
              <w:bottom w:val="single" w:sz="4" w:space="0" w:color="auto"/>
              <w:right w:val="single" w:sz="4" w:space="0" w:color="auto"/>
            </w:tcBorders>
            <w:vAlign w:val="center"/>
            <w:hideMark/>
          </w:tcPr>
          <w:p w:rsidR="0085401A" w:rsidRPr="0085401A" w:rsidRDefault="0085401A" w:rsidP="0085401A">
            <w:pPr>
              <w:rPr>
                <w:sz w:val="18"/>
                <w:szCs w:val="18"/>
              </w:rPr>
            </w:pPr>
          </w:p>
        </w:tc>
      </w:tr>
      <w:tr w:rsidR="0085401A" w:rsidRPr="0085401A" w:rsidTr="0085401A">
        <w:trPr>
          <w:trHeight w:val="20"/>
        </w:trPr>
        <w:tc>
          <w:tcPr>
            <w:tcW w:w="4833" w:type="dxa"/>
            <w:tcBorders>
              <w:top w:val="nil"/>
              <w:left w:val="single" w:sz="4" w:space="0" w:color="auto"/>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1</w:t>
            </w:r>
          </w:p>
        </w:tc>
        <w:tc>
          <w:tcPr>
            <w:tcW w:w="824" w:type="dxa"/>
            <w:tcBorders>
              <w:top w:val="nil"/>
              <w:left w:val="nil"/>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2</w:t>
            </w:r>
          </w:p>
        </w:tc>
        <w:tc>
          <w:tcPr>
            <w:tcW w:w="1030" w:type="dxa"/>
            <w:tcBorders>
              <w:top w:val="nil"/>
              <w:left w:val="nil"/>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85401A" w:rsidRPr="0085401A" w:rsidRDefault="0085401A" w:rsidP="0085401A">
            <w:pPr>
              <w:jc w:val="center"/>
              <w:rPr>
                <w:sz w:val="18"/>
                <w:szCs w:val="18"/>
              </w:rPr>
            </w:pPr>
            <w:r w:rsidRPr="0085401A">
              <w:rPr>
                <w:sz w:val="18"/>
                <w:szCs w:val="18"/>
              </w:rPr>
              <w:t>4</w:t>
            </w:r>
          </w:p>
        </w:tc>
        <w:tc>
          <w:tcPr>
            <w:tcW w:w="1548" w:type="dxa"/>
            <w:tcBorders>
              <w:top w:val="nil"/>
              <w:left w:val="nil"/>
              <w:bottom w:val="single" w:sz="4" w:space="0" w:color="auto"/>
              <w:right w:val="single" w:sz="4" w:space="0" w:color="auto"/>
            </w:tcBorders>
            <w:shd w:val="clear" w:color="auto" w:fill="auto"/>
            <w:noWrap/>
            <w:vAlign w:val="center"/>
            <w:hideMark/>
          </w:tcPr>
          <w:p w:rsidR="0085401A" w:rsidRPr="0085401A" w:rsidRDefault="0085401A" w:rsidP="0085401A">
            <w:pPr>
              <w:jc w:val="center"/>
              <w:rPr>
                <w:sz w:val="18"/>
                <w:szCs w:val="18"/>
              </w:rPr>
            </w:pPr>
            <w:r w:rsidRPr="0085401A">
              <w:rPr>
                <w:sz w:val="18"/>
                <w:szCs w:val="18"/>
              </w:rPr>
              <w:t>5</w:t>
            </w:r>
          </w:p>
        </w:tc>
        <w:tc>
          <w:tcPr>
            <w:tcW w:w="1778" w:type="dxa"/>
            <w:tcBorders>
              <w:top w:val="nil"/>
              <w:left w:val="nil"/>
              <w:bottom w:val="single" w:sz="4" w:space="0" w:color="auto"/>
              <w:right w:val="single" w:sz="4" w:space="0" w:color="auto"/>
            </w:tcBorders>
            <w:shd w:val="clear" w:color="auto" w:fill="auto"/>
            <w:noWrap/>
            <w:vAlign w:val="center"/>
            <w:hideMark/>
          </w:tcPr>
          <w:p w:rsidR="0085401A" w:rsidRPr="0085401A" w:rsidRDefault="0085401A" w:rsidP="0085401A">
            <w:pPr>
              <w:jc w:val="center"/>
              <w:rPr>
                <w:sz w:val="18"/>
                <w:szCs w:val="18"/>
              </w:rPr>
            </w:pPr>
            <w:r w:rsidRPr="0085401A">
              <w:rPr>
                <w:sz w:val="18"/>
                <w:szCs w:val="18"/>
              </w:rPr>
              <w:t>6</w:t>
            </w:r>
          </w:p>
        </w:tc>
        <w:tc>
          <w:tcPr>
            <w:tcW w:w="1483" w:type="dxa"/>
            <w:tcBorders>
              <w:top w:val="nil"/>
              <w:left w:val="nil"/>
              <w:bottom w:val="single" w:sz="4" w:space="0" w:color="auto"/>
              <w:right w:val="single" w:sz="4" w:space="0" w:color="auto"/>
            </w:tcBorders>
            <w:shd w:val="clear" w:color="auto" w:fill="auto"/>
            <w:noWrap/>
            <w:vAlign w:val="center"/>
            <w:hideMark/>
          </w:tcPr>
          <w:p w:rsidR="0085401A" w:rsidRPr="0085401A" w:rsidRDefault="0085401A" w:rsidP="0085401A">
            <w:pPr>
              <w:jc w:val="center"/>
              <w:rPr>
                <w:sz w:val="18"/>
                <w:szCs w:val="18"/>
              </w:rPr>
            </w:pPr>
            <w:r w:rsidRPr="0085401A">
              <w:rPr>
                <w:sz w:val="18"/>
                <w:szCs w:val="18"/>
              </w:rPr>
              <w:t>7</w:t>
            </w:r>
          </w:p>
        </w:tc>
        <w:tc>
          <w:tcPr>
            <w:tcW w:w="1458" w:type="dxa"/>
            <w:tcBorders>
              <w:top w:val="nil"/>
              <w:left w:val="nil"/>
              <w:bottom w:val="single" w:sz="4" w:space="0" w:color="auto"/>
              <w:right w:val="single" w:sz="4" w:space="0" w:color="auto"/>
            </w:tcBorders>
            <w:shd w:val="clear" w:color="auto" w:fill="auto"/>
            <w:noWrap/>
            <w:vAlign w:val="center"/>
            <w:hideMark/>
          </w:tcPr>
          <w:p w:rsidR="0085401A" w:rsidRPr="0085401A" w:rsidRDefault="0085401A" w:rsidP="0085401A">
            <w:pPr>
              <w:jc w:val="center"/>
              <w:rPr>
                <w:sz w:val="18"/>
                <w:szCs w:val="18"/>
              </w:rPr>
            </w:pPr>
            <w:r w:rsidRPr="0085401A">
              <w:rPr>
                <w:sz w:val="18"/>
                <w:szCs w:val="18"/>
              </w:rPr>
              <w:t>8</w:t>
            </w:r>
          </w:p>
        </w:tc>
        <w:tc>
          <w:tcPr>
            <w:tcW w:w="1526" w:type="dxa"/>
            <w:tcBorders>
              <w:top w:val="nil"/>
              <w:left w:val="nil"/>
              <w:bottom w:val="single" w:sz="4" w:space="0" w:color="auto"/>
              <w:right w:val="single" w:sz="4" w:space="0" w:color="auto"/>
            </w:tcBorders>
            <w:shd w:val="clear" w:color="auto" w:fill="auto"/>
            <w:noWrap/>
            <w:vAlign w:val="center"/>
            <w:hideMark/>
          </w:tcPr>
          <w:p w:rsidR="0085401A" w:rsidRPr="0085401A" w:rsidRDefault="0085401A" w:rsidP="0085401A">
            <w:pPr>
              <w:jc w:val="center"/>
              <w:rPr>
                <w:sz w:val="18"/>
                <w:szCs w:val="18"/>
              </w:rPr>
            </w:pPr>
            <w:r w:rsidRPr="0085401A">
              <w:rPr>
                <w:sz w:val="18"/>
                <w:szCs w:val="18"/>
              </w:rPr>
              <w:t>9</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Общегосударственные вопросы</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112 656 095,49</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4 118 328,32</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91 405 622,32</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416 315,27</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89 837 498,50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328 406,64</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Функционирование высшего должностного лица субъекта Российской Федерации и муниципального образования</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4 999 182,79</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5 098 182,79</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5 098 182,79</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782 323,96</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782 323,96</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782 323,96</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13 753 421,48</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13 580 406,97</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13 496 786,54</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Судебная система</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462,32</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462,32</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88 437,27</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88 437,27</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468,64</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468,64</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13 274 803,48</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2 996 958,00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10 297 845,48</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10 297 845,48</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Резервные фонды</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11</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500 000,00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200 000,00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200 000,00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Другие общегосударственные вопросы</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79 345 901,46</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1 120 908,00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61 358 425,85</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327 878,00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59 961 891,09</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327 938,00</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Национальная оборона</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02</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419 000,00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230 000,00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237 000,00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Мобилизационная подготовка экономики</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02</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419 000,00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230 000,00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237 000,00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Национальная безопасность и правоохранительная деятельность</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03</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1 090 570,52</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990 570,52</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03</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1 090 570,52</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990 570,52</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Национальная экономика</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24 814 084,64</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1 101 805,56</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15 823 286,95</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950 593,55</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14 740 553,78</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861 742,38</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Общеэкономические вопросы</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150 000,00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150 000,00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150 000,00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Сельское хозяйство и рыболовство</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9 808 794,82</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1 092 375,42</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9 877 582,81</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941 163,41</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8 383 731,64</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852 312,24</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Транспорт</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08</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6 509 430,14</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9 430,14</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2 309 430,14</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9 430,14</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2 009 430,14</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9 430,14</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lastRenderedPageBreak/>
              <w:t>Дорожное хозяйство (дорожные фонды)</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09</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5 570 859,68</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2 561 274,00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3 272 392,00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Другие вопросы в области национальной экономики</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2 775 000,00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925 000,00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925 000,00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Жилищно-коммунальное хозяйство</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05</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15 410 742,50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62 855,35</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780 000,00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780 000,00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Жилищное хозяйство</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05</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Коммунальное хозяйство</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05</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15 080 742,50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62 855,35</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500 000,00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500 000,00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Благоустройство</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05</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300 000,00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250 000,00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250 000,00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Охрана окружающей среды</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06</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2 800 000,00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119 860,65</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119 860,65</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Другие вопросы в области охраны окружающей среды</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06</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2 800 000,00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119 860,65</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119 860,65</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Образование</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07</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637 368 945,49</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417 882 282,32</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612 321 838,67</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421 508 357,57</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604 577 490,19</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417 671 064,45</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Дошкольное образование</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07</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106 336 685,16</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56 844 735,00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103 836 781,00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56 851 532,00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103 995 229,00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56 867 654,00</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Общее образование</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07</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379 731 806,98</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300 463 341,00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363 241 550,17</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300 187 997,00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360 859 002,91</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299 464 086,14</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Дополнительное образование детей</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07</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48 766 707,00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25 402 483,00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48 361 813,93</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25 347 483,00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44 293 850,13</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22 157 924,00</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Молодежная политика</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07</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17 595 626,03</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15 243 923,00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14 128 534,96</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Другие вопросы в области образования</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07</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09</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84 938 120,32</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35 171 723,32</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81 637 770,57</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39 121 345,57</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81 300 873,19</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39 181 400,31</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Культура, кинематография</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08</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124 299 991,43</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47 251 303,85</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112 331 519,00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36 683 449,00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68 828 488,00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Культура</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08</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84 624 034,81</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38 204 280,85</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72 465 147,00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27 636 426,00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44 293 751,00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Другие вопросы в области культуры, кинематографии</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08</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39 675 956,62</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9 047 023,00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39 866 372,00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9 047 023,00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24 534 737,00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Социальная политика</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16 721 873,18</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10 382 646,00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16 621 635,00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10 775 609,00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16 344 425,00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10 470 449,00</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Пенсионное обеспечение</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4 623 490,32</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4 650 000,00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4 650 000,00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Социальное обеспечение населения</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572 817,86</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368 748,00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347 184,00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21 564,00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Охрана семьи и детства</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8 855 861,00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7 712 942,00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8 933 183,00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7 758 721,00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9 003 157,00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7 800 745,00</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Другие вопросы в области социальной политики</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10</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2 669 704,00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2 669 704,00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2 669 704,00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2 669 704,00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2 669 704,00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2 669 704,00</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Физическая культура и спорт</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7 095 000,00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30 000,00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27 728 853,15</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23 417 360,70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2 560 000,00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Массовый спорт</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11</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7 095 000,00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30 000,00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27 728 853,15</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23 417 360,70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2 560 000,00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xml:space="preserve"> </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Межбюджетные трансферты общего характера бюджетам бюджетной системы Российской Федерации</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14</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38 052 974,00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38 052 974,00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30 442 380,00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30 442 380,00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30 442 380,00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30 442 380,00</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14</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38 052 974,00</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38 052 974,00</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30 442 380,00</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30 442 380,00</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30 442 380,00</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30 442 380,00</w:t>
            </w:r>
          </w:p>
        </w:tc>
      </w:tr>
      <w:tr w:rsidR="0085401A" w:rsidRPr="0085401A" w:rsidTr="0085401A">
        <w:trPr>
          <w:trHeight w:val="20"/>
        </w:trPr>
        <w:tc>
          <w:tcPr>
            <w:tcW w:w="4833" w:type="dxa"/>
            <w:tcBorders>
              <w:top w:val="nil"/>
              <w:left w:val="single" w:sz="4" w:space="0" w:color="000000"/>
              <w:bottom w:val="single" w:sz="4" w:space="0" w:color="000000"/>
              <w:right w:val="single" w:sz="4" w:space="0" w:color="000000"/>
            </w:tcBorders>
            <w:shd w:val="clear" w:color="auto" w:fill="auto"/>
            <w:vAlign w:val="bottom"/>
            <w:hideMark/>
          </w:tcPr>
          <w:p w:rsidR="0085401A" w:rsidRPr="0085401A" w:rsidRDefault="0085401A" w:rsidP="0085401A">
            <w:pPr>
              <w:rPr>
                <w:color w:val="000000"/>
                <w:sz w:val="18"/>
                <w:szCs w:val="18"/>
              </w:rPr>
            </w:pPr>
            <w:r w:rsidRPr="0085401A">
              <w:rPr>
                <w:color w:val="000000"/>
                <w:sz w:val="18"/>
                <w:szCs w:val="18"/>
              </w:rPr>
              <w:t>Всего расходов</w:t>
            </w:r>
          </w:p>
        </w:tc>
        <w:tc>
          <w:tcPr>
            <w:tcW w:w="824"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w:t>
            </w:r>
          </w:p>
        </w:tc>
        <w:tc>
          <w:tcPr>
            <w:tcW w:w="1030"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980 729 277,25</w:t>
            </w:r>
          </w:p>
        </w:tc>
        <w:tc>
          <w:tcPr>
            <w:tcW w:w="154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519 872 765,92</w:t>
            </w:r>
          </w:p>
        </w:tc>
        <w:tc>
          <w:tcPr>
            <w:tcW w:w="177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907 904 995,74</w:t>
            </w:r>
          </w:p>
        </w:tc>
        <w:tc>
          <w:tcPr>
            <w:tcW w:w="1483"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524 194 065,09</w:t>
            </w:r>
          </w:p>
        </w:tc>
        <w:tc>
          <w:tcPr>
            <w:tcW w:w="1458"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828 567 696,12</w:t>
            </w:r>
          </w:p>
        </w:tc>
        <w:tc>
          <w:tcPr>
            <w:tcW w:w="1526" w:type="dxa"/>
            <w:tcBorders>
              <w:top w:val="nil"/>
              <w:left w:val="nil"/>
              <w:bottom w:val="single" w:sz="4" w:space="0" w:color="000000"/>
              <w:right w:val="single" w:sz="4" w:space="0" w:color="000000"/>
            </w:tcBorders>
            <w:shd w:val="clear" w:color="auto" w:fill="auto"/>
            <w:vAlign w:val="center"/>
            <w:hideMark/>
          </w:tcPr>
          <w:p w:rsidR="0085401A" w:rsidRPr="0085401A" w:rsidRDefault="0085401A" w:rsidP="0085401A">
            <w:pPr>
              <w:jc w:val="center"/>
              <w:rPr>
                <w:color w:val="000000"/>
                <w:sz w:val="18"/>
                <w:szCs w:val="18"/>
              </w:rPr>
            </w:pPr>
            <w:r w:rsidRPr="0085401A">
              <w:rPr>
                <w:color w:val="000000"/>
                <w:sz w:val="18"/>
                <w:szCs w:val="18"/>
              </w:rPr>
              <w:t>459 774 042,47</w:t>
            </w:r>
          </w:p>
        </w:tc>
      </w:tr>
    </w:tbl>
    <w:p w:rsidR="0085401A" w:rsidRDefault="0085401A" w:rsidP="00C76D92">
      <w:pPr>
        <w:ind w:firstLine="708"/>
        <w:rPr>
          <w:sz w:val="18"/>
          <w:szCs w:val="18"/>
        </w:rPr>
      </w:pPr>
    </w:p>
    <w:p w:rsidR="0085401A" w:rsidRDefault="0085401A">
      <w:pPr>
        <w:rPr>
          <w:sz w:val="18"/>
          <w:szCs w:val="18"/>
        </w:rPr>
      </w:pPr>
      <w:r>
        <w:rPr>
          <w:sz w:val="18"/>
          <w:szCs w:val="18"/>
        </w:rPr>
        <w:br w:type="page"/>
      </w:r>
    </w:p>
    <w:tbl>
      <w:tblPr>
        <w:tblW w:w="16627" w:type="dxa"/>
        <w:tblInd w:w="-459" w:type="dxa"/>
        <w:tblLayout w:type="fixed"/>
        <w:tblLook w:val="04A0" w:firstRow="1" w:lastRow="0" w:firstColumn="1" w:lastColumn="0" w:noHBand="0" w:noVBand="1"/>
      </w:tblPr>
      <w:tblGrid>
        <w:gridCol w:w="425"/>
        <w:gridCol w:w="3261"/>
        <w:gridCol w:w="829"/>
        <w:gridCol w:w="567"/>
        <w:gridCol w:w="447"/>
        <w:gridCol w:w="120"/>
        <w:gridCol w:w="305"/>
        <w:gridCol w:w="191"/>
        <w:gridCol w:w="92"/>
        <w:gridCol w:w="264"/>
        <w:gridCol w:w="282"/>
        <w:gridCol w:w="21"/>
        <w:gridCol w:w="688"/>
        <w:gridCol w:w="567"/>
        <w:gridCol w:w="1417"/>
        <w:gridCol w:w="1439"/>
        <w:gridCol w:w="1439"/>
        <w:gridCol w:w="1417"/>
        <w:gridCol w:w="991"/>
        <w:gridCol w:w="447"/>
        <w:gridCol w:w="1418"/>
      </w:tblGrid>
      <w:tr w:rsidR="00C415E7" w:rsidRPr="00C415E7" w:rsidTr="00345818">
        <w:trPr>
          <w:trHeight w:val="20"/>
        </w:trPr>
        <w:tc>
          <w:tcPr>
            <w:tcW w:w="16627" w:type="dxa"/>
            <w:gridSpan w:val="21"/>
            <w:tcBorders>
              <w:top w:val="nil"/>
              <w:left w:val="nil"/>
              <w:bottom w:val="nil"/>
              <w:right w:val="nil"/>
            </w:tcBorders>
            <w:shd w:val="clear" w:color="auto" w:fill="auto"/>
            <w:vAlign w:val="center"/>
            <w:hideMark/>
          </w:tcPr>
          <w:p w:rsidR="00D63E00" w:rsidRDefault="00D63E00" w:rsidP="00D63E00">
            <w:pPr>
              <w:jc w:val="right"/>
              <w:rPr>
                <w:sz w:val="18"/>
                <w:szCs w:val="18"/>
              </w:rPr>
            </w:pPr>
            <w:r>
              <w:rPr>
                <w:sz w:val="18"/>
                <w:szCs w:val="18"/>
              </w:rPr>
              <w:lastRenderedPageBreak/>
              <w:t>Приложение №4</w:t>
            </w:r>
          </w:p>
          <w:p w:rsidR="00D63E00" w:rsidRDefault="00D63E00" w:rsidP="00D63E00">
            <w:pPr>
              <w:jc w:val="right"/>
              <w:rPr>
                <w:sz w:val="18"/>
                <w:szCs w:val="18"/>
              </w:rPr>
            </w:pPr>
            <w:r>
              <w:rPr>
                <w:sz w:val="18"/>
                <w:szCs w:val="18"/>
              </w:rPr>
              <w:t xml:space="preserve"> к решению №7 от 28 февраля 2025 года « О внесении изменений </w:t>
            </w:r>
          </w:p>
          <w:p w:rsidR="00D63E00" w:rsidRDefault="00D63E00" w:rsidP="00D63E00">
            <w:pPr>
              <w:jc w:val="right"/>
              <w:rPr>
                <w:sz w:val="18"/>
                <w:szCs w:val="18"/>
              </w:rPr>
            </w:pPr>
            <w:r>
              <w:rPr>
                <w:sz w:val="18"/>
                <w:szCs w:val="18"/>
              </w:rPr>
              <w:t>в решение Совета Полтавского муниципального района</w:t>
            </w:r>
          </w:p>
          <w:p w:rsidR="00D63E00" w:rsidRDefault="00D63E00" w:rsidP="00D63E00">
            <w:pPr>
              <w:jc w:val="right"/>
              <w:rPr>
                <w:sz w:val="18"/>
                <w:szCs w:val="18"/>
              </w:rPr>
            </w:pPr>
            <w:r>
              <w:rPr>
                <w:sz w:val="18"/>
                <w:szCs w:val="18"/>
              </w:rPr>
              <w:t xml:space="preserve">«О бюджете Полтавского муниципального района </w:t>
            </w:r>
          </w:p>
          <w:p w:rsidR="00D63E00" w:rsidRDefault="00D63E00" w:rsidP="00D63E00">
            <w:pPr>
              <w:jc w:val="right"/>
              <w:rPr>
                <w:sz w:val="18"/>
                <w:szCs w:val="18"/>
              </w:rPr>
            </w:pPr>
            <w:r>
              <w:rPr>
                <w:sz w:val="18"/>
                <w:szCs w:val="18"/>
              </w:rPr>
              <w:t>на 2025 год и плановый период 2026 и 2027 годов»</w:t>
            </w:r>
          </w:p>
          <w:p w:rsidR="00D63E00" w:rsidRDefault="00D63E00" w:rsidP="00D63E00">
            <w:pPr>
              <w:jc w:val="right"/>
              <w:rPr>
                <w:sz w:val="18"/>
                <w:szCs w:val="18"/>
              </w:rPr>
            </w:pPr>
          </w:p>
          <w:p w:rsidR="00D63E00" w:rsidRDefault="00D63E00" w:rsidP="00D63E00">
            <w:pPr>
              <w:jc w:val="right"/>
              <w:rPr>
                <w:sz w:val="18"/>
                <w:szCs w:val="18"/>
              </w:rPr>
            </w:pPr>
            <w:r>
              <w:rPr>
                <w:sz w:val="18"/>
                <w:szCs w:val="18"/>
              </w:rPr>
              <w:t xml:space="preserve">Приложение №4 </w:t>
            </w:r>
          </w:p>
          <w:p w:rsidR="00D63E00" w:rsidRDefault="00D63E00" w:rsidP="00D63E00">
            <w:pPr>
              <w:jc w:val="right"/>
              <w:rPr>
                <w:sz w:val="18"/>
                <w:szCs w:val="18"/>
              </w:rPr>
            </w:pPr>
            <w:r>
              <w:rPr>
                <w:sz w:val="18"/>
                <w:szCs w:val="18"/>
              </w:rPr>
              <w:t xml:space="preserve">к решению Совета Полтавского муниципального района </w:t>
            </w:r>
          </w:p>
          <w:p w:rsidR="00D63E00" w:rsidRDefault="00D63E00" w:rsidP="00D63E00">
            <w:pPr>
              <w:jc w:val="right"/>
              <w:rPr>
                <w:sz w:val="18"/>
                <w:szCs w:val="18"/>
              </w:rPr>
            </w:pPr>
            <w:r>
              <w:rPr>
                <w:sz w:val="18"/>
                <w:szCs w:val="18"/>
              </w:rPr>
              <w:t xml:space="preserve">«О бюджете Полтавского муниципального района </w:t>
            </w:r>
          </w:p>
          <w:p w:rsidR="00D63E00" w:rsidRDefault="00D63E00" w:rsidP="00D63E00">
            <w:pPr>
              <w:jc w:val="right"/>
              <w:rPr>
                <w:sz w:val="18"/>
                <w:szCs w:val="18"/>
              </w:rPr>
            </w:pPr>
            <w:r>
              <w:rPr>
                <w:sz w:val="18"/>
                <w:szCs w:val="18"/>
              </w:rPr>
              <w:t>на 2025 год и плановый период 2026 и 2027 годов»</w:t>
            </w:r>
          </w:p>
          <w:p w:rsidR="00C415E7" w:rsidRPr="00C415E7" w:rsidRDefault="00C415E7" w:rsidP="00C415E7">
            <w:pPr>
              <w:jc w:val="center"/>
              <w:rPr>
                <w:sz w:val="18"/>
                <w:szCs w:val="18"/>
              </w:rPr>
            </w:pPr>
            <w:r w:rsidRPr="00C415E7">
              <w:rPr>
                <w:sz w:val="18"/>
                <w:szCs w:val="18"/>
              </w:rPr>
              <w:t>Ведомственная структура расходов районного бюджета</w:t>
            </w:r>
            <w:r w:rsidRPr="00C415E7">
              <w:rPr>
                <w:sz w:val="18"/>
                <w:szCs w:val="18"/>
              </w:rPr>
              <w:br/>
              <w:t>на 2025 год и на плановый период 2026 и 2027 годов</w:t>
            </w:r>
          </w:p>
        </w:tc>
      </w:tr>
      <w:tr w:rsidR="00C415E7" w:rsidRPr="00C415E7" w:rsidTr="00345818">
        <w:trPr>
          <w:trHeight w:val="20"/>
        </w:trPr>
        <w:tc>
          <w:tcPr>
            <w:tcW w:w="425" w:type="dxa"/>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3261" w:type="dxa"/>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829" w:type="dxa"/>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567" w:type="dxa"/>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567" w:type="dxa"/>
            <w:gridSpan w:val="2"/>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496" w:type="dxa"/>
            <w:gridSpan w:val="2"/>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356" w:type="dxa"/>
            <w:gridSpan w:val="2"/>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282" w:type="dxa"/>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709" w:type="dxa"/>
            <w:gridSpan w:val="2"/>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567" w:type="dxa"/>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1417" w:type="dxa"/>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1439" w:type="dxa"/>
            <w:tcBorders>
              <w:top w:val="nil"/>
              <w:left w:val="nil"/>
              <w:bottom w:val="nil"/>
              <w:right w:val="nil"/>
            </w:tcBorders>
            <w:shd w:val="clear" w:color="auto" w:fill="auto"/>
            <w:noWrap/>
            <w:vAlign w:val="center"/>
            <w:hideMark/>
          </w:tcPr>
          <w:p w:rsidR="00C415E7" w:rsidRPr="00C415E7" w:rsidRDefault="00C415E7" w:rsidP="00C415E7">
            <w:pPr>
              <w:jc w:val="center"/>
              <w:rPr>
                <w:sz w:val="18"/>
                <w:szCs w:val="18"/>
              </w:rPr>
            </w:pPr>
          </w:p>
        </w:tc>
        <w:tc>
          <w:tcPr>
            <w:tcW w:w="1439" w:type="dxa"/>
            <w:tcBorders>
              <w:top w:val="nil"/>
              <w:left w:val="nil"/>
              <w:bottom w:val="nil"/>
              <w:right w:val="nil"/>
            </w:tcBorders>
            <w:shd w:val="clear" w:color="auto" w:fill="auto"/>
            <w:noWrap/>
            <w:vAlign w:val="bottom"/>
            <w:hideMark/>
          </w:tcPr>
          <w:p w:rsidR="00C415E7" w:rsidRPr="00C415E7" w:rsidRDefault="00C415E7" w:rsidP="00C415E7">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C415E7" w:rsidRPr="00C415E7" w:rsidRDefault="00C415E7" w:rsidP="00C415E7">
            <w:pPr>
              <w:rPr>
                <w:rFonts w:ascii="Arial" w:hAnsi="Arial" w:cs="Arial"/>
                <w:sz w:val="18"/>
                <w:szCs w:val="18"/>
              </w:rPr>
            </w:pPr>
          </w:p>
        </w:tc>
        <w:tc>
          <w:tcPr>
            <w:tcW w:w="991" w:type="dxa"/>
            <w:tcBorders>
              <w:top w:val="nil"/>
              <w:left w:val="nil"/>
              <w:bottom w:val="nil"/>
              <w:right w:val="nil"/>
            </w:tcBorders>
            <w:shd w:val="clear" w:color="auto" w:fill="auto"/>
            <w:noWrap/>
            <w:vAlign w:val="bottom"/>
            <w:hideMark/>
          </w:tcPr>
          <w:p w:rsidR="00C415E7" w:rsidRPr="00C415E7" w:rsidRDefault="00C415E7" w:rsidP="00C415E7">
            <w:pPr>
              <w:rPr>
                <w:rFonts w:ascii="Arial" w:hAnsi="Arial" w:cs="Arial"/>
                <w:sz w:val="18"/>
                <w:szCs w:val="18"/>
              </w:rPr>
            </w:pPr>
          </w:p>
        </w:tc>
        <w:tc>
          <w:tcPr>
            <w:tcW w:w="1865" w:type="dxa"/>
            <w:gridSpan w:val="2"/>
            <w:tcBorders>
              <w:top w:val="nil"/>
              <w:left w:val="nil"/>
              <w:bottom w:val="nil"/>
              <w:right w:val="nil"/>
            </w:tcBorders>
            <w:shd w:val="clear" w:color="auto" w:fill="auto"/>
            <w:noWrap/>
            <w:vAlign w:val="bottom"/>
            <w:hideMark/>
          </w:tcPr>
          <w:p w:rsidR="00C415E7" w:rsidRPr="00C415E7" w:rsidRDefault="00C415E7" w:rsidP="00C415E7">
            <w:pPr>
              <w:rPr>
                <w:rFonts w:ascii="Arial" w:hAnsi="Arial" w:cs="Arial"/>
                <w:sz w:val="18"/>
                <w:szCs w:val="18"/>
              </w:rPr>
            </w:pPr>
          </w:p>
        </w:tc>
      </w:tr>
      <w:tr w:rsidR="00C415E7" w:rsidRPr="00C415E7" w:rsidTr="00345818">
        <w:trPr>
          <w:trHeight w:val="20"/>
        </w:trPr>
        <w:tc>
          <w:tcPr>
            <w:tcW w:w="425" w:type="dxa"/>
            <w:vMerge w:val="restart"/>
            <w:tcBorders>
              <w:top w:val="single" w:sz="4" w:space="0" w:color="auto"/>
              <w:left w:val="single" w:sz="4" w:space="0" w:color="auto"/>
              <w:bottom w:val="single" w:sz="4" w:space="0" w:color="auto"/>
              <w:right w:val="nil"/>
            </w:tcBorders>
            <w:shd w:val="clear" w:color="auto" w:fill="auto"/>
            <w:vAlign w:val="center"/>
            <w:hideMark/>
          </w:tcPr>
          <w:p w:rsidR="00C415E7" w:rsidRPr="00C415E7" w:rsidRDefault="00C415E7" w:rsidP="00C415E7">
            <w:pPr>
              <w:jc w:val="center"/>
              <w:rPr>
                <w:sz w:val="18"/>
                <w:szCs w:val="18"/>
              </w:rPr>
            </w:pPr>
            <w:r w:rsidRPr="00C415E7">
              <w:rPr>
                <w:sz w:val="18"/>
                <w:szCs w:val="18"/>
              </w:rPr>
              <w:t>№ п/п</w:t>
            </w:r>
          </w:p>
        </w:tc>
        <w:tc>
          <w:tcPr>
            <w:tcW w:w="326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C415E7" w:rsidRPr="00C415E7" w:rsidRDefault="00C415E7" w:rsidP="00C415E7">
            <w:pPr>
              <w:jc w:val="center"/>
              <w:rPr>
                <w:sz w:val="18"/>
                <w:szCs w:val="18"/>
              </w:rPr>
            </w:pPr>
            <w:r w:rsidRPr="00C415E7">
              <w:rPr>
                <w:sz w:val="18"/>
                <w:szCs w:val="18"/>
              </w:rPr>
              <w:t>Наименование кодов классификации расходов районного бюджета</w:t>
            </w:r>
          </w:p>
        </w:tc>
        <w:tc>
          <w:tcPr>
            <w:tcW w:w="4373"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15E7" w:rsidRPr="00C415E7" w:rsidRDefault="00C415E7" w:rsidP="00C415E7">
            <w:pPr>
              <w:jc w:val="center"/>
              <w:rPr>
                <w:sz w:val="18"/>
                <w:szCs w:val="18"/>
              </w:rPr>
            </w:pPr>
            <w:r w:rsidRPr="00C415E7">
              <w:rPr>
                <w:sz w:val="18"/>
                <w:szCs w:val="18"/>
              </w:rPr>
              <w:t>Коды классификации расходов районного бюджета</w:t>
            </w:r>
          </w:p>
        </w:tc>
        <w:tc>
          <w:tcPr>
            <w:tcW w:w="8568" w:type="dxa"/>
            <w:gridSpan w:val="7"/>
            <w:tcBorders>
              <w:top w:val="single" w:sz="4" w:space="0" w:color="auto"/>
              <w:left w:val="nil"/>
              <w:bottom w:val="single" w:sz="4" w:space="0" w:color="auto"/>
              <w:right w:val="single" w:sz="4" w:space="0" w:color="auto"/>
            </w:tcBorders>
            <w:shd w:val="clear" w:color="auto" w:fill="auto"/>
            <w:vAlign w:val="center"/>
            <w:hideMark/>
          </w:tcPr>
          <w:p w:rsidR="00C415E7" w:rsidRPr="00C415E7" w:rsidRDefault="00C415E7" w:rsidP="00C415E7">
            <w:pPr>
              <w:jc w:val="center"/>
              <w:rPr>
                <w:sz w:val="18"/>
                <w:szCs w:val="18"/>
              </w:rPr>
            </w:pPr>
            <w:r w:rsidRPr="00C415E7">
              <w:rPr>
                <w:sz w:val="18"/>
                <w:szCs w:val="18"/>
              </w:rPr>
              <w:t>Сумма, рублей</w:t>
            </w:r>
          </w:p>
        </w:tc>
      </w:tr>
      <w:tr w:rsidR="00C415E7" w:rsidRPr="00C415E7" w:rsidTr="00345818">
        <w:trPr>
          <w:trHeight w:val="20"/>
        </w:trPr>
        <w:tc>
          <w:tcPr>
            <w:tcW w:w="425" w:type="dxa"/>
            <w:vMerge/>
            <w:tcBorders>
              <w:top w:val="single" w:sz="4" w:space="0" w:color="auto"/>
              <w:left w:val="single" w:sz="4" w:space="0" w:color="auto"/>
              <w:bottom w:val="single" w:sz="4" w:space="0" w:color="auto"/>
              <w:right w:val="nil"/>
            </w:tcBorders>
            <w:vAlign w:val="center"/>
            <w:hideMark/>
          </w:tcPr>
          <w:p w:rsidR="00C415E7" w:rsidRPr="00C415E7" w:rsidRDefault="00C415E7" w:rsidP="00C415E7">
            <w:pPr>
              <w:rPr>
                <w:sz w:val="18"/>
                <w:szCs w:val="18"/>
              </w:rPr>
            </w:pPr>
          </w:p>
        </w:tc>
        <w:tc>
          <w:tcPr>
            <w:tcW w:w="3261" w:type="dxa"/>
            <w:vMerge/>
            <w:tcBorders>
              <w:top w:val="single" w:sz="4" w:space="0" w:color="auto"/>
              <w:left w:val="single" w:sz="4" w:space="0" w:color="auto"/>
              <w:bottom w:val="single" w:sz="4" w:space="0" w:color="auto"/>
              <w:right w:val="single" w:sz="4" w:space="0" w:color="000000"/>
            </w:tcBorders>
            <w:vAlign w:val="center"/>
            <w:hideMark/>
          </w:tcPr>
          <w:p w:rsidR="00C415E7" w:rsidRPr="00C415E7" w:rsidRDefault="00C415E7" w:rsidP="00C415E7">
            <w:pPr>
              <w:rPr>
                <w:sz w:val="18"/>
                <w:szCs w:val="18"/>
              </w:rPr>
            </w:pPr>
          </w:p>
        </w:tc>
        <w:tc>
          <w:tcPr>
            <w:tcW w:w="4373" w:type="dxa"/>
            <w:gridSpan w:val="12"/>
            <w:vMerge/>
            <w:tcBorders>
              <w:top w:val="single" w:sz="4" w:space="0" w:color="auto"/>
              <w:left w:val="single" w:sz="4" w:space="0" w:color="auto"/>
              <w:bottom w:val="single" w:sz="4" w:space="0" w:color="auto"/>
              <w:right w:val="single" w:sz="4" w:space="0" w:color="auto"/>
            </w:tcBorders>
            <w:vAlign w:val="center"/>
            <w:hideMark/>
          </w:tcPr>
          <w:p w:rsidR="00C415E7" w:rsidRPr="00C415E7" w:rsidRDefault="00C415E7" w:rsidP="00C415E7">
            <w:pPr>
              <w:rPr>
                <w:sz w:val="18"/>
                <w:szCs w:val="18"/>
              </w:rPr>
            </w:pPr>
          </w:p>
        </w:tc>
        <w:tc>
          <w:tcPr>
            <w:tcW w:w="28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415E7" w:rsidRPr="00C415E7" w:rsidRDefault="00C415E7" w:rsidP="00C415E7">
            <w:pPr>
              <w:jc w:val="center"/>
              <w:rPr>
                <w:sz w:val="18"/>
                <w:szCs w:val="18"/>
              </w:rPr>
            </w:pPr>
            <w:r w:rsidRPr="00C415E7">
              <w:rPr>
                <w:sz w:val="18"/>
                <w:szCs w:val="18"/>
              </w:rPr>
              <w:t>2025 год</w:t>
            </w:r>
          </w:p>
        </w:tc>
        <w:tc>
          <w:tcPr>
            <w:tcW w:w="2856" w:type="dxa"/>
            <w:gridSpan w:val="2"/>
            <w:tcBorders>
              <w:top w:val="nil"/>
              <w:left w:val="nil"/>
              <w:bottom w:val="nil"/>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2026 год</w:t>
            </w:r>
          </w:p>
        </w:tc>
        <w:tc>
          <w:tcPr>
            <w:tcW w:w="2856" w:type="dxa"/>
            <w:gridSpan w:val="3"/>
            <w:tcBorders>
              <w:top w:val="nil"/>
              <w:left w:val="nil"/>
              <w:bottom w:val="nil"/>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2027 год</w:t>
            </w:r>
          </w:p>
        </w:tc>
      </w:tr>
      <w:tr w:rsidR="00C415E7" w:rsidRPr="00C415E7" w:rsidTr="00345818">
        <w:trPr>
          <w:trHeight w:val="20"/>
        </w:trPr>
        <w:tc>
          <w:tcPr>
            <w:tcW w:w="425" w:type="dxa"/>
            <w:vMerge/>
            <w:tcBorders>
              <w:top w:val="single" w:sz="4" w:space="0" w:color="auto"/>
              <w:left w:val="single" w:sz="4" w:space="0" w:color="auto"/>
              <w:bottom w:val="single" w:sz="4" w:space="0" w:color="auto"/>
              <w:right w:val="nil"/>
            </w:tcBorders>
            <w:vAlign w:val="center"/>
            <w:hideMark/>
          </w:tcPr>
          <w:p w:rsidR="00C415E7" w:rsidRPr="00C415E7" w:rsidRDefault="00C415E7" w:rsidP="00C415E7">
            <w:pPr>
              <w:rPr>
                <w:sz w:val="18"/>
                <w:szCs w:val="18"/>
              </w:rPr>
            </w:pPr>
          </w:p>
        </w:tc>
        <w:tc>
          <w:tcPr>
            <w:tcW w:w="3261" w:type="dxa"/>
            <w:vMerge/>
            <w:tcBorders>
              <w:top w:val="single" w:sz="4" w:space="0" w:color="auto"/>
              <w:left w:val="single" w:sz="4" w:space="0" w:color="auto"/>
              <w:bottom w:val="single" w:sz="4" w:space="0" w:color="auto"/>
              <w:right w:val="single" w:sz="4" w:space="0" w:color="000000"/>
            </w:tcBorders>
            <w:vAlign w:val="center"/>
            <w:hideMark/>
          </w:tcPr>
          <w:p w:rsidR="00C415E7" w:rsidRPr="00C415E7" w:rsidRDefault="00C415E7" w:rsidP="00C415E7">
            <w:pPr>
              <w:rPr>
                <w:sz w:val="18"/>
                <w:szCs w:val="18"/>
              </w:rPr>
            </w:pPr>
          </w:p>
        </w:tc>
        <w:tc>
          <w:tcPr>
            <w:tcW w:w="829" w:type="dxa"/>
            <w:tcBorders>
              <w:top w:val="nil"/>
              <w:left w:val="nil"/>
              <w:bottom w:val="nil"/>
              <w:right w:val="single" w:sz="4" w:space="0" w:color="auto"/>
            </w:tcBorders>
            <w:shd w:val="clear" w:color="auto" w:fill="auto"/>
            <w:vAlign w:val="center"/>
            <w:hideMark/>
          </w:tcPr>
          <w:p w:rsidR="00C415E7" w:rsidRPr="00C415E7" w:rsidRDefault="00C415E7" w:rsidP="00C415E7">
            <w:pPr>
              <w:jc w:val="center"/>
              <w:rPr>
                <w:sz w:val="18"/>
                <w:szCs w:val="18"/>
              </w:rPr>
            </w:pPr>
            <w:r w:rsidRPr="00C415E7">
              <w:rPr>
                <w:sz w:val="18"/>
                <w:szCs w:val="18"/>
              </w:rPr>
              <w:t>Главный распоря-дитель средств район- ного бюджета</w:t>
            </w:r>
          </w:p>
        </w:tc>
        <w:tc>
          <w:tcPr>
            <w:tcW w:w="567" w:type="dxa"/>
            <w:tcBorders>
              <w:top w:val="nil"/>
              <w:left w:val="nil"/>
              <w:bottom w:val="nil"/>
              <w:right w:val="single" w:sz="4" w:space="0" w:color="auto"/>
            </w:tcBorders>
            <w:shd w:val="clear" w:color="auto" w:fill="auto"/>
            <w:vAlign w:val="center"/>
            <w:hideMark/>
          </w:tcPr>
          <w:p w:rsidR="00C415E7" w:rsidRPr="00C415E7" w:rsidRDefault="00C415E7" w:rsidP="00C415E7">
            <w:pPr>
              <w:jc w:val="center"/>
              <w:rPr>
                <w:sz w:val="18"/>
                <w:szCs w:val="18"/>
              </w:rPr>
            </w:pPr>
            <w:r w:rsidRPr="00C415E7">
              <w:rPr>
                <w:sz w:val="18"/>
                <w:szCs w:val="18"/>
              </w:rPr>
              <w:t>Раз-дел</w:t>
            </w:r>
          </w:p>
        </w:tc>
        <w:tc>
          <w:tcPr>
            <w:tcW w:w="447" w:type="dxa"/>
            <w:tcBorders>
              <w:top w:val="nil"/>
              <w:left w:val="nil"/>
              <w:bottom w:val="nil"/>
              <w:right w:val="nil"/>
            </w:tcBorders>
            <w:shd w:val="clear" w:color="auto" w:fill="auto"/>
            <w:vAlign w:val="center"/>
            <w:hideMark/>
          </w:tcPr>
          <w:p w:rsidR="00C415E7" w:rsidRPr="00C415E7" w:rsidRDefault="00C415E7" w:rsidP="00C415E7">
            <w:pPr>
              <w:jc w:val="center"/>
              <w:rPr>
                <w:sz w:val="18"/>
                <w:szCs w:val="18"/>
              </w:rPr>
            </w:pPr>
            <w:r w:rsidRPr="00C415E7">
              <w:rPr>
                <w:sz w:val="18"/>
                <w:szCs w:val="18"/>
              </w:rPr>
              <w:t>Под-раз-дел</w:t>
            </w:r>
          </w:p>
        </w:tc>
        <w:tc>
          <w:tcPr>
            <w:tcW w:w="1963" w:type="dxa"/>
            <w:gridSpan w:val="8"/>
            <w:tcBorders>
              <w:top w:val="nil"/>
              <w:left w:val="single" w:sz="4" w:space="0" w:color="auto"/>
              <w:bottom w:val="nil"/>
              <w:right w:val="single" w:sz="4" w:space="0" w:color="auto"/>
            </w:tcBorders>
            <w:shd w:val="clear" w:color="auto" w:fill="auto"/>
            <w:vAlign w:val="center"/>
            <w:hideMark/>
          </w:tcPr>
          <w:p w:rsidR="00C415E7" w:rsidRPr="00C415E7" w:rsidRDefault="00C415E7" w:rsidP="00C415E7">
            <w:pPr>
              <w:jc w:val="center"/>
              <w:rPr>
                <w:sz w:val="18"/>
                <w:szCs w:val="18"/>
              </w:rPr>
            </w:pPr>
            <w:r w:rsidRPr="00C415E7">
              <w:rPr>
                <w:sz w:val="18"/>
                <w:szCs w:val="18"/>
              </w:rPr>
              <w:t>Целевая статья</w:t>
            </w:r>
          </w:p>
        </w:tc>
        <w:tc>
          <w:tcPr>
            <w:tcW w:w="567" w:type="dxa"/>
            <w:tcBorders>
              <w:top w:val="nil"/>
              <w:left w:val="nil"/>
              <w:bottom w:val="nil"/>
              <w:right w:val="single" w:sz="4" w:space="0" w:color="auto"/>
            </w:tcBorders>
            <w:shd w:val="clear" w:color="auto" w:fill="auto"/>
            <w:vAlign w:val="center"/>
            <w:hideMark/>
          </w:tcPr>
          <w:p w:rsidR="00C415E7" w:rsidRPr="00C415E7" w:rsidRDefault="00C415E7" w:rsidP="00C415E7">
            <w:pPr>
              <w:jc w:val="center"/>
              <w:rPr>
                <w:sz w:val="18"/>
                <w:szCs w:val="18"/>
              </w:rPr>
            </w:pPr>
            <w:r w:rsidRPr="00C415E7">
              <w:rPr>
                <w:sz w:val="18"/>
                <w:szCs w:val="18"/>
              </w:rPr>
              <w:t>Вид рас- хо-дов</w:t>
            </w:r>
          </w:p>
        </w:tc>
        <w:tc>
          <w:tcPr>
            <w:tcW w:w="1417" w:type="dxa"/>
            <w:tcBorders>
              <w:top w:val="nil"/>
              <w:left w:val="nil"/>
              <w:bottom w:val="nil"/>
              <w:right w:val="single" w:sz="4" w:space="0" w:color="auto"/>
            </w:tcBorders>
            <w:shd w:val="clear" w:color="auto" w:fill="auto"/>
            <w:vAlign w:val="center"/>
            <w:hideMark/>
          </w:tcPr>
          <w:p w:rsidR="00C415E7" w:rsidRPr="00C415E7" w:rsidRDefault="00C415E7" w:rsidP="00C415E7">
            <w:pPr>
              <w:jc w:val="center"/>
              <w:rPr>
                <w:sz w:val="18"/>
                <w:szCs w:val="18"/>
              </w:rPr>
            </w:pPr>
            <w:r w:rsidRPr="00C415E7">
              <w:rPr>
                <w:sz w:val="18"/>
                <w:szCs w:val="18"/>
              </w:rPr>
              <w:t>Всего</w:t>
            </w:r>
          </w:p>
        </w:tc>
        <w:tc>
          <w:tcPr>
            <w:tcW w:w="1439" w:type="dxa"/>
            <w:tcBorders>
              <w:top w:val="nil"/>
              <w:left w:val="nil"/>
              <w:bottom w:val="nil"/>
              <w:right w:val="nil"/>
            </w:tcBorders>
            <w:shd w:val="clear" w:color="auto" w:fill="auto"/>
            <w:vAlign w:val="center"/>
            <w:hideMark/>
          </w:tcPr>
          <w:p w:rsidR="00C415E7" w:rsidRPr="00C415E7" w:rsidRDefault="00C415E7" w:rsidP="00C415E7">
            <w:pPr>
              <w:jc w:val="center"/>
              <w:rPr>
                <w:sz w:val="18"/>
                <w:szCs w:val="18"/>
              </w:rPr>
            </w:pPr>
            <w:r w:rsidRPr="00C415E7">
              <w:rPr>
                <w:sz w:val="18"/>
                <w:szCs w:val="18"/>
              </w:rPr>
              <w:t>в том числе за счет поступлений целевого характера</w:t>
            </w:r>
          </w:p>
        </w:tc>
        <w:tc>
          <w:tcPr>
            <w:tcW w:w="1439" w:type="dxa"/>
            <w:tcBorders>
              <w:top w:val="single" w:sz="4" w:space="0" w:color="auto"/>
              <w:left w:val="single" w:sz="4" w:space="0" w:color="auto"/>
              <w:bottom w:val="nil"/>
              <w:right w:val="nil"/>
            </w:tcBorders>
            <w:shd w:val="clear" w:color="auto" w:fill="auto"/>
            <w:vAlign w:val="center"/>
            <w:hideMark/>
          </w:tcPr>
          <w:p w:rsidR="00C415E7" w:rsidRPr="00C415E7" w:rsidRDefault="00C415E7" w:rsidP="00C415E7">
            <w:pPr>
              <w:jc w:val="center"/>
              <w:rPr>
                <w:sz w:val="18"/>
                <w:szCs w:val="18"/>
              </w:rPr>
            </w:pPr>
            <w:r w:rsidRPr="00C415E7">
              <w:rPr>
                <w:sz w:val="18"/>
                <w:szCs w:val="18"/>
              </w:rPr>
              <w:t>Всего</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C415E7" w:rsidRPr="00C415E7" w:rsidRDefault="00C415E7" w:rsidP="00C415E7">
            <w:pPr>
              <w:jc w:val="center"/>
              <w:rPr>
                <w:sz w:val="18"/>
                <w:szCs w:val="18"/>
              </w:rPr>
            </w:pPr>
            <w:r w:rsidRPr="00C415E7">
              <w:rPr>
                <w:sz w:val="18"/>
                <w:szCs w:val="18"/>
              </w:rPr>
              <w:t>в том числе за счет поступлений целевого характера</w:t>
            </w:r>
          </w:p>
        </w:tc>
        <w:tc>
          <w:tcPr>
            <w:tcW w:w="1438" w:type="dxa"/>
            <w:gridSpan w:val="2"/>
            <w:tcBorders>
              <w:top w:val="single" w:sz="4" w:space="0" w:color="auto"/>
              <w:left w:val="nil"/>
              <w:bottom w:val="nil"/>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Всего</w:t>
            </w:r>
          </w:p>
        </w:tc>
        <w:tc>
          <w:tcPr>
            <w:tcW w:w="1418" w:type="dxa"/>
            <w:tcBorders>
              <w:top w:val="single" w:sz="4" w:space="0" w:color="auto"/>
              <w:left w:val="nil"/>
              <w:bottom w:val="nil"/>
              <w:right w:val="single" w:sz="4" w:space="0" w:color="auto"/>
            </w:tcBorders>
            <w:shd w:val="clear" w:color="auto" w:fill="auto"/>
            <w:vAlign w:val="center"/>
            <w:hideMark/>
          </w:tcPr>
          <w:p w:rsidR="00C415E7" w:rsidRPr="00C415E7" w:rsidRDefault="00C415E7" w:rsidP="00C415E7">
            <w:pPr>
              <w:jc w:val="center"/>
              <w:rPr>
                <w:sz w:val="18"/>
                <w:szCs w:val="18"/>
              </w:rPr>
            </w:pPr>
            <w:r w:rsidRPr="00C415E7">
              <w:rPr>
                <w:sz w:val="18"/>
                <w:szCs w:val="18"/>
              </w:rPr>
              <w:t>в том числе за счет поступлений целевого характера</w:t>
            </w:r>
          </w:p>
        </w:tc>
      </w:tr>
      <w:tr w:rsidR="00C415E7" w:rsidRPr="00C415E7" w:rsidTr="00345818">
        <w:trPr>
          <w:trHeight w:val="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1</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2</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4</w:t>
            </w:r>
          </w:p>
        </w:tc>
        <w:tc>
          <w:tcPr>
            <w:tcW w:w="447" w:type="dxa"/>
            <w:tcBorders>
              <w:top w:val="single" w:sz="4" w:space="0" w:color="auto"/>
              <w:left w:val="nil"/>
              <w:bottom w:val="single" w:sz="4" w:space="0" w:color="auto"/>
              <w:right w:val="nil"/>
            </w:tcBorders>
            <w:shd w:val="clear" w:color="auto" w:fill="auto"/>
            <w:noWrap/>
            <w:vAlign w:val="center"/>
            <w:hideMark/>
          </w:tcPr>
          <w:p w:rsidR="00C415E7" w:rsidRPr="00C415E7" w:rsidRDefault="00C415E7" w:rsidP="00C415E7">
            <w:pPr>
              <w:jc w:val="center"/>
              <w:rPr>
                <w:sz w:val="18"/>
                <w:szCs w:val="18"/>
              </w:rPr>
            </w:pPr>
            <w:r w:rsidRPr="00C415E7">
              <w:rPr>
                <w:sz w:val="18"/>
                <w:szCs w:val="18"/>
              </w:rPr>
              <w:t>5</w:t>
            </w:r>
          </w:p>
        </w:tc>
        <w:tc>
          <w:tcPr>
            <w:tcW w:w="196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8</w:t>
            </w:r>
          </w:p>
        </w:tc>
        <w:tc>
          <w:tcPr>
            <w:tcW w:w="1439" w:type="dxa"/>
            <w:tcBorders>
              <w:top w:val="single" w:sz="4" w:space="0" w:color="auto"/>
              <w:left w:val="nil"/>
              <w:bottom w:val="single" w:sz="4" w:space="0" w:color="auto"/>
              <w:right w:val="nil"/>
            </w:tcBorders>
            <w:shd w:val="clear" w:color="auto" w:fill="auto"/>
            <w:noWrap/>
            <w:vAlign w:val="center"/>
            <w:hideMark/>
          </w:tcPr>
          <w:p w:rsidR="00C415E7" w:rsidRPr="00C415E7" w:rsidRDefault="00C415E7" w:rsidP="00C415E7">
            <w:pPr>
              <w:jc w:val="center"/>
              <w:rPr>
                <w:sz w:val="18"/>
                <w:szCs w:val="18"/>
              </w:rPr>
            </w:pPr>
            <w:r w:rsidRPr="00C415E7">
              <w:rPr>
                <w:sz w:val="18"/>
                <w:szCs w:val="18"/>
              </w:rPr>
              <w:t>9</w:t>
            </w:r>
          </w:p>
        </w:tc>
        <w:tc>
          <w:tcPr>
            <w:tcW w:w="1439" w:type="dxa"/>
            <w:tcBorders>
              <w:top w:val="single" w:sz="4" w:space="0" w:color="auto"/>
              <w:left w:val="single" w:sz="4" w:space="0" w:color="auto"/>
              <w:bottom w:val="single" w:sz="4" w:space="0" w:color="auto"/>
              <w:right w:val="nil"/>
            </w:tcBorders>
            <w:shd w:val="clear" w:color="auto" w:fill="auto"/>
            <w:noWrap/>
            <w:vAlign w:val="center"/>
            <w:hideMark/>
          </w:tcPr>
          <w:p w:rsidR="00C415E7" w:rsidRPr="00C415E7" w:rsidRDefault="00C415E7" w:rsidP="00C415E7">
            <w:pPr>
              <w:jc w:val="center"/>
              <w:rPr>
                <w:sz w:val="18"/>
                <w:szCs w:val="18"/>
              </w:rPr>
            </w:pPr>
            <w:r w:rsidRPr="00C415E7">
              <w:rPr>
                <w:sz w:val="18"/>
                <w:szCs w:val="18"/>
              </w:rPr>
              <w:t>10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C415E7" w:rsidRPr="00C415E7" w:rsidRDefault="00C415E7" w:rsidP="00C415E7">
            <w:pPr>
              <w:jc w:val="center"/>
              <w:rPr>
                <w:sz w:val="18"/>
                <w:szCs w:val="18"/>
              </w:rPr>
            </w:pPr>
            <w:r w:rsidRPr="00C415E7">
              <w:rPr>
                <w:sz w:val="18"/>
                <w:szCs w:val="18"/>
              </w:rPr>
              <w:t>11</w:t>
            </w:r>
          </w:p>
        </w:tc>
        <w:tc>
          <w:tcPr>
            <w:tcW w:w="1438" w:type="dxa"/>
            <w:gridSpan w:val="2"/>
            <w:tcBorders>
              <w:top w:val="single" w:sz="4" w:space="0" w:color="auto"/>
              <w:left w:val="single" w:sz="4" w:space="0" w:color="auto"/>
              <w:bottom w:val="single" w:sz="4" w:space="0" w:color="auto"/>
              <w:right w:val="nil"/>
            </w:tcBorders>
            <w:shd w:val="clear" w:color="auto" w:fill="auto"/>
            <w:noWrap/>
            <w:vAlign w:val="center"/>
            <w:hideMark/>
          </w:tcPr>
          <w:p w:rsidR="00C415E7" w:rsidRPr="00C415E7" w:rsidRDefault="00C415E7" w:rsidP="00C415E7">
            <w:pPr>
              <w:jc w:val="center"/>
              <w:rPr>
                <w:sz w:val="18"/>
                <w:szCs w:val="18"/>
              </w:rPr>
            </w:pPr>
            <w:r w:rsidRPr="00C415E7">
              <w:rPr>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5E7" w:rsidRPr="00C415E7" w:rsidRDefault="00C415E7" w:rsidP="00C415E7">
            <w:pPr>
              <w:jc w:val="center"/>
              <w:rPr>
                <w:sz w:val="18"/>
                <w:szCs w:val="18"/>
              </w:rPr>
            </w:pPr>
            <w:r w:rsidRPr="00C415E7">
              <w:rPr>
                <w:sz w:val="18"/>
                <w:szCs w:val="18"/>
              </w:rPr>
              <w:t>13</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Администрация муниципального образования "Полтавский муниципальный район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140 085 761,17</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2 869 602,33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94 139 901,63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1 458 305,41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92 642 711,81</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1 023 212,78</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Общегосударственные вопросы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99 381 292,01</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1 121 370,32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81 107 776,84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416 315,27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79 539 653,02</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328 406,64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Функционирование высшего должностного лица субъекта Российской Федерации и муниципального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4 999 182,79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4 999 182,79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4 999 182,79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4 999 182,79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xml:space="preserve">Руководство и управление в сфере </w:t>
            </w:r>
            <w:r w:rsidRPr="00C415E7">
              <w:rPr>
                <w:color w:val="000000"/>
                <w:sz w:val="18"/>
                <w:szCs w:val="18"/>
              </w:rPr>
              <w:lastRenderedPageBreak/>
              <w:t>установленных функций органов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lastRenderedPageBreak/>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4 999 182,79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4 999 182,79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4 999 182,79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представительного органа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lastRenderedPageBreak/>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13 753 421,48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13 580 406,97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13 496 786,54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некоммерческим общественным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630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13 553 421,48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13 380 406,97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13 553 421,48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13 380 406,97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13 553 421,48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13 380 406,97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xml:space="preserve">Руководство и управление в сфере установленных функций органов </w:t>
            </w:r>
            <w:r w:rsidRPr="00C415E7">
              <w:rPr>
                <w:color w:val="000000"/>
                <w:sz w:val="18"/>
                <w:szCs w:val="18"/>
              </w:rPr>
              <w:lastRenderedPageBreak/>
              <w:t>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lastRenderedPageBreak/>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13 553 421,48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13 380 406,97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12 936 786,54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12 936 786,54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12 836 786,54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12 936 786,54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12 936 786,54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12 836 786,54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616 634,94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443 620,43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616 634,94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443 620,43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Судебная система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462,32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88 437,27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468,64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Резервные фонды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xml:space="preserve">Муниципальная программа </w:t>
            </w:r>
            <w:r w:rsidRPr="00C415E7">
              <w:rPr>
                <w:color w:val="000000"/>
                <w:sz w:val="18"/>
                <w:szCs w:val="18"/>
              </w:rPr>
              <w:lastRenderedPageBreak/>
              <w:t>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lastRenderedPageBreak/>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Резервный фонд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Резервные средства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870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Другие общегосударственные вопросы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79 345 901,46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1 120 908,00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61 358 425,85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59 961 891,09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ежемесячных выплат за звание "Почетный житель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Публичные нормативные выплаты гражданам несоциального характера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330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78 428 901,46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1 120 908,00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60 441 425,85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59 044 891,09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"Формирование и эффективное управление собственностью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11 298 518,28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3 838 518,28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3 838 518,28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xml:space="preserve">Повышение эффективного </w:t>
            </w:r>
            <w:r w:rsidRPr="00C415E7">
              <w:rPr>
                <w:color w:val="000000"/>
                <w:sz w:val="18"/>
                <w:szCs w:val="18"/>
              </w:rPr>
              <w:lastRenderedPageBreak/>
              <w:t>использования объектов недвижимого имущества (кроме земельных участков)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lastRenderedPageBreak/>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7 670 000,00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Оформление технической документации на объекты недвижимости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проведению уведомительно-претензионной работе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Приобретение нежилого помещения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Капитальные вложения в объекты государственной (муниципальной) собственности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Бюджетные инвестиции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Пополнение бюджета в виде доходов от использования и продажи муниципального имущества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xml:space="preserve">Повышение эффективности деятельности Комитета имущественных отношений администрации Полтавского </w:t>
            </w:r>
            <w:r w:rsidRPr="00C415E7">
              <w:rPr>
                <w:color w:val="000000"/>
                <w:sz w:val="18"/>
                <w:szCs w:val="18"/>
              </w:rPr>
              <w:lastRenderedPageBreak/>
              <w:t>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lastRenderedPageBreak/>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3 573 518,28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3 573 518,28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3 573 518,28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3 573 518,28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3 561 518,28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3 561 518,28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3 561 518,28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3 561 518,28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3 561 518,28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3 561 518,28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57 220 993,35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1 120 908,00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46 691 517,74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45 292 982,98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эффективного осуществления своих полномочий органами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53 409 506,04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43 349 560,43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41 920 965,67</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53 091 506,04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43 349 560,43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41 920 965,67</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38 084 466,04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33 083 910,43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33 084 910,43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38 084 466,04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33 083 910,43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33 084 910,43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xml:space="preserve">Закупка товаров, работ и услуг для обеспечения государственных </w:t>
            </w:r>
            <w:r w:rsidRPr="00C415E7">
              <w:rPr>
                <w:color w:val="000000"/>
                <w:sz w:val="18"/>
                <w:szCs w:val="18"/>
              </w:rPr>
              <w:lastRenderedPageBreak/>
              <w:t>(муниципальных)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lastRenderedPageBreak/>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14 821 040,00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10 075 250,00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8 642 655,24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14 821 040,00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10 075 250,00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8 642 655,24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186 000,00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190 400,00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193 400,00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186 000,00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190 400,00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193 400,00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3 811 487,31</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802 908,00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3 341 957,31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3 372 017,31</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ежегодного членского взноса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Оплата транспортного налога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xml:space="preserve">Иные закупки товаров, работ и услуг </w:t>
            </w:r>
            <w:r w:rsidRPr="00C415E7">
              <w:rPr>
                <w:color w:val="000000"/>
                <w:sz w:val="18"/>
                <w:szCs w:val="18"/>
              </w:rPr>
              <w:lastRenderedPageBreak/>
              <w:t>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lastRenderedPageBreak/>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2 899 079,31</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2 899 079,31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2 899 079,31</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2 889 079,31</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2 889 079,31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2 889 079,31</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2 889 079,31</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2 889 079,31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2 889 079,31</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Техническое сопровождение деятельности по распоряжению имуществом, находящимся в муниципальной собственности поселения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475 088,00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475 088,00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475 088,00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475 088,00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475 088,00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475 088,00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xml:space="preserve">Расходы на выплаты персоналу в целях </w:t>
            </w:r>
            <w:r w:rsidRPr="00C415E7">
              <w:rPr>
                <w:color w:val="000000"/>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lastRenderedPageBreak/>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327 878,00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327 938,00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жилищного комплекса и дорожного хозяйства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5 806 003,30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5 808 003,30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5 810 003,30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5 806 003,30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5 808 003,30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5 810 003,30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5 806 003,30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5 808 003,30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5 810 003,30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5 646 003,30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5 786 003,30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5 786 003,30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5 646 003,30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5 786 003,30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5 786 003,30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4 103 386,53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4 103 386,53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4 103 386,53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xml:space="preserve">Организация деятельности по </w:t>
            </w:r>
            <w:r w:rsidRPr="00C415E7">
              <w:rPr>
                <w:color w:val="000000"/>
                <w:sz w:val="18"/>
                <w:szCs w:val="18"/>
              </w:rPr>
              <w:lastRenderedPageBreak/>
              <w:t>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lastRenderedPageBreak/>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единой дежурно-диспетчерской службы в Полтавском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Национальная оборона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Мобилизационная подготовка экономики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lastRenderedPageBreak/>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деятельности по 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обеспечению безопасности общественного порядка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Национальная безопасность и правоохранительная деятельность</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lastRenderedPageBreak/>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Защита населения и территории от чрезвычайных ситуаций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79 784,28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79 784,28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79 784,28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первичных мер пожарной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990 570,52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за счет средств местного бюджета на обеспечение первичных мер пожарной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20 215,72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20 215,72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20 215,72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Национальная экономика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15 005 289,82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5 945 704,14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6 356 822,14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Общеэкономические вопросы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"Содействие занятости населения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Содействие трудоустройству населения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Транспорт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6 509 430,14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2 309 430,14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2 009 430,14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6 509 430,14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2 309 430,14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2 009 430,14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жилищного комплекса и дорожного хозяйства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6 509 430,14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2 309 430,14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2 009 430,14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9 430,14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транспортного обслуживания населения по муниципальным маршрутам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2 300 000,00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регулярных перевозок пассажиров и багажа автобусами по регулируемым тарифам по муниципальным маршрутам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2 300 000,00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2 300 000,00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2 300 000,00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Дорожное хозяйство (дорожные фонды)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5 570 859,68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5 570 859,68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5 570 859,68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Межбюджетные трансферты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межбюджетные трансферты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Содержание, капитальный ремонт и ремонт автомобильных дорог и сооружений на них,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4 470 859,68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Ремонт и содержание дорог Полтавского муниципального района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4 470 859,68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4 470 859,68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4 470 859,68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Другие вопросы в области национальной экономики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"Формирование и эффективное управление собственностью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эффективного использования земельных участков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Оформление кадастровой документации на объекты недвижимости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Приобретение земельного участка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Капитальные вложения в объекты государственной (муниципальной) собственности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Бюджетные инвестиции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Услуги web-сервиса по подготовке и направлении документов в электронном виде для осуществления постановки на кадастровый учёт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Пополнение бюджета в виде доходов от использования и продажи муниципального имущества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оценки рыночной стоимости права собственности (арендной платы) на земельные участки, вовлекаемые в сделки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жилищного комплекса и дорожного хозяйства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Жилищно-коммунальное хозяйство</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15 410 742,50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Жилищное хозяйство</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жилищного комплекса и дорожного хозяйства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Формирование муниципального жилого фонда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Оплата взносов за капитальный ремонт общего имущества в многоквартирных домах</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Коммунальное хозяйство</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15 080 742,50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15 080 742,50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жилищного комплекса и дорожного хозяйства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15 080 742,50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жилищно-коммунального комплекса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3 000 000,00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Приобретение угольного котла мощностью 0,6МВт в с. Соловьевка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10480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10480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10480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Водоснабжение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4 060 742,50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Ремонт водопроводных сетей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3 194 707,56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3 194 707,56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3 194 707,56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 установленных законодательством Российской Федерации (обеспечение населения северо-восточного квартала р.п. Полтавка питьевой водой)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60120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60120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60120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62 855,35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368 179,59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Межбюджетные трансферты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368 179,59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межбюджетные трансферты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368 179,59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435 000,00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Межбюджетные трансферты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435 000,00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межбюджетные трансферты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435 000,00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Благоустройство</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мероприятий по новогоднему оформлению территорий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жилищного комплекса и дорожного хозяйства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мест (площадок) накопления твердых коммунальных отходов и (или) приобретение контейнеров (бункеров)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Охрана окружающей среды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Другие вопросы в области охраны окружающей среды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жилищного комплекса и дорожного хозяйства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работ по ликвидации накопленного вреда окружающей среде, обеспечение экологической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Образование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Молодежная политика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комплекса мероприятий по совершенствованию системы профилактики социально вредных явлений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краткосрочного наставничества детей сирот, детей оставшихся без попечения родителей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Социальная политика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5 958 866,32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5 832 560,00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1 032 560,00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5 485 376,00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Пенсионное обеспечение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4 623 490,32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4 623 490,32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4 623 490,32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4 623 490,32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Доплаты к пенсиям муниципальных служащих</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4 623 490,32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4 623 490,32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Публичные нормативные социальные выплаты гражданам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4 623 490,32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населения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"Формирование и эффективное управление собственностью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Публичные нормативные социальные выплаты гражданам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347 184,00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Резервный фонд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Публичные нормативные социальные выплаты гражданам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Охрана семьи и детства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жилищного комплекса и дорожного хозяйства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индивидуального жилищного строительства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гражданам социальных выплат на строительство (реконструкцию) индивидуального жилья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Социальные выплаты гражданам, кроме публичных нормативных социальных выплат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жильем молодых семей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Социальные выплаты гражданам, кроме публичных нормативных социальных выплат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Другие вопросы в области социальной политики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685 376,00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УПРАВЛЕНИЕ КУЛЬТУРЫ АДМИНИСТРАЦИИ ПОЛТАВСКОГО МУНИЦИПАЛЬНОГО РАЙОНА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157 826 966,46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50 525 862,85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141 149 985,23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39 873 008,00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92 493 519,74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Образование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27 331 975,03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3 244 559,00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25 806 973,78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3 189 559,00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21 105 031,74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Дополнительное образование детей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9 756 349,00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3 244 559,00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10 587 050,78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3 189 559,00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7 000 496,78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9 681 349,00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3 244 559,00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10 522 050,78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3 189 559,00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6 935 496,78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культуры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9 681 349,00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3 244 559,00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10 522 050,78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3 189 559,00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6 935 496,78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дополнительного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9 681 349,00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3 244 559,00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10 522 050,78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3 189 559,00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6 935 496,78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развития дополнительного образования в сфере культуры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1 742 150,00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2 019 991,78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1 622 996,78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1 689 150,00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1 982 991,78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1 585 996,78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1 689 150,00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1 982 991,78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1 585 996,78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Премии и гранты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Оплата труда работников дополнительного образования в сфере культуры (за исключением указных работников)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1 232 032,00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1 483 000,00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1 483 000,00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1 232 032,00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1 483 000,00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1 483 000,00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1 232 032,00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1 483 000,00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1 483 000,00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прочих мероприятий дополнительного образования в сфере культуры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3 176 047,00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13 512,00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3 467 332,00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3 649 500,00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3 649 500,00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3 467 332,00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3 649 500,00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3 649 500,00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3 467 332,00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3 649 500,00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3 649 500,00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деятельности по 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обеспечению безопасности общественного порядка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Молодежная политика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17 575 626,03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15 219 923,00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14 104 534,96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15 600 471,03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14 119 923,00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13 037 534,96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15 590 471,03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14 089 923,00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13 007 534,96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комплекса мер по созданию условий для успешной социализации и эффективной самореализации молодых граждан</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17 845,00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17 845,00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Совершенствование деятельности казенного учреждения «Центр по делам молодежи физической культуры и спорта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15 572 626,03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13 864 923,00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12 782 534,96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выполнения функций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15 572 626,03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13 864 923,00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12 782 534,96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11 007 894,00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11 076 063,00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10 026 411,36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11 007 894,00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11 076 063,00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10 026 411,36</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4 533 732,03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2 758 860,00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2 726 123,60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4 533 732,03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2 758 860,00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2 726 123,60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"Формирование системы мотивации граждан к здоровому образу жизни"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ведения населения муниципального района ЗОЖ</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проекта «Волонтеры - медики»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1 975 155,00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1 067 000,00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1 975 155,00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1 067 000,00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деятельности по 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На изготовление и распространение цветных буклетов (брошюр) и календарей с иллюстрацией схем телефонных мошенничеств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комплекса мероприятий по совершенствованию системы профилактики социально вредных явлений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145 155,00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 по профилактике правонарушений и наркомании среди несовершеннолетних</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Премии и гранты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краткосрочного наставничества детей сирот, детей оставшихся без попечения родителей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47 155,00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27 155,00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27 155,00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Премии и гранты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профилактике "алкогольной" преступности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массового мероприятия "Безопасное автовождение"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Премии и гранты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и осуществление мероприятий по работе с детьми и молодежью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оздоровления и отдыха детей в палаточном лагере "Звездное небо"</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Миграционная политика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Предупреждение безнадзорности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Изготовление планшетов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Культура, кинематография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124 299 991,43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47 251 303,85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112 331 519,00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36 683 449,00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68 828 488,00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Культура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84 624 034,81</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38 204 280,85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72 465 147,00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27 636 426,00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44 293 751,00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84 360 034,81</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38 204 280,85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72 255 147,00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27 636 426,00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44 058 751,00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культуры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84 360 034,81</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38 204 280,85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72 255 147,00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27 636 426,00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44 058 751,00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Этнокультура. Творчество. Досуг</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48 496 815,30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19 412 605,78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48 224 396,00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29 060 120,00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Поддержка и развитие самодеятельного народного творчества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5 061 632,00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5 144 870,00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5 380 120,00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5 061 632,00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5 144 870,00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5 380 120,00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5 061 632,00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5 144 870,00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5 380 120,00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Оплата труда работников культуры (за исключением указных работников)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1 243 410,00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1 258 100,00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1 243 410,00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1 258 100,00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1 243 410,00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1 258 100,00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192 858,00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192 858,00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192 858,00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прочих мероприятий в сфере народного творчества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1 771 000,00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1 470 000,00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1 470 000,00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1 771 000,00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1 470 000,00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1 470 000,00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1 771 000,00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1 470 000,00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1 470 000,00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19 356 426,00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57 326,30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56 179,78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57 326,30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56 179,78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57 326,30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56 179,78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20 814 163,00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20 995 000,00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21 195 000,00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20 814 163,00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20 995 000,00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21 195 000,00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20 814 163,00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20 995 000,00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21 195 000,00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музейного дела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8 252 755,22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2 786 179,77</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8 302 962,00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5 124 722,00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историко-краеведческой деятельности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1 819 581,92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1 904 140,00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1 955 900,00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1 811 581,92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1 896 140,00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1 947 900,00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1 811 581,92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1 896 140,00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1 947 900,00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прочих мероприятий историко-краеведческой деятельности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2 730 000,00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57 326,30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56 179,77</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57 326,30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56 179,77</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Премии и гранты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57 326,30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56 179,77</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3 385 847,00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3 408 822,00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2 908 822,00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3 385 847,00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3 408 822,00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2 908 822,00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3 385 847,00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3 408 822,00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2 908 822,00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библиотечной-информационной структуры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17 166 690,86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5 770 597,34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15 727 789,00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9 873 909,00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библиотечной системы в сфере культуры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4 941 572,54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3 687 770,00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3 383 890,00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4 756 572,54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3 577 770,00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3 273 890,00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4 756 572,54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3 577 770,00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3 273 890,00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Оплата труда работников библиотечной системы (за исключением указных)</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325 500,00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325 500,00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325 500,00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325 500,00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325 500,00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325 500,00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прочих мероприятий библиотечной системы в сфере культуры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5 550 000,00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114 652,60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112 359,55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114 652,60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112 359,55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114 652,60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112 359,55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110 446,72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108 237,79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110 446,72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108 237,79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110 446,72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108 237,79</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6 044 519,00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6 044 519,00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6 044 519,00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6 044 519,00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6 044 519,00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6 044 519,00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регионального проекта "Семейные ценности и инфраструктура культуры", направленного на достижение целей национального проекта "Семья"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Я5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10 443 773,43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10 234 897,96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Модернизация региональных и муниципальных музеев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Я5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10 443 773,43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10 234 897,96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Я5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10 443 773,43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10 234 897,96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Я5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10 443 773,43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10 234 897,96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264 000,00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264 000,00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деятельности по 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264 000,00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обеспечению безопасности общественного порядка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264 000,00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89 000,00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Другие вопросы в области культуры, кинематографии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39 675 956,62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39 866 372,00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24 534 737,00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39 650 956,62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39 866 372,00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24 534 737,00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культуры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39 650 956,62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39 866 372,00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24 534 737,00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системы управления и кадрового потенциала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35 095 450,26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34 677 942,00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19 236 019,00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бухгалтерского учета и хозяйственной деятельности учреждений культуры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16 840 770,26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16 118 984,00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16 123 984,00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12 708 862,00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12 427 624,00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12 427 624,00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12 708 862,00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12 427 624,00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12 427 624,00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4 071 908,26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3 631 360,00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3 636 360,00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4 071 908,26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3 631 360,00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3 636 360,00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9 023 023,00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9 271 542,00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2 871 642,00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9 023 023,00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9 271 542,00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2 871 642,00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9 023 023,00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9 271 542,00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2 871 642,00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9 047 023,00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184 634,00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240 393,00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240 393,00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184 634,00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240 393,00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240 393,00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184 634,00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240 393,00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240 393,00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туризма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2 007 204,36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2 274 111,00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2 224 111,00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Содержание и материально-техническое оснащение гостиницы "Заря"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2 007 204,36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2 274 111,00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2 224 111,00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1 949 204,36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1 991 111,00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1 991 111,00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1 949 204,36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1 991 111,00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1 991 111,00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283 000,00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233 000,00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58 000,00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283 000,00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233 000,00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Управления культуры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2 548 302,00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2 914 319,00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2 548 302,00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2 914 319,00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2 548 302,00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2 914 319,00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2 548 302,00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2 914 319,00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деятельности по 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обеспечению безопасности общественного порядка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08</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Физическая культура и спорт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6 195 000,00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3 011 492,45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Массовый спорт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6 195 000,00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3 011 492,45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6 195 000,00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3 011 492,45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2 560 000,00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физической культуры и спорта в Полтавском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5 900 000,00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2 100 000,00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1 680 000,00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2 990 000,00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2 990 000,00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1 200 000,00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Премии и гранты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материально-технической базы, приобретение инвентаря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"Формирование системы мотивации граждан к здоровому образу жизни"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761 492,45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ведения населения муниципального района ЗОЖ</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761 492,45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Популяризация среди населения сдачи нормативов ВСФКГТО</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731 492,45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731 492,45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731 492,45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Комитет образования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621 679 977,32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424 334 993,32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621 997 300,59</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451 479 208,27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594 307 507,45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427 456 137,45</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Образование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610 016 970,46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414 637 723,32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586 490 864,89</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418 318 798,57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583 448 458,45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417 671 064,45</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Дошкольное образование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106 336 685,16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103 836 781,00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103 995 229,00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105 904 385,16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103 713 783,00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103 878 385,00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системы образования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105 350 246,16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103 436 713,00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103 878 385,00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системы дошкольного образования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105 350 246,16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103 436 713,00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103 878 385,00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на получение доступного дошкольного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48 505 511,16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46 585 181,00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47 010 731,00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48 505 511,16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46 585 181,00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47 010 731,00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48 505 511,16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46 585 181,00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47 010 731,00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56 844 735,00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56 851 532,00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56 867 654,00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"Формирование системы мотивации граждан к здоровому образу жизни"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554 139,00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ведения населения муниципального района ЗОЖ</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554 139,00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ежегодных профилактических медицинских осмотров и диспансеризации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554 139,00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554 139,00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554 139,00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432 300,00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252 300,00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деятельности по 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252 300,00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обеспечению безопасности общественного порядка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252 300,00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252 300,00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252 300,00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"Повышение энергетической эффективности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Замена освещения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Общее образование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379 731 806,98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300 463 341,00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363 241 550,17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300 187 997,00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360 859 002,91</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299 464 086,14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379 065 161,98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300 463 341,00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362 975 058,17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300 187 997,00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360 859 002,91</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299 464 086,14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системы образования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377 561 101,98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300 463 341,00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362 241 025,17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300 187 997,00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360 859 002,91</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299 464 086,14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системы общего образования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348 273 913,98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271 176 153,00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332 953 837,17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270 900 809,00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331 571 814,91</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270 176 898,14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обеспечения государственных гарантий на получение доступного общего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76 041 761,98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61 386 166,17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60 728 054,77</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76 041 761,98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61 386 166,17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60 728 054,77</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76 041 761,98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61 386 166,17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60 728 054,77</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бесплатным двухразовым питанием обучающихся с ограниченными возможностями здоровья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90 440,00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90 440,00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90 440,00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90 440,00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90 440,00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90 440,00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54 400,00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51 713,00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54 400,00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51 713,00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54 400,00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51 713,00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основных мероприятий в Полтавском муниципальном районе к Году педагога и наставника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261 206 682,00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261 206 682,00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262 606 313,00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262 606 313,00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262 422 753,00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262 422 753,00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1 000 411,00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260 206 271,00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260 206 271,00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261 605 902,00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261 605 902,00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261 422 342,00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261 422 342,00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260 206 271,00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260 206 271,00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261 605 902,00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261 605 902,00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261 422 342,00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261 422 342,00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10 494 180,00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9 969 471,00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8 819 205,00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8 294 496,00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8 278 854,14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7 754 145,14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10 494 180,00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9 969 471,00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8 819 205,00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8 294 496,00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8 278 854,14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7 754 145,14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10 494 180,00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9 969 471,00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8 819 205,00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8 294 496,00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8 278 854,14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7 754 145,14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286 450,00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286 450,00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286 450,00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регионального проекта "Педагоги и наставники", направленного на достижение целей национального проекта "Молодежь и дети"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29 287 188,00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"Формирование системы мотивации граждан к здоровому образу жизни"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1 504 060,00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ведения населения муниципального района ЗОЖ</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1 504 060,00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ежегодных профилактических медицинских осмотров и диспансеризации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1 504 060,00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1 504 060,00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1 504 060,00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666 645,00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546 645,00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деятельности по 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546 645,00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обеспечению безопасности общественного порядка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546 645,00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546 645,00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546 645,00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"Повышение энергетической эффективности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Замена освещения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Дополнительное образование детей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39 010 358,00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22 157 924,00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37 774 763,15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22 157 924,00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37 293 353,35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22 157 924,00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38 917 983,00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22 157 924,00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37 729 731,15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22 157 924,00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37 293 353,35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22 157 924,00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системы образования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38 793 213,00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22 157 924,00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37 667 346,15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22 157 924,00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37 293 353,35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22 157 924,00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функционирования модели персонифицированного финансирования дополнительного образования детей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7 185 920,00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4 860 875,00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7 472 640,00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7 472 640,00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148 221,00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112 689,00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41 625,00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автономным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35 532,00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630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35 532,00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35 532,00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35 532,00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4 860 875,00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4 860 875,00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4 860 875,00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4 860 875,00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4 860 875,00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4 860 875,00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5 054 825,00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2 176 824,00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2 417 815,00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2 417 815,00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2 176 824,00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2 417 815,00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2 417 815,00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2 176 824,00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2 417 815,00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2 417 815,00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системы общего образования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3 255 471,00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дополнительного образования в сфере образования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28 351 822,00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14 041 578,00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26 939 235,15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26 565 242,35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обеспечения государственных гарантий на получения доступного дополнительного образования детей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7 630 467,00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6 652 821,15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6 278 828,35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7 630 467,00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6 652 821,15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6 278 828,35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7 630 467,00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6 652 821,15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6 278 828,35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14 041 578,00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14 041 578,00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14 041 578,00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14 041 578,00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14 041 578,00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14 041 578,00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13 847 628,00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6 679 777,00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6 438 786,00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6 438 786,00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6 679 777,00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6 438 786,00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6 438 786,00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6 679 777,00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6 438 786,00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6 438 786,00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"Формирование системы мотивации граждан к здоровому образу жизни"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124 770,00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ведения населения муниципального района ЗОЖ</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124 770,00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ежегодных профилактических медицинских осмотров и диспансеризации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124 770,00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124 770,00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124 770,00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92 375,00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92 375,00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деятельности по 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92 375,00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обеспечению безопасности общественного порядка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92 375,00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92 375,00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92 375,00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Другие вопросы в области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84 938 120,32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35 171 723,32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81 637 770,57</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39 121 345,57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81 300 873,19</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39 181 400,31</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84 914 370,32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35 171 723,32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77 544 559,92</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35 121 345,57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77 208 241,54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35 181 400,31</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системы образования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84 298 870,32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35 071 723,32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77 029 059,92</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35 121 345,57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76 692 741,54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35 181 400,31</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системы общего образования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25 009,24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23 996,54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обеспечения государственных гарантий на получение доступного общего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25 009,24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23 996,54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25 009,24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23 996,54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25 009,24</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23 996,54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и осуществление мероприятий по работе с детьми и молодежью в Полтавском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3 994 336,00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3 554 951,35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3 468 476,35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Создание условий для оздоровления детей в летних оздоровительных лагерях</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3 994 336,00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3 554 951,35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3 468 476,35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3 994 336,00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3 554 951,35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3 468 476,35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3 994 336,00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3 554 951,35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3 468 476,35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управления и кадрового потенциала в сфере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69 872 047,00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63 044 499,00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62 787 100,88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финансово-экономической, информационно-методической и хозяйственной деятельности в сфере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10 992 193,00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4 164 645,00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3 907 246,88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6 338,00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6 069,00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6 338,00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6 069,00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10 764 004,48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3 941 223,00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3 684 093,88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10 764 004,48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3 941 223,00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3 684 093,88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217 188,52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217 084,00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217 084,00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217 188,52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217 084,00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217 084,00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30 723 272,00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28 156 582,00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28 156 582,00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28 156 582,00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28 156 582,00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казенных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28 156 582,00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28 156 582,00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Комитета образования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5 992 284,00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5 939 784,00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5 887 284,00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5 992 284,00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5 939 784,00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5 887 284,00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5 903 784,00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5 893 034,00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5 882 284,00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5 903 784,00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5 893 034,00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5 882 284,00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83 500,00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41 750,00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83 500,00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41 750,00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регионального проекта "Педагоги и наставники", направленного на достижение целей национального проекта "Молодежь и дети"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4 415 194,08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4 348 451,32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4 465 829,03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4 398 073,57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4 527 109,38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4 458 128,31</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1 078 056,00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3 337 138,08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3 270 395,32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3 387 773,03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3 320 017,57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3 449 053,38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3 380 072,31</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3 337 138,08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3 270 395,32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3 387 773,03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3 320 017,57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3 449 053,38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3 380 072,31</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Ю6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3 337 138,08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3 270 395,32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3 387 773,03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3 320 017,57</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3 449 053,38</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3 380 072,31</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кадрового потенциала в Полтавском районе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615 500,00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515 500,00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515 500,00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215 500,00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115 500,00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Выплаты муниципальной стипендии студентам, обучающимся в учреждениях высшего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113 459,18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115 500,00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113 459,18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115 500,00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Публичные нормативные выплаты гражданам несоциального характера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330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113 459,18</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115 500,00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72770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72770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72770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2 040,82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2 040,82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360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2 040,82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Стимулирование специалистов для привлечения кадров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Социальные выплаты гражданам, кроме публичных нормативных социальных выплат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23 750,00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4 093 210,65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4 092 631,65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23 750,00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4 093 210,65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4 092 631,65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деятельности по обеспечению общественного порядка и безопасности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23 750,00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Мероприятия по обеспечению безопасности общественного порядка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23 750,00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23 750,00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23 750,00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и осуществление мероприятий по работе с детьми и молодежью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4 081 632,65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4 081 632,65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Подготовка стационарных муниципальных детских оздоровительных лагерей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70380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70380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70380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4 000 000,00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Подготовка стационарных муниципальных детских оздоровительных лагерей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S0380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81 632,65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81 632,65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S0380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81 632,65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81 632,65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07</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S0380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81 632,65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81 632,65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Социальная политика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10 763 006,86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9 697 270,00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10 789 075,00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9 743 049,00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10 859 049,00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9 785 073,00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населения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72 817,86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72 817,86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системы образования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72 817,86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72 817,86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27 817,86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27 817,86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26</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27 817,86</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Охрана семьи и детства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8 705 861,00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7 712 942,00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8 783 183,00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7 758 721,00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8 853 157,00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7 800 745,00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8 705 861,00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7 712 942,00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8 783 183,00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7 758 721,00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8 853 157,00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7 800 745,00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системы образования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8 705 861,00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7 712 942,00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8 783 183,00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7 758 721,00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8 853 157,00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7 800 745,00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жизнеустройства детей - сирот и детей, оставшихся без попечения родителей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6 711 488,00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6 711 488,00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6 711 488,00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6 711 488,00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6 711 488,00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6 711 488,00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2 244 121,00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2 244 121,00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2 244 121,00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2 244 121,00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2 244 121,00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2 244 121,00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11 221,00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Социальные выплаты гражданам, кроме публичных нормативных социальных выплат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2 232 900,00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мер социальной поддержки приемным семьям, приемным детям,достигшего возраста восемнадцати лет, обучающимся по очной форме обучения в общеобразовательных организациях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2 052 300,00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2 052 300,00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2 052 300,00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2 052 300,00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2 052 300,00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2 052 300,00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10 262,00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2 042 038,00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2 042 038,00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2 042 038,00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2 042 038,00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2 042 038,00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2 042 038,00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Публичные нормативные социальные выплаты гражданам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1 932 038,00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1 932 038,00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1 932 038,00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1 932 038,00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1 932 038,00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1 932 038,00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Социальные выплаты гражданам, кроме публичных нормативных социальных выплат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110 000,00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2 415 067,00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2 415 067,00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2 415 067,00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2 415 067,00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2 415 067,00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2 415 067,00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12 768,00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Публичные нормативные социальные выплаты гражданам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2 402 299,00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системы дошкольного образования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1 711 239,00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1 001 454,00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1 789 963,00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1 047 233,00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1 861 339,00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1 089 257,00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Компенсация части родительской платы взимаемой за присмотр и уход за детьми в многодетных семьях</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709 785,00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742 730,00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772 082,00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7 098,00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3 733,00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7 098,00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3 733,00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702 687,00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738 997,00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772 082,00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Социальные выплаты гражданам, кроме публичных нормативных социальных выплат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702 687,00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738 997,00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772 082,00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1 001 454,00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1 001 454,00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1 047 233,00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1 047 233,00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1 089 257,00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1 089 257,00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8 378,00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8 378,00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8 714,00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8 714,00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8 012,00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8 378,00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8 378,00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8 714,00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8 714,00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993 442,00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993 442,00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1 038 855,00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1 038 855,00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1 080 543,00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1 080 543,00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Социальные выплаты гражданам, кроме публичных нормативных социальных выплат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993 442,00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993 442,00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1 038 855,00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1 038 855,00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1 080 543,00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1 080 543,00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системы общего образования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283 134,00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281 732,00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Денежная компенсация за обеспечение бесплатным двухразовым питанием обучающихся с ограниченными возможностями здоровья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283 134,00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281 732,00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1 402,00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2 804,00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1 402,00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280 330,00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280 330,00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280 330,00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280 330,00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Другие вопросы в области социальной политики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системы образования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жизнеустройства детей - сирот и детей, оставшихся без попечения родителей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1 984 328,00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Физическая культура и спорт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24 717 360,70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Массовый спорт</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24 717 360,70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24 717 360,70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системы образования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24 717 360,70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дополнительного образования в сфере образования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24 717 360,70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822 094,68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822 094,68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822 094,68</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70750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70750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70750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23 417 360,70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расходов на 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S0750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477 905,32</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Предоставление субсидий бюджетным, автономным учреждениям и иным некоммерческим организациям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S0750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477 905,32</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Субсидии бюджетным учреждениям</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S0750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477 905,32</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Комитет финансов и контроля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49 729 813,95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40 637 381,00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39 554 812,95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39 554 812,95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Общегосударственные вопросы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11 676 839,95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2 584 407,00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11 676 839,95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2 584 407,00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11 676 839,95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2 584 407,00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11 676 839,95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2 584 407,00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качества управления финансами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11 676 839,95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2 584 407,00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9 092 432,95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8 862 432,95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8 862 432,95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8 862 432,95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8 862 432,95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8 862 432,95</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8 862 432,95</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230 000,00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2 539 920,00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2 539 920,00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2 539 920,00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2 539 920,00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2 539 920,00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2 539 920,00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внутреннего муниципального финансового контроля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44 487,00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44 487,00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44 487,00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44 487,00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44 487,00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44 487,00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Межбюджетные трансферты общего характера бюджетам бюджетной системы Российской Федерации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качества управления финансами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Межбюджетные трансферты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Дотации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38 052 974,00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30 442 380,00</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Контрольно-счетный орган муниципального образования "Полтавский муниципальный район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1 597 963,53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Общегосударственные вопросы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1 597 963,53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1 597 963,53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1 597 963,53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1 597 963,53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1 597 963,53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установленных законодательством полномочий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1 170 412,53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1 170 412,53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1 170 412,53</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1 170 412,53</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Осуществление внешнего муниципального финансового контроля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06</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412 551,00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Управление сельского хозяйства администрации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9 808 794,82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Национальная экономика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9 808 794,82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Сельское хозяйство и рыболовство</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9 808 794,82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9 808 794,82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9 808 794,82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1 092 375,42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Развитие основных подотраслей сельского хозяйства, переработки и реализации сельскохозяйственной продукции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104 400,00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116 400,00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Реализация прочих мероприятий в сфере сельского хозяйства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104 400,00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116 400,00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17 000,00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87 400,00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85 400,00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Премии и гранты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01</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87 400,00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85 400,00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Поддержка сельскохозяйственной деятельности малых форм хозяйствования и создание условий для их развития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расходов на предоставление субсидий гражданам, ведущим личное подсобное хозяйство, на производство молока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Информационное обеспечение и развитие кадрового потенциала агропромышленного комплекса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1 347 000,00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1 465 000,00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1 465 000,00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районных конкурсов профессионального мастерства работников животноводства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96 000,00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96 000,00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96 000,00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Премии и гранты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Проведение районных праздников чествования работников сельскохозяйственного производства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1 190 000,00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590 000,00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590 000,00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Социальное обеспечение и иные выплаты населению</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Премии и гранты</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03</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5 770 019,40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5 770 019,40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5 770 019,40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Оплата транспортного налога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бюджетные ассигнования</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Уплата налогов, сборов и иных платежей</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5 768 219,40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5 768 219,40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5 768 219,40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5 618 219,40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5 618 219,40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Расходы на выплаты персоналу государственных (муниципальных) органов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5 618 219,40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5 618 219,40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xml:space="preserve"> </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Обеспечение эпизоотического и ветеринарно-санитарного благополучия Полтавского района</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right"/>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Закупка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Иные закупки товаров, работ и услуг для обеспечения государственных (муниципальных) нужд</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04</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02</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3</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05</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1 002 375,42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941 163,41</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852 312,24</w:t>
            </w:r>
          </w:p>
        </w:tc>
      </w:tr>
      <w:tr w:rsidR="00C415E7" w:rsidRPr="00C415E7"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 </w:t>
            </w:r>
          </w:p>
        </w:tc>
        <w:tc>
          <w:tcPr>
            <w:tcW w:w="3261" w:type="dxa"/>
            <w:tcBorders>
              <w:top w:val="nil"/>
              <w:left w:val="nil"/>
              <w:bottom w:val="single" w:sz="4" w:space="0" w:color="000000"/>
              <w:right w:val="single" w:sz="4" w:space="0" w:color="000000"/>
            </w:tcBorders>
            <w:shd w:val="clear" w:color="auto" w:fill="auto"/>
            <w:vAlign w:val="bottom"/>
            <w:hideMark/>
          </w:tcPr>
          <w:p w:rsidR="00C415E7" w:rsidRPr="00C415E7" w:rsidRDefault="00C415E7" w:rsidP="00C415E7">
            <w:pPr>
              <w:rPr>
                <w:color w:val="000000"/>
                <w:sz w:val="18"/>
                <w:szCs w:val="18"/>
              </w:rPr>
            </w:pPr>
            <w:r w:rsidRPr="00C415E7">
              <w:rPr>
                <w:color w:val="000000"/>
                <w:sz w:val="18"/>
                <w:szCs w:val="18"/>
              </w:rPr>
              <w:t>Всего расходов</w:t>
            </w:r>
          </w:p>
        </w:tc>
        <w:tc>
          <w:tcPr>
            <w:tcW w:w="82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4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425"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283"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68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980 729 277,25</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519 872 765,92</w:t>
            </w:r>
          </w:p>
        </w:tc>
        <w:tc>
          <w:tcPr>
            <w:tcW w:w="1439"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907 904 995,74</w:t>
            </w:r>
          </w:p>
        </w:tc>
        <w:tc>
          <w:tcPr>
            <w:tcW w:w="1417"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524 194 065,09</w:t>
            </w:r>
          </w:p>
        </w:tc>
        <w:tc>
          <w:tcPr>
            <w:tcW w:w="1438" w:type="dxa"/>
            <w:gridSpan w:val="2"/>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828 567 696,12</w:t>
            </w:r>
          </w:p>
        </w:tc>
        <w:tc>
          <w:tcPr>
            <w:tcW w:w="1418" w:type="dxa"/>
            <w:tcBorders>
              <w:top w:val="nil"/>
              <w:left w:val="nil"/>
              <w:bottom w:val="single" w:sz="4" w:space="0" w:color="000000"/>
              <w:right w:val="single" w:sz="4" w:space="0" w:color="000000"/>
            </w:tcBorders>
            <w:shd w:val="clear" w:color="auto" w:fill="auto"/>
            <w:vAlign w:val="center"/>
            <w:hideMark/>
          </w:tcPr>
          <w:p w:rsidR="00C415E7" w:rsidRPr="00C415E7" w:rsidRDefault="00C415E7" w:rsidP="00C415E7">
            <w:pPr>
              <w:jc w:val="center"/>
              <w:rPr>
                <w:color w:val="000000"/>
                <w:sz w:val="18"/>
                <w:szCs w:val="18"/>
              </w:rPr>
            </w:pPr>
            <w:r w:rsidRPr="00C415E7">
              <w:rPr>
                <w:color w:val="000000"/>
                <w:sz w:val="18"/>
                <w:szCs w:val="18"/>
              </w:rPr>
              <w:t>459 774 042,47</w:t>
            </w:r>
          </w:p>
        </w:tc>
      </w:tr>
    </w:tbl>
    <w:p w:rsidR="00345818" w:rsidRDefault="00345818" w:rsidP="00C76D92">
      <w:pPr>
        <w:ind w:firstLine="708"/>
        <w:rPr>
          <w:sz w:val="18"/>
          <w:szCs w:val="18"/>
        </w:rPr>
      </w:pPr>
    </w:p>
    <w:p w:rsidR="00345818" w:rsidRDefault="00345818">
      <w:pPr>
        <w:rPr>
          <w:sz w:val="18"/>
          <w:szCs w:val="18"/>
        </w:rPr>
      </w:pPr>
      <w:r>
        <w:rPr>
          <w:sz w:val="18"/>
          <w:szCs w:val="18"/>
        </w:rPr>
        <w:br w:type="page"/>
      </w:r>
    </w:p>
    <w:tbl>
      <w:tblPr>
        <w:tblW w:w="15746" w:type="dxa"/>
        <w:tblInd w:w="97" w:type="dxa"/>
        <w:tblLook w:val="04A0" w:firstRow="1" w:lastRow="0" w:firstColumn="1" w:lastColumn="0" w:noHBand="0" w:noVBand="1"/>
      </w:tblPr>
      <w:tblGrid>
        <w:gridCol w:w="222"/>
        <w:gridCol w:w="236"/>
        <w:gridCol w:w="267"/>
        <w:gridCol w:w="1960"/>
        <w:gridCol w:w="236"/>
        <w:gridCol w:w="236"/>
        <w:gridCol w:w="1820"/>
        <w:gridCol w:w="10769"/>
      </w:tblGrid>
      <w:tr w:rsidR="00345818" w:rsidRPr="00345818" w:rsidTr="00345818">
        <w:trPr>
          <w:trHeight w:val="283"/>
        </w:trPr>
        <w:tc>
          <w:tcPr>
            <w:tcW w:w="222" w:type="dxa"/>
            <w:tcBorders>
              <w:top w:val="nil"/>
              <w:left w:val="nil"/>
              <w:bottom w:val="nil"/>
              <w:right w:val="nil"/>
            </w:tcBorders>
            <w:shd w:val="clear" w:color="auto" w:fill="auto"/>
            <w:vAlign w:val="center"/>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267"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1960" w:type="dxa"/>
            <w:tcBorders>
              <w:top w:val="nil"/>
              <w:left w:val="nil"/>
              <w:bottom w:val="nil"/>
              <w:right w:val="nil"/>
            </w:tcBorders>
            <w:shd w:val="clear" w:color="auto" w:fill="auto"/>
            <w:noWrap/>
            <w:vAlign w:val="bottom"/>
            <w:hideMark/>
          </w:tcPr>
          <w:p w:rsidR="00345818" w:rsidRPr="00345818" w:rsidRDefault="00345818" w:rsidP="00345818">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820"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0769" w:type="dxa"/>
            <w:tcBorders>
              <w:top w:val="nil"/>
              <w:left w:val="nil"/>
              <w:bottom w:val="nil"/>
              <w:right w:val="nil"/>
            </w:tcBorders>
            <w:shd w:val="clear" w:color="auto" w:fill="auto"/>
            <w:noWrap/>
            <w:vAlign w:val="bottom"/>
            <w:hideMark/>
          </w:tcPr>
          <w:p w:rsidR="00345818" w:rsidRPr="00345818" w:rsidRDefault="00345818" w:rsidP="00345818">
            <w:pPr>
              <w:jc w:val="right"/>
              <w:rPr>
                <w:sz w:val="18"/>
                <w:szCs w:val="18"/>
              </w:rPr>
            </w:pPr>
            <w:r w:rsidRPr="00345818">
              <w:rPr>
                <w:sz w:val="18"/>
                <w:szCs w:val="18"/>
              </w:rPr>
              <w:t>Приложение №5</w:t>
            </w:r>
          </w:p>
        </w:tc>
      </w:tr>
      <w:tr w:rsidR="00345818" w:rsidRPr="00345818" w:rsidTr="00345818">
        <w:trPr>
          <w:trHeight w:val="63"/>
        </w:trPr>
        <w:tc>
          <w:tcPr>
            <w:tcW w:w="222" w:type="dxa"/>
            <w:tcBorders>
              <w:top w:val="nil"/>
              <w:left w:val="nil"/>
              <w:bottom w:val="nil"/>
              <w:right w:val="nil"/>
            </w:tcBorders>
            <w:shd w:val="clear" w:color="auto" w:fill="auto"/>
            <w:vAlign w:val="center"/>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267"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1960" w:type="dxa"/>
            <w:tcBorders>
              <w:top w:val="nil"/>
              <w:left w:val="nil"/>
              <w:bottom w:val="nil"/>
              <w:right w:val="nil"/>
            </w:tcBorders>
            <w:shd w:val="clear" w:color="auto" w:fill="auto"/>
            <w:noWrap/>
            <w:vAlign w:val="bottom"/>
            <w:hideMark/>
          </w:tcPr>
          <w:p w:rsidR="00345818" w:rsidRPr="00345818" w:rsidRDefault="00345818" w:rsidP="00345818">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820"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0769" w:type="dxa"/>
            <w:tcBorders>
              <w:top w:val="nil"/>
              <w:left w:val="nil"/>
              <w:bottom w:val="nil"/>
              <w:right w:val="nil"/>
            </w:tcBorders>
            <w:shd w:val="clear" w:color="auto" w:fill="auto"/>
            <w:noWrap/>
            <w:vAlign w:val="bottom"/>
            <w:hideMark/>
          </w:tcPr>
          <w:p w:rsidR="00345818" w:rsidRPr="00345818" w:rsidRDefault="00345818" w:rsidP="00345818">
            <w:pPr>
              <w:jc w:val="right"/>
              <w:rPr>
                <w:sz w:val="18"/>
                <w:szCs w:val="18"/>
              </w:rPr>
            </w:pPr>
            <w:r w:rsidRPr="00345818">
              <w:rPr>
                <w:sz w:val="18"/>
                <w:szCs w:val="18"/>
              </w:rPr>
              <w:t>к решению №7 от 28 февраля 2025 года "О внесении изменений</w:t>
            </w:r>
          </w:p>
        </w:tc>
      </w:tr>
      <w:tr w:rsidR="00345818" w:rsidRPr="00345818" w:rsidTr="00345818">
        <w:trPr>
          <w:trHeight w:val="63"/>
        </w:trPr>
        <w:tc>
          <w:tcPr>
            <w:tcW w:w="222" w:type="dxa"/>
            <w:tcBorders>
              <w:top w:val="nil"/>
              <w:left w:val="nil"/>
              <w:bottom w:val="nil"/>
              <w:right w:val="nil"/>
            </w:tcBorders>
            <w:shd w:val="clear" w:color="auto" w:fill="auto"/>
            <w:vAlign w:val="center"/>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267"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1960" w:type="dxa"/>
            <w:tcBorders>
              <w:top w:val="nil"/>
              <w:left w:val="nil"/>
              <w:bottom w:val="nil"/>
              <w:right w:val="nil"/>
            </w:tcBorders>
            <w:shd w:val="clear" w:color="auto" w:fill="auto"/>
            <w:noWrap/>
            <w:vAlign w:val="bottom"/>
            <w:hideMark/>
          </w:tcPr>
          <w:p w:rsidR="00345818" w:rsidRPr="00345818" w:rsidRDefault="00345818" w:rsidP="00345818">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820"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0769" w:type="dxa"/>
            <w:tcBorders>
              <w:top w:val="nil"/>
              <w:left w:val="nil"/>
              <w:bottom w:val="nil"/>
              <w:right w:val="nil"/>
            </w:tcBorders>
            <w:shd w:val="clear" w:color="auto" w:fill="auto"/>
            <w:noWrap/>
            <w:vAlign w:val="bottom"/>
            <w:hideMark/>
          </w:tcPr>
          <w:p w:rsidR="00345818" w:rsidRPr="00345818" w:rsidRDefault="00345818" w:rsidP="00345818">
            <w:pPr>
              <w:jc w:val="right"/>
              <w:rPr>
                <w:sz w:val="18"/>
                <w:szCs w:val="18"/>
              </w:rPr>
            </w:pPr>
            <w:r w:rsidRPr="00345818">
              <w:rPr>
                <w:sz w:val="18"/>
                <w:szCs w:val="18"/>
              </w:rPr>
              <w:t>в решение Совета Полтавского муниципального района</w:t>
            </w:r>
          </w:p>
        </w:tc>
      </w:tr>
      <w:tr w:rsidR="00345818" w:rsidRPr="00345818" w:rsidTr="00345818">
        <w:trPr>
          <w:trHeight w:val="63"/>
        </w:trPr>
        <w:tc>
          <w:tcPr>
            <w:tcW w:w="222" w:type="dxa"/>
            <w:tcBorders>
              <w:top w:val="nil"/>
              <w:left w:val="nil"/>
              <w:bottom w:val="nil"/>
              <w:right w:val="nil"/>
            </w:tcBorders>
            <w:shd w:val="clear" w:color="auto" w:fill="auto"/>
            <w:vAlign w:val="center"/>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267"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1960" w:type="dxa"/>
            <w:tcBorders>
              <w:top w:val="nil"/>
              <w:left w:val="nil"/>
              <w:bottom w:val="nil"/>
              <w:right w:val="nil"/>
            </w:tcBorders>
            <w:shd w:val="clear" w:color="auto" w:fill="auto"/>
            <w:noWrap/>
            <w:vAlign w:val="bottom"/>
            <w:hideMark/>
          </w:tcPr>
          <w:p w:rsidR="00345818" w:rsidRPr="00345818" w:rsidRDefault="00345818" w:rsidP="00345818">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820"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0769" w:type="dxa"/>
            <w:tcBorders>
              <w:top w:val="nil"/>
              <w:left w:val="nil"/>
              <w:bottom w:val="nil"/>
              <w:right w:val="nil"/>
            </w:tcBorders>
            <w:shd w:val="clear" w:color="auto" w:fill="auto"/>
            <w:noWrap/>
            <w:vAlign w:val="bottom"/>
            <w:hideMark/>
          </w:tcPr>
          <w:p w:rsidR="00345818" w:rsidRPr="00345818" w:rsidRDefault="00345818" w:rsidP="00345818">
            <w:pPr>
              <w:jc w:val="right"/>
              <w:rPr>
                <w:sz w:val="18"/>
                <w:szCs w:val="18"/>
              </w:rPr>
            </w:pPr>
            <w:r w:rsidRPr="00345818">
              <w:rPr>
                <w:sz w:val="18"/>
                <w:szCs w:val="18"/>
              </w:rPr>
              <w:t xml:space="preserve"> "О бюджете Полтавского муниципального района на 2025 год и на плановый период 2026 и 2027 годов"</w:t>
            </w:r>
          </w:p>
        </w:tc>
      </w:tr>
      <w:tr w:rsidR="00345818" w:rsidRPr="00345818" w:rsidTr="00345818">
        <w:trPr>
          <w:trHeight w:val="63"/>
        </w:trPr>
        <w:tc>
          <w:tcPr>
            <w:tcW w:w="222" w:type="dxa"/>
            <w:tcBorders>
              <w:top w:val="nil"/>
              <w:left w:val="nil"/>
              <w:bottom w:val="nil"/>
              <w:right w:val="nil"/>
            </w:tcBorders>
            <w:shd w:val="clear" w:color="auto" w:fill="auto"/>
            <w:vAlign w:val="center"/>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267"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1960" w:type="dxa"/>
            <w:tcBorders>
              <w:top w:val="nil"/>
              <w:left w:val="nil"/>
              <w:bottom w:val="nil"/>
              <w:right w:val="nil"/>
            </w:tcBorders>
            <w:shd w:val="clear" w:color="auto" w:fill="auto"/>
            <w:noWrap/>
            <w:vAlign w:val="bottom"/>
            <w:hideMark/>
          </w:tcPr>
          <w:p w:rsidR="00345818" w:rsidRPr="00345818" w:rsidRDefault="00345818" w:rsidP="00345818">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820"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0769" w:type="dxa"/>
            <w:tcBorders>
              <w:top w:val="nil"/>
              <w:left w:val="nil"/>
              <w:bottom w:val="nil"/>
              <w:right w:val="nil"/>
            </w:tcBorders>
            <w:shd w:val="clear" w:color="auto" w:fill="auto"/>
            <w:noWrap/>
            <w:vAlign w:val="bottom"/>
            <w:hideMark/>
          </w:tcPr>
          <w:p w:rsidR="00345818" w:rsidRPr="00345818" w:rsidRDefault="00345818" w:rsidP="00345818">
            <w:pPr>
              <w:jc w:val="right"/>
              <w:rPr>
                <w:sz w:val="18"/>
                <w:szCs w:val="18"/>
              </w:rPr>
            </w:pPr>
            <w:r w:rsidRPr="00345818">
              <w:rPr>
                <w:sz w:val="18"/>
                <w:szCs w:val="18"/>
              </w:rPr>
              <w:t>Приложение № 5</w:t>
            </w:r>
          </w:p>
        </w:tc>
      </w:tr>
      <w:tr w:rsidR="00345818" w:rsidRPr="00345818" w:rsidTr="00345818">
        <w:trPr>
          <w:trHeight w:val="63"/>
        </w:trPr>
        <w:tc>
          <w:tcPr>
            <w:tcW w:w="222" w:type="dxa"/>
            <w:tcBorders>
              <w:top w:val="nil"/>
              <w:left w:val="nil"/>
              <w:bottom w:val="nil"/>
              <w:right w:val="nil"/>
            </w:tcBorders>
            <w:shd w:val="clear" w:color="auto" w:fill="auto"/>
            <w:vAlign w:val="center"/>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267"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1960" w:type="dxa"/>
            <w:tcBorders>
              <w:top w:val="nil"/>
              <w:left w:val="nil"/>
              <w:bottom w:val="nil"/>
              <w:right w:val="nil"/>
            </w:tcBorders>
            <w:shd w:val="clear" w:color="auto" w:fill="auto"/>
            <w:noWrap/>
            <w:vAlign w:val="bottom"/>
            <w:hideMark/>
          </w:tcPr>
          <w:p w:rsidR="00345818" w:rsidRPr="00345818" w:rsidRDefault="00345818" w:rsidP="00345818">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820"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0769" w:type="dxa"/>
            <w:tcBorders>
              <w:top w:val="nil"/>
              <w:left w:val="nil"/>
              <w:bottom w:val="nil"/>
              <w:right w:val="nil"/>
            </w:tcBorders>
            <w:shd w:val="clear" w:color="auto" w:fill="auto"/>
            <w:noWrap/>
            <w:vAlign w:val="bottom"/>
            <w:hideMark/>
          </w:tcPr>
          <w:p w:rsidR="00345818" w:rsidRPr="00345818" w:rsidRDefault="00345818" w:rsidP="00345818">
            <w:pPr>
              <w:jc w:val="right"/>
              <w:rPr>
                <w:sz w:val="18"/>
                <w:szCs w:val="18"/>
              </w:rPr>
            </w:pPr>
            <w:r w:rsidRPr="00345818">
              <w:rPr>
                <w:sz w:val="18"/>
                <w:szCs w:val="18"/>
              </w:rPr>
              <w:t>к решению Совета Полтавского муниципального района</w:t>
            </w:r>
          </w:p>
        </w:tc>
      </w:tr>
      <w:tr w:rsidR="00345818" w:rsidRPr="00345818" w:rsidTr="00345818">
        <w:trPr>
          <w:trHeight w:val="63"/>
        </w:trPr>
        <w:tc>
          <w:tcPr>
            <w:tcW w:w="222"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236"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267" w:type="dxa"/>
            <w:tcBorders>
              <w:top w:val="nil"/>
              <w:left w:val="nil"/>
              <w:bottom w:val="nil"/>
              <w:right w:val="nil"/>
            </w:tcBorders>
            <w:shd w:val="clear" w:color="auto" w:fill="auto"/>
            <w:noWrap/>
            <w:vAlign w:val="center"/>
            <w:hideMark/>
          </w:tcPr>
          <w:p w:rsidR="00345818" w:rsidRPr="00345818" w:rsidRDefault="00345818" w:rsidP="00345818">
            <w:pPr>
              <w:jc w:val="right"/>
              <w:rPr>
                <w:sz w:val="18"/>
                <w:szCs w:val="18"/>
              </w:rPr>
            </w:pPr>
          </w:p>
        </w:tc>
        <w:tc>
          <w:tcPr>
            <w:tcW w:w="1960" w:type="dxa"/>
            <w:tcBorders>
              <w:top w:val="nil"/>
              <w:left w:val="nil"/>
              <w:bottom w:val="nil"/>
              <w:right w:val="nil"/>
            </w:tcBorders>
            <w:shd w:val="clear" w:color="auto" w:fill="auto"/>
            <w:noWrap/>
            <w:vAlign w:val="bottom"/>
            <w:hideMark/>
          </w:tcPr>
          <w:p w:rsidR="00345818" w:rsidRPr="00345818" w:rsidRDefault="00345818" w:rsidP="00345818">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236"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820" w:type="dxa"/>
            <w:tcBorders>
              <w:top w:val="nil"/>
              <w:left w:val="nil"/>
              <w:bottom w:val="nil"/>
              <w:right w:val="nil"/>
            </w:tcBorders>
            <w:shd w:val="clear" w:color="auto" w:fill="auto"/>
            <w:noWrap/>
            <w:vAlign w:val="bottom"/>
            <w:hideMark/>
          </w:tcPr>
          <w:p w:rsidR="00345818" w:rsidRPr="00345818" w:rsidRDefault="00345818" w:rsidP="00345818">
            <w:pPr>
              <w:rPr>
                <w:sz w:val="18"/>
                <w:szCs w:val="18"/>
              </w:rPr>
            </w:pPr>
          </w:p>
        </w:tc>
        <w:tc>
          <w:tcPr>
            <w:tcW w:w="10769" w:type="dxa"/>
            <w:tcBorders>
              <w:top w:val="nil"/>
              <w:left w:val="nil"/>
              <w:bottom w:val="nil"/>
              <w:right w:val="nil"/>
            </w:tcBorders>
            <w:shd w:val="clear" w:color="auto" w:fill="auto"/>
            <w:noWrap/>
            <w:vAlign w:val="bottom"/>
            <w:hideMark/>
          </w:tcPr>
          <w:p w:rsidR="00345818" w:rsidRPr="00345818" w:rsidRDefault="00345818" w:rsidP="00345818">
            <w:pPr>
              <w:jc w:val="right"/>
              <w:rPr>
                <w:sz w:val="18"/>
                <w:szCs w:val="18"/>
              </w:rPr>
            </w:pPr>
            <w:r w:rsidRPr="00345818">
              <w:rPr>
                <w:sz w:val="18"/>
                <w:szCs w:val="18"/>
              </w:rPr>
              <w:t xml:space="preserve"> "О бюджете Полтавского муниципального района на 2025 год и на плановый период 2026 и 2027 годов"</w:t>
            </w:r>
          </w:p>
        </w:tc>
      </w:tr>
    </w:tbl>
    <w:p w:rsidR="00345818" w:rsidRPr="00345818" w:rsidRDefault="00345818" w:rsidP="00345818">
      <w:pPr>
        <w:jc w:val="center"/>
        <w:rPr>
          <w:sz w:val="18"/>
          <w:szCs w:val="18"/>
        </w:rPr>
      </w:pPr>
      <w:r w:rsidRPr="00345818">
        <w:rPr>
          <w:sz w:val="18"/>
          <w:szCs w:val="18"/>
        </w:rPr>
        <w:t>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bl>
      <w:tblPr>
        <w:tblW w:w="16415" w:type="dxa"/>
        <w:tblInd w:w="-459" w:type="dxa"/>
        <w:tblLayout w:type="fixed"/>
        <w:tblLook w:val="04A0" w:firstRow="1" w:lastRow="0" w:firstColumn="1" w:lastColumn="0" w:noHBand="0" w:noVBand="1"/>
      </w:tblPr>
      <w:tblGrid>
        <w:gridCol w:w="425"/>
        <w:gridCol w:w="3970"/>
        <w:gridCol w:w="426"/>
        <w:gridCol w:w="424"/>
        <w:gridCol w:w="567"/>
        <w:gridCol w:w="709"/>
        <w:gridCol w:w="709"/>
        <w:gridCol w:w="1417"/>
        <w:gridCol w:w="1418"/>
        <w:gridCol w:w="1559"/>
        <w:gridCol w:w="1559"/>
        <w:gridCol w:w="1418"/>
        <w:gridCol w:w="1814"/>
      </w:tblGrid>
      <w:tr w:rsidR="00345818" w:rsidRPr="00345818" w:rsidTr="00345818">
        <w:trPr>
          <w:trHeight w:val="2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818" w:rsidRPr="00345818" w:rsidRDefault="00345818" w:rsidP="00345818">
            <w:pPr>
              <w:jc w:val="center"/>
              <w:rPr>
                <w:sz w:val="18"/>
                <w:szCs w:val="18"/>
              </w:rPr>
            </w:pPr>
            <w:r w:rsidRPr="00345818">
              <w:rPr>
                <w:sz w:val="18"/>
                <w:szCs w:val="18"/>
              </w:rPr>
              <w:t>№ п/п</w:t>
            </w:r>
          </w:p>
        </w:tc>
        <w:tc>
          <w:tcPr>
            <w:tcW w:w="3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818" w:rsidRPr="00345818" w:rsidRDefault="00345818" w:rsidP="00345818">
            <w:pPr>
              <w:jc w:val="center"/>
              <w:rPr>
                <w:sz w:val="18"/>
                <w:szCs w:val="18"/>
              </w:rPr>
            </w:pPr>
            <w:r w:rsidRPr="00345818">
              <w:rPr>
                <w:sz w:val="18"/>
                <w:szCs w:val="18"/>
              </w:rPr>
              <w:t>Наименование кодов классификации расходов районного бюджета</w:t>
            </w:r>
          </w:p>
        </w:tc>
        <w:tc>
          <w:tcPr>
            <w:tcW w:w="283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818" w:rsidRPr="00345818" w:rsidRDefault="00345818" w:rsidP="00345818">
            <w:pPr>
              <w:jc w:val="center"/>
              <w:rPr>
                <w:sz w:val="18"/>
                <w:szCs w:val="18"/>
              </w:rPr>
            </w:pPr>
            <w:r w:rsidRPr="00345818">
              <w:rPr>
                <w:sz w:val="18"/>
                <w:szCs w:val="18"/>
              </w:rPr>
              <w:t>Коды классификации расходов районного бюджета</w:t>
            </w:r>
          </w:p>
        </w:tc>
        <w:tc>
          <w:tcPr>
            <w:tcW w:w="9185"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45818" w:rsidRPr="00345818" w:rsidRDefault="00345818" w:rsidP="00345818">
            <w:pPr>
              <w:jc w:val="center"/>
              <w:rPr>
                <w:sz w:val="18"/>
                <w:szCs w:val="18"/>
              </w:rPr>
            </w:pPr>
            <w:r w:rsidRPr="00345818">
              <w:rPr>
                <w:sz w:val="18"/>
                <w:szCs w:val="18"/>
              </w:rPr>
              <w:t>Сумма, рублей</w:t>
            </w:r>
          </w:p>
        </w:tc>
      </w:tr>
      <w:tr w:rsidR="00345818" w:rsidRPr="00345818" w:rsidTr="00345818">
        <w:trPr>
          <w:trHeight w:val="27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45818" w:rsidRPr="00345818" w:rsidRDefault="00345818" w:rsidP="00345818">
            <w:pPr>
              <w:rPr>
                <w:sz w:val="18"/>
                <w:szCs w:val="18"/>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345818" w:rsidRPr="00345818" w:rsidRDefault="00345818" w:rsidP="00345818">
            <w:pPr>
              <w:rPr>
                <w:sz w:val="18"/>
                <w:szCs w:val="18"/>
              </w:rPr>
            </w:pPr>
          </w:p>
        </w:tc>
        <w:tc>
          <w:tcPr>
            <w:tcW w:w="2835" w:type="dxa"/>
            <w:gridSpan w:val="5"/>
            <w:vMerge/>
            <w:tcBorders>
              <w:top w:val="single" w:sz="4" w:space="0" w:color="auto"/>
              <w:left w:val="single" w:sz="4" w:space="0" w:color="auto"/>
              <w:bottom w:val="single" w:sz="4" w:space="0" w:color="auto"/>
              <w:right w:val="single" w:sz="4" w:space="0" w:color="auto"/>
            </w:tcBorders>
            <w:vAlign w:val="center"/>
            <w:hideMark/>
          </w:tcPr>
          <w:p w:rsidR="00345818" w:rsidRPr="00345818" w:rsidRDefault="00345818" w:rsidP="00345818">
            <w:pPr>
              <w:rPr>
                <w:sz w:val="18"/>
                <w:szCs w:val="18"/>
              </w:rPr>
            </w:pPr>
          </w:p>
        </w:tc>
        <w:tc>
          <w:tcPr>
            <w:tcW w:w="9185" w:type="dxa"/>
            <w:gridSpan w:val="6"/>
            <w:vMerge/>
            <w:tcBorders>
              <w:top w:val="single" w:sz="4" w:space="0" w:color="auto"/>
              <w:left w:val="single" w:sz="4" w:space="0" w:color="auto"/>
              <w:bottom w:val="single" w:sz="4" w:space="0" w:color="000000"/>
              <w:right w:val="single" w:sz="4" w:space="0" w:color="000000"/>
            </w:tcBorders>
            <w:vAlign w:val="center"/>
            <w:hideMark/>
          </w:tcPr>
          <w:p w:rsidR="00345818" w:rsidRPr="00345818" w:rsidRDefault="00345818" w:rsidP="00345818">
            <w:pPr>
              <w:rPr>
                <w:sz w:val="18"/>
                <w:szCs w:val="18"/>
              </w:rPr>
            </w:pPr>
          </w:p>
        </w:tc>
      </w:tr>
      <w:tr w:rsidR="00345818" w:rsidRPr="00345818" w:rsidTr="00345818">
        <w:trPr>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45818" w:rsidRPr="00345818" w:rsidRDefault="00345818" w:rsidP="00345818">
            <w:pPr>
              <w:rPr>
                <w:sz w:val="18"/>
                <w:szCs w:val="18"/>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345818" w:rsidRPr="00345818" w:rsidRDefault="00345818" w:rsidP="00345818">
            <w:pPr>
              <w:rPr>
                <w:sz w:val="18"/>
                <w:szCs w:val="18"/>
              </w:rPr>
            </w:pPr>
          </w:p>
        </w:tc>
        <w:tc>
          <w:tcPr>
            <w:tcW w:w="2835" w:type="dxa"/>
            <w:gridSpan w:val="5"/>
            <w:vMerge/>
            <w:tcBorders>
              <w:top w:val="single" w:sz="4" w:space="0" w:color="auto"/>
              <w:left w:val="single" w:sz="4" w:space="0" w:color="auto"/>
              <w:bottom w:val="single" w:sz="4" w:space="0" w:color="auto"/>
              <w:right w:val="single" w:sz="4" w:space="0" w:color="auto"/>
            </w:tcBorders>
            <w:vAlign w:val="center"/>
            <w:hideMark/>
          </w:tcPr>
          <w:p w:rsidR="00345818" w:rsidRPr="00345818" w:rsidRDefault="00345818" w:rsidP="00345818">
            <w:pPr>
              <w:rPr>
                <w:sz w:val="18"/>
                <w:szCs w:val="18"/>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2025 год</w:t>
            </w:r>
          </w:p>
        </w:tc>
        <w:tc>
          <w:tcPr>
            <w:tcW w:w="3118" w:type="dxa"/>
            <w:gridSpan w:val="2"/>
            <w:tcBorders>
              <w:top w:val="nil"/>
              <w:left w:val="nil"/>
              <w:bottom w:val="nil"/>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2026 год</w:t>
            </w:r>
          </w:p>
        </w:tc>
        <w:tc>
          <w:tcPr>
            <w:tcW w:w="3232" w:type="dxa"/>
            <w:gridSpan w:val="2"/>
            <w:tcBorders>
              <w:top w:val="nil"/>
              <w:left w:val="nil"/>
              <w:bottom w:val="nil"/>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2027 год</w:t>
            </w:r>
          </w:p>
        </w:tc>
      </w:tr>
      <w:tr w:rsidR="00345818" w:rsidRPr="00345818" w:rsidTr="00345818">
        <w:trPr>
          <w:trHeight w:val="2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45818" w:rsidRPr="00345818" w:rsidRDefault="00345818" w:rsidP="00345818">
            <w:pPr>
              <w:rPr>
                <w:sz w:val="18"/>
                <w:szCs w:val="18"/>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345818" w:rsidRPr="00345818" w:rsidRDefault="00345818" w:rsidP="00345818">
            <w:pPr>
              <w:rPr>
                <w:sz w:val="18"/>
                <w:szCs w:val="18"/>
              </w:rPr>
            </w:pP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345818" w:rsidRPr="00345818" w:rsidRDefault="00345818" w:rsidP="00345818">
            <w:pPr>
              <w:jc w:val="center"/>
              <w:rPr>
                <w:sz w:val="18"/>
                <w:szCs w:val="18"/>
              </w:rPr>
            </w:pPr>
            <w:r w:rsidRPr="00345818">
              <w:rPr>
                <w:sz w:val="18"/>
                <w:szCs w:val="18"/>
              </w:rPr>
              <w:t>Целевая статья</w:t>
            </w:r>
          </w:p>
        </w:tc>
        <w:tc>
          <w:tcPr>
            <w:tcW w:w="709" w:type="dxa"/>
            <w:tcBorders>
              <w:top w:val="nil"/>
              <w:left w:val="nil"/>
              <w:bottom w:val="single" w:sz="4" w:space="0" w:color="auto"/>
              <w:right w:val="single" w:sz="4" w:space="0" w:color="auto"/>
            </w:tcBorders>
            <w:shd w:val="clear" w:color="auto" w:fill="auto"/>
            <w:vAlign w:val="center"/>
            <w:hideMark/>
          </w:tcPr>
          <w:p w:rsidR="00345818" w:rsidRPr="00345818" w:rsidRDefault="00345818" w:rsidP="00345818">
            <w:pPr>
              <w:jc w:val="center"/>
              <w:rPr>
                <w:sz w:val="18"/>
                <w:szCs w:val="18"/>
              </w:rPr>
            </w:pPr>
            <w:r w:rsidRPr="00345818">
              <w:rPr>
                <w:sz w:val="18"/>
                <w:szCs w:val="18"/>
              </w:rPr>
              <w:t>Вид расхо</w:t>
            </w:r>
            <w:r>
              <w:rPr>
                <w:sz w:val="18"/>
                <w:szCs w:val="18"/>
              </w:rPr>
              <w:t>-</w:t>
            </w:r>
            <w:r w:rsidRPr="00345818">
              <w:rPr>
                <w:sz w:val="18"/>
                <w:szCs w:val="18"/>
              </w:rPr>
              <w:t>дов</w:t>
            </w:r>
          </w:p>
        </w:tc>
        <w:tc>
          <w:tcPr>
            <w:tcW w:w="1417" w:type="dxa"/>
            <w:tcBorders>
              <w:top w:val="nil"/>
              <w:left w:val="nil"/>
              <w:bottom w:val="single" w:sz="4" w:space="0" w:color="auto"/>
              <w:right w:val="single" w:sz="4" w:space="0" w:color="auto"/>
            </w:tcBorders>
            <w:shd w:val="clear" w:color="auto" w:fill="auto"/>
            <w:vAlign w:val="center"/>
            <w:hideMark/>
          </w:tcPr>
          <w:p w:rsidR="00345818" w:rsidRPr="00345818" w:rsidRDefault="00345818" w:rsidP="00345818">
            <w:pPr>
              <w:jc w:val="center"/>
              <w:rPr>
                <w:sz w:val="18"/>
                <w:szCs w:val="18"/>
              </w:rPr>
            </w:pPr>
            <w:r w:rsidRPr="00345818">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hideMark/>
          </w:tcPr>
          <w:p w:rsidR="00345818" w:rsidRPr="00345818" w:rsidRDefault="00345818" w:rsidP="00345818">
            <w:pPr>
              <w:jc w:val="center"/>
              <w:rPr>
                <w:sz w:val="18"/>
                <w:szCs w:val="18"/>
              </w:rPr>
            </w:pPr>
            <w:r w:rsidRPr="00345818">
              <w:rPr>
                <w:sz w:val="18"/>
                <w:szCs w:val="18"/>
              </w:rPr>
              <w:t>в том числе за счет поступлений целевого характера</w:t>
            </w:r>
          </w:p>
        </w:tc>
        <w:tc>
          <w:tcPr>
            <w:tcW w:w="1559" w:type="dxa"/>
            <w:tcBorders>
              <w:top w:val="single" w:sz="4" w:space="0" w:color="auto"/>
              <w:left w:val="nil"/>
              <w:bottom w:val="nil"/>
              <w:right w:val="nil"/>
            </w:tcBorders>
            <w:shd w:val="clear" w:color="auto" w:fill="auto"/>
            <w:vAlign w:val="center"/>
            <w:hideMark/>
          </w:tcPr>
          <w:p w:rsidR="00345818" w:rsidRPr="00345818" w:rsidRDefault="00345818" w:rsidP="00345818">
            <w:pPr>
              <w:jc w:val="center"/>
              <w:rPr>
                <w:sz w:val="18"/>
                <w:szCs w:val="18"/>
              </w:rPr>
            </w:pPr>
            <w:r w:rsidRPr="00345818">
              <w:rPr>
                <w:sz w:val="18"/>
                <w:szCs w:val="18"/>
              </w:rPr>
              <w:t>Всего</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345818" w:rsidRPr="00345818" w:rsidRDefault="00345818" w:rsidP="00345818">
            <w:pPr>
              <w:jc w:val="center"/>
              <w:rPr>
                <w:sz w:val="18"/>
                <w:szCs w:val="18"/>
              </w:rPr>
            </w:pPr>
            <w:r w:rsidRPr="00345818">
              <w:rPr>
                <w:sz w:val="18"/>
                <w:szCs w:val="18"/>
              </w:rPr>
              <w:t>в том числе за счет поступлений целевого характера</w:t>
            </w:r>
          </w:p>
        </w:tc>
        <w:tc>
          <w:tcPr>
            <w:tcW w:w="1418" w:type="dxa"/>
            <w:tcBorders>
              <w:top w:val="single" w:sz="4" w:space="0" w:color="auto"/>
              <w:left w:val="nil"/>
              <w:bottom w:val="nil"/>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Всего</w:t>
            </w:r>
          </w:p>
        </w:tc>
        <w:tc>
          <w:tcPr>
            <w:tcW w:w="1814" w:type="dxa"/>
            <w:tcBorders>
              <w:top w:val="single" w:sz="4" w:space="0" w:color="auto"/>
              <w:left w:val="nil"/>
              <w:bottom w:val="nil"/>
              <w:right w:val="single" w:sz="4" w:space="0" w:color="auto"/>
            </w:tcBorders>
            <w:shd w:val="clear" w:color="auto" w:fill="auto"/>
            <w:vAlign w:val="center"/>
            <w:hideMark/>
          </w:tcPr>
          <w:p w:rsidR="00345818" w:rsidRPr="00345818" w:rsidRDefault="00345818" w:rsidP="00345818">
            <w:pPr>
              <w:jc w:val="center"/>
              <w:rPr>
                <w:sz w:val="18"/>
                <w:szCs w:val="18"/>
              </w:rPr>
            </w:pPr>
            <w:r w:rsidRPr="00345818">
              <w:rPr>
                <w:sz w:val="18"/>
                <w:szCs w:val="18"/>
              </w:rPr>
              <w:t>в том числе за счет поступлений целевого характера</w:t>
            </w:r>
          </w:p>
        </w:tc>
      </w:tr>
      <w:tr w:rsidR="00345818" w:rsidRPr="00345818" w:rsidTr="00345818">
        <w:trPr>
          <w:trHeight w:val="2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1</w:t>
            </w:r>
          </w:p>
        </w:tc>
        <w:tc>
          <w:tcPr>
            <w:tcW w:w="3970" w:type="dxa"/>
            <w:tcBorders>
              <w:top w:val="nil"/>
              <w:left w:val="nil"/>
              <w:bottom w:val="single" w:sz="4" w:space="0" w:color="auto"/>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2</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4</w:t>
            </w:r>
          </w:p>
        </w:tc>
        <w:tc>
          <w:tcPr>
            <w:tcW w:w="1417" w:type="dxa"/>
            <w:tcBorders>
              <w:top w:val="nil"/>
              <w:left w:val="nil"/>
              <w:bottom w:val="single" w:sz="4" w:space="0" w:color="auto"/>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6</w:t>
            </w:r>
          </w:p>
        </w:tc>
        <w:tc>
          <w:tcPr>
            <w:tcW w:w="1559" w:type="dxa"/>
            <w:tcBorders>
              <w:top w:val="single" w:sz="4" w:space="0" w:color="auto"/>
              <w:left w:val="nil"/>
              <w:bottom w:val="single" w:sz="4" w:space="0" w:color="auto"/>
              <w:right w:val="nil"/>
            </w:tcBorders>
            <w:shd w:val="clear" w:color="auto" w:fill="auto"/>
            <w:noWrap/>
            <w:vAlign w:val="center"/>
            <w:hideMark/>
          </w:tcPr>
          <w:p w:rsidR="00345818" w:rsidRPr="00345818" w:rsidRDefault="00345818" w:rsidP="00345818">
            <w:pPr>
              <w:jc w:val="center"/>
              <w:rPr>
                <w:sz w:val="18"/>
                <w:szCs w:val="18"/>
              </w:rPr>
            </w:pPr>
            <w:r w:rsidRPr="00345818">
              <w:rPr>
                <w:sz w:val="18"/>
                <w:szCs w:val="18"/>
              </w:rPr>
              <w:t>7</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345818" w:rsidRPr="00345818" w:rsidRDefault="00345818" w:rsidP="00345818">
            <w:pPr>
              <w:jc w:val="center"/>
              <w:rPr>
                <w:sz w:val="18"/>
                <w:szCs w:val="18"/>
              </w:rPr>
            </w:pPr>
            <w:r w:rsidRPr="00345818">
              <w:rPr>
                <w:sz w:val="18"/>
                <w:szCs w:val="18"/>
              </w:rPr>
              <w:t>8</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345818" w:rsidRPr="00345818" w:rsidRDefault="00345818" w:rsidP="00345818">
            <w:pPr>
              <w:jc w:val="center"/>
              <w:rPr>
                <w:sz w:val="18"/>
                <w:szCs w:val="18"/>
              </w:rPr>
            </w:pPr>
            <w:r w:rsidRPr="00345818">
              <w:rPr>
                <w:sz w:val="18"/>
                <w:szCs w:val="18"/>
              </w:rPr>
              <w:t>9</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818" w:rsidRPr="00345818" w:rsidRDefault="00345818" w:rsidP="00345818">
            <w:pPr>
              <w:jc w:val="center"/>
              <w:rPr>
                <w:sz w:val="18"/>
                <w:szCs w:val="18"/>
              </w:rPr>
            </w:pPr>
            <w:r w:rsidRPr="00345818">
              <w:rPr>
                <w:sz w:val="18"/>
                <w:szCs w:val="18"/>
              </w:rPr>
              <w:t>10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777 219 718,78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474 860 856,17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758 511 553,17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487 352 216,27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682 491 551,54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423 456 137,45</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"Развитие системы образования Полтавского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617 666 438,32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424 234 993,32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615 880 579,94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447 479 208,27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589 582 531,80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423 456 137,45</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жизнеустройства детей - сирот и детей, оставшихся без попечения родителей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8 695 816,00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8 695 816,00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8 695 816,00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8 695 816,00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8 695 816,00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8 695 816,00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1 984 328,00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70290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2 244 121,00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2 244 121,00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2 244 121,00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2 244 121,00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2 244 121,00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2 244 121,00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70290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70290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11 221,00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70290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Социальные выплаты гражданам, кроме публичных нормативных социальных выплат</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70290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2 232 900,00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мер социальной поддержки приемным семьям, приемным детям,достигшего возраста восемнадцати лет, обучающимся по очной форме обучения в общеобразовательных организациях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70330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2 052 300,00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2 052 300,00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2 052 300,00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2 052 300,00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2 052 300,00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2 052 300,00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70330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70330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10 262,00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70330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2 042 038,00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2 042 038,00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2 042 038,00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2 042 038,00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2 042 038,00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2 042 038,00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Публичные нормативные социальные выплаты гражданам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70330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1 932 038,00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1 932 038,00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1 932 038,00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1 932 038,00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1 932 038,00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1 932 038,00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Социальные выплаты гражданам, кроме публичных нормативных социальных выплат</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70330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71250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2 415 067,00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2 415 067,00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2 415 067,00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2 415 067,00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2 415 067,00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2 415 067,00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71250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71250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12 768,00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71250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Публичные нормативные социальные выплаты гражданам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71250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2 402 299,00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функционирования модели персонифицированного финансирования дополнительного образования детей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7 185 920,00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4 860 875,00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7 472 640,00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7 472 640,00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148 221,00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112 689,00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41 625,00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автономным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630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4 860 875,00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4 860 875,00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4 860 875,00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5 054 825,00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2 176 824,00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2 417 815,00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2 417 815,00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2 176 824,00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2 417 815,00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2 417 815,00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2 176 824,00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2 417 815,00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2 417 815,00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системы дошкольного образования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107 061 485,16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57 846 189,00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105 226 676,00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57 898 765,00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105 739 724,00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57 956 911,00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Создание условий на получение доступного дошкольного образования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48 505 511,16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46 585 181,00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47 010 731,00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48 505 511,16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46 585 181,00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47 010 731,00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48 505 511,16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46 585 181,00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47 010 731,00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Компенсация части родительской платы взимаемой за присмотр и уход за детьми в многодетных семьях</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709 785,00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742 730,00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772 082,00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7 098,00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3 733,00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7 098,00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3 733,00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702 687,00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738 997,00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772 082,00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Социальные выплаты гражданам, кроме публичных нормативных социальных выплат</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702 687,00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738 997,00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772 082,00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56 844 735,00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56 851 532,00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56 851 532,00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56 867 654,00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56 867 654,00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56 844 735,00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56 851 532,00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56 851 532,00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56 867 654,00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56 867 654,00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56 844 735,00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56 851 532,00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56 851 532,00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56 867 654,00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56 867 654,00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1 001 454,00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1 001 454,00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1 047 233,00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1 047 233,00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1 089 257,00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1 089 257,00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8 012,00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8 012,00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8 378,00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8 378,00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8 714,00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8 714,00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8 012,00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8 012,00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8 378,00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8 378,00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8 714,00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8 714,00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993 442,00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993 442,00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1 038 855,00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1 038 855,00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1 080 543,00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1 080 543,00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Социальные выплаты гражданам, кроме публичных нормативных социальных выплат</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993 442,00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993 442,00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1 038 855,00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1 038 855,00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1 080 543,00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1 080 543,00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системы общего образования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351 837 528,22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274 431 624,00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336 515 036,71</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274 156 280,00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335 130 386,84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273 432 369,14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Создание условий для обеспечения государственных гарантий на получение доступного общего образования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76 066 771,22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61 410 162,71</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60 750 825,70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76 066 771,22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61 410 162,71</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60 750 825,70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76 066 771,22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61 410 162,71</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60 750 825,70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Денежная компенсация за обеспечение бесплатным двухразовым питанием обучающихся с ограниченными возможностями здоровья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283 134,00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281 732,00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280 330,00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2 804,00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1 402,00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2 804,00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1 402,00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280 330,00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280 330,00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280 330,00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280 330,00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бесплатным двухразовым питанием обучающихся с ограниченными возможностями здоровья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90 440,00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90 440,00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90 440,00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90 440,00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90 440,00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90 440,00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51 713,00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51 713,00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51 713,00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51 713,00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51 713,00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51 713,00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Проведение основных мероприятий в Полтавском муниципальном районе к Году педагога и наставника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264 462 153,00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264 462 153,00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265 861 784,00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265 861 784,00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265 678 224,00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265 678 224,00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1 000 411,00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263 461 742,00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263 461 742,00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264 861 373,00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264 861 373,00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264 677 813,00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264 677 813,00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263 461 742,00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263 461 742,00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264 861 373,00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264 861 373,00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264 677 813,00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264 677 813,00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L3042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10 494 180,00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9 969 471,00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8 819 205,00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8 294 496,00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8 278 854,14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7 754 145,14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L3042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10 494 180,00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9 969 471,00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8 819 205,00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8 294 496,00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8 278 854,14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7 754 145,14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L3042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10 494 180,00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9 969 471,00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8 819 205,00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8 294 496,00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8 278 854,14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7 754 145,14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дополнительного образования в сфере образования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29 251 822,00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14 041 578,00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51 656 595,85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37 264 988,70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26 565 242,35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Создание условий для обеспечения государственных гарантий на получения доступного дополнительного образования детей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7 630 467,00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6 652 821,15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6 278 828,35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7 630 467,00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6 652 821,15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6 278 828,35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7 630 467,00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6 652 821,15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6 278 828,35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822 094,68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822 094,68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822 094,68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14 041 578,00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14 041 578,00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14 041 578,00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13 847 628,00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70750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23 417 360,70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23 417 360,70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70750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23 417 360,70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23 417 360,70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70750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23 417 360,70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23 417 360,70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6 679 777,00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6 438 786,00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6 438 786,00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6 679 777,00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6 438 786,00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6 438 786,00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6 679 777,00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6 438 786,00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6 438 786,00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расходов на 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S0750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477 905,32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S0750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477 905,32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S0750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477 905,32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и осуществление мероприятий по работе с детьми и молодежью в Полтавском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3 994 336,00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3 554 951,35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3 468 476,35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Создание условий для оздоровления детей в летних оздоровительных лагерях</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3 994 336,00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3 554 951,35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3 468 476,35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3 994 336,00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3 554 951,35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3 468 476,35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3 994 336,00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3 554 951,35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3 468 476,35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управления и кадрового потенциала в сфере образования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69 872 047,00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63 044 499,00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62 787 100,88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финансово-экономической, информационно-методической и хозяйственной деятельности в сфере образования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10 992 193,00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4 164 645,00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3 907 246,88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6 338,00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6 069,00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6 338,00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6 069,00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10 764 004,48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3 941 223,00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3 684 093,88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10 764 004,48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3 941 223,00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3 684 093,88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217 188,52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217 084,00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217 084,00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217 188,52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217 084,00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217 084,00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30 723 272,00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28 156 582,00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28 156 582,00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28 156 582,00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28 156 582,00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28 156 582,00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28 156 582,00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эффективности деятельности Комитета образования Администрации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5 992 284,00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5 939 784,00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5 887 284,00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5 992 284,00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5 939 784,00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5 887 284,00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5 903 784,00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5 893 034,00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5 882 284,00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5 903 784,00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5 893 034,00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5 882 284,00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41 750,00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41 750,00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72 817,86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21 564,00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21 564,00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21 564,00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21 564,00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21 564,00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21 564,00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21 564,00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21 564,00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S2550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27 817,86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S2550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27 817,86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S2550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27 817,86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регионального проекта "Педагоги и наставники", направленного на достижение целей национального проекта "Молодежь и дети"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33 702 382,08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33 635 639,32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33 753 017,03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33 685 261,57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33 814 297,38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33 745 316,31</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50502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50502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50502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1 078 056,00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51791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3 337 138,08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3 270 395,32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3 387 773,03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3 320 017,57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3 449 053,38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3 380 072,31</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51791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3 337 138,08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3 270 395,32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3 387 773,03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3 320 017,57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3 449 053,38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3 380 072,31</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51791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3 337 138,08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3 270 395,32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3 387 773,03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3 320 017,57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3 449 053,38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3 380 072,31</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53032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53032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53032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29 287 188,00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"Развитие культуры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133 692 340,43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50 495 862,85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122 643 569,78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39 873 008,00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75 528 984,78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дополнительного образования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9 681 349,00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3 244 559,00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10 522 050,78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3 189 559,00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6 935 496,78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Создание условий для развития дополнительного образования в сфере культуры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1 742 150,00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2 019 991,78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1 622 996,78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1 689 150,00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1 982 991,78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1 585 996,78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1 689 150,00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1 982 991,78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1 585 996,78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Премии и гранты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Оплата труда работников дополнительного образования в сфере культуры (за исключением указных работников)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1 232 032,00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1 483 000,00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1 483 000,00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1 232 032,00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1 483 000,00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1 483 000,00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1 232 032,00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1 483 000,00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1 483 000,00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прочих мероприятий дополнительного образования в сфере культуры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3 467 332,00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3 649 500,00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3 649 500,00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3 467 332,00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3 649 500,00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3 649 500,00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3 467 332,00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3 649 500,00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3 649 500,00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Этнокультура. Творчество. Досуг</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48 496 815,30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19 412 605,78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48 224 396,00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29 060 120,00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Поддержка и развитие самодеятельного народного творчества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5 061 632,00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5 144 870,00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5 380 120,00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5 061 632,00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5 144 870,00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5 380 120,00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5 061 632,00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5 144 870,00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5 380 120,00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Оплата труда работников культуры (за исключением указных работников)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1 243 410,00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1 258 100,00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1 243 410,00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1 258 100,00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1 243 410,00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1 258 100,00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192 858,00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192 858,00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192 858,00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прочих мероприятий в сфере народного творчества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1 771 000,00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1 470 000,00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1 470 000,00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1 771 000,00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1 470 000,00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1 470 000,00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1 771 000,00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1 470 000,00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1 470 000,00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56 179,78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56 179,78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56 179,78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20 814 163,00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20 995 000,00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21 195 000,00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20 814 163,00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20 995 000,00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21 195 000,00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20 814 163,00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20 995 000,00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21 195 000,00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музейного дела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8 252 755,22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2 786 179,77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8 302 962,00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5 124 722,00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историко-краеведческой деятельности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1 819 581,92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1 904 140,00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1 955 900,00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1 811 581,92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1 896 140,00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1 947 900,00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1 811 581,92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1 896 140,00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1 947 900,00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прочих мероприятий историко-краеведческой деятельности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56 179,77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56 179,77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Премии и гранты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56 179,77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3 385 847,00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3 408 822,00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2 908 822,00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3 385 847,00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3 408 822,00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2 908 822,00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3 385 847,00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3 408 822,00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2 908 822,00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библиотечной-информационной структуры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17 166 690,86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5 770 597,34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15 727 789,00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9 873 909,00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библиотечной системы в сфере культуры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4 941 572,54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3 687 770,00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3 383 890,00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4 756 572,54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3 577 770,00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3 273 890,00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4 756 572,54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3 577 770,00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3 273 890,00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Оплата труда работников библиотечной системы (за исключением указных)</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325 500,00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325 500,00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325 500,00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325 500,00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325 500,00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325 500,00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прочих мероприятий библиотечной системы в сфере культуры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114 652,60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112 359,55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114 652,60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112 359,55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114 652,60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112 359,55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L519Б</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110 446,72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108 237,79</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L519Б</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110 446,72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108 237,79</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L519Б</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110 446,72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108 237,79</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6 044 519,00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6 044 519,00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6 044 519,00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6 044 519,00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S1470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6 044 519,00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6 044 519,00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системы управления и кадрового потенциала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35 095 450,26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34 677 942,00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19 236 019,00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бухгалтерского учета и хозяйственной деятельности учреждений культуры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16 840 770,26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16 118 984,00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16 123 984,00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12 708 862,00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12 427 624,00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12 427 624,00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12 708 862,00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12 427 624,00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12 427 624,00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4 071 908,26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3 631 360,00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3 636 360,00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4 071 908,26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3 631 360,00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3 636 360,00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9 023 023,00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9 271 542,00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2 871 642,00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9 023 023,00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9 271 542,00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2 871 642,00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9 023 023,00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9 271 542,00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2 871 642,00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240 393,00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240 393,00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240 393,00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240 393,00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S1700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240 393,00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240 393,00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туризма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2 007 204,36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2 274 111,00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2 224 111,00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Содержание и материально-техническое оснащение гостиницы "Заря"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2 007 204,36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2 274 111,00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2 224 111,00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1 949 204,36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1 991 111,00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1 991 111,00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1 949 204,36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1 991 111,00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1 991 111,00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283 000,00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233 000,00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283 000,00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233 000,00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эффективности деятельности Управления культуры Администрации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2 548 302,00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2 914 319,00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3 074 607,00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2 548 302,00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2 914 319,00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3 074 607,00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2 548 302,00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2 914 319,00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3 074 607,00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2 548 302,00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2 914 319,00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3 074 607,00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регионального проекта "Семейные ценности и инфраструктура культуры", направленного на достижение целей национального проекта "Семья"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10 234 897,96</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Модернизация региональных и муниципальных музеев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55970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10 234 897,96</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55970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10 234 897,96</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55970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10 234 897,96</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21 740 471,03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16 339 923,00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14 837 534,96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физической культуры и спорта в Полтавском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6 150 000,00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5 900 000,00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1 680 000,00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1 180 000,00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1 180 000,00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2 990 000,00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2 990 000,00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Премии и гранты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материально-технической базы, приобретение инвентаря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комплекса мер по созданию условий для успешной социализации и эффективной самореализации молодых граждан</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17 845,00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17 845,00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2 845,00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2 845,00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Совершенствование деятельности казенного учреждения «Центр по делам молодежи физической культуры и спорта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15 572 626,03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13 864 923,00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12 782 534,96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выполнения функций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15 572 626,03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13 864 923,00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12 782 534,96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11 007 894,00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11 076 063,00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10 026 411,36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11 007 894,00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11 076 063,00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10 026 411,36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4 533 732,03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2 758 860,00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2 726 123,60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4 533 732,03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2 758 860,00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2 726 123,60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"Содействие занятости населения Полтавского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Содействие трудоустройству населения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ежемесячных выплат за звание "Почетный житель Полтавского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Публичные нормативные выплаты гражданам несоциального характера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917 000,00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"Развитие кадрового потенциала в Полтавском районе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615 500,00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515 500,00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515 500,00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215 500,00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115 500,00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115 500,00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Выплаты муниципальной стипендии студентам, обучающимся в учреждениях высшего образования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113 459,18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115 500,00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115 500,00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113 459,18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115 500,00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115 500,00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Публичные нормативные выплаты гражданам несоциального характера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113 459,18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115 500,00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115 500,00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72770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72770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72770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360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S2770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2 040,82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S2770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2 040,82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S2770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360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2 040,82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Стимулирование специалистов для привлечения кадров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Социальные выплаты гражданам, кроме публичных нормативных социальных выплат</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некоммерческим общественным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630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"Формирование системы мотивации граждан к здоровому образу жизни"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2 237 969,00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1 864 980,45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Создание условий для ведения населения муниципального района ЗОЖ</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2 237 969,00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1 864 980,45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Проведение ежегодных профилактических медицинских осмотров и диспансеризации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2 182 969,00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1 073 488,00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2 182 969,00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1 073 488,00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2 182 969,00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1 073 488,00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проекта «Волонтеры - медики»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Популяризация среди населения сдачи нормативов ВСФКГТО</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731 492,45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731 492,45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731 492,45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203 509 558,47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45 011 909,75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149 393 442,57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36 841 848,82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146 076 144,58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36 317 905,02</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"Формирование и эффективное управление собственностью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12 373 518,28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4 410 702,28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4 063 518,28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эффективного использования земельных участков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Оформление кадастровой документации на объекты недвижимости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Приобретение земельного участка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Капитальные вложения в объекты государственной (муниципальной) собственности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Бюджетные инвестиции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Услуги web-сервиса по подготовке и направлении документов в электронном виде для осуществления постановки на кадастровый учёт</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эффективного использования объектов недвижимого имущества (кроме земельных участков)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7 670 000,00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Оформление технической документации на объекты недвижимости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Мероприятия по проведению уведомительно-претензионной работе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Приобретение нежилого помещения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Капитальные вложения в объекты государственной (муниципальной) собственности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Бюджетные инвестиции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Пополнение бюджета в виде доходов от использования и продажи муниципального имущества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Проведение оценки рыночной стоимости права собственности (арендной платы) на земельные участки, вовлекаемые в сделки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эффективности деятельности Комитета имущественных отношений администрации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3 573 518,28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3 573 518,28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3 573 518,28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3 573 518,28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3 561 518,28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3 561 518,28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3 561 518,28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3 561 518,28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3 561 518,28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3 561 518,28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72590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72590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Публичные нормативные социальные выплаты гражданам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72590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132 795 064,17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42 444 127,32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111 281 057,68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31 544 071,27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109 710 933,86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31 456 162,64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эффективного осуществления своих полномочий органами местного самоуправления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53 409 506,04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318 000,00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43 349 560,43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41 920 965,67</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53 091 506,04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43 349 560,43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41 920 965,67</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38 084 466,04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33 083 910,43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33 084 910,43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38 084 466,04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33 083 910,43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33 084 910,43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14 821 040,00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10 075 250,00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8 642 655,24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14 821 040,00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10 075 250,00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8 642 655,24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186 000,00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190 400,00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193 400,00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186 000,00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190 400,00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193 400,00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318 000,00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318 000,00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318 000,00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качества управления финансами Полтавского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49 729 813,95</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40 637 381,00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39 554 812,95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39 554 812,95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9 092 432,95</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9 112 432,95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9 112 432,95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8 862 432,95</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8 862 432,95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8 862 432,95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8 862 432,95</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8 862 432,95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8 862 432,95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2 539 920,00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2 539 920,00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2 539 920,00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внутреннего муниципального финансового контроля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44 487,00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44 487,00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60100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44 487,00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70800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38 052 974,00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Межбюджетные трансферты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70800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38 052 974,00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Дотации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70800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38 052 974,00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30 442 380,00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эффективности деятельности Администрации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28 873 420,22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1 488 746,32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27 594 360,34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1 101 691,27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27 452 831,28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1 013 782,64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Доплаты к пенсиям муниципальных служащих</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4 650 000,00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4 650 000,00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4 650 000,00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4 650 000,00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Публичные нормативные социальные выплаты гражданам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4 650 000,00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4 650 000,00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ежегодного членского взноса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Проведение мероприятий по новогоднему оформлению территорий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Оплата транспортного налога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10160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Резервный фонд Администрации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Публичные нормативные социальные выплаты гражданам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Резервные средства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870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21 451 683,58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21 377 669,07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21 294 048,64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20 825 048,64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20 924 048,64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20 824 048,64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20 825 048,64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20 924 048,64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20 824 048,64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626 634,94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453 620,43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626 634,94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453 620,43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51202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462,32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88 437,27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88 437,27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468,64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468,64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51202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462,32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88 437,27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88 437,27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468,64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468,64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51202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462,32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88 437,27</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88 437,27</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468,64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468,64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Техническое сопровождение деятельности по распоряжению имуществом, находящимся в муниципальной собственности поселения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475 088,00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475 088,00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475 088,00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70820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327 820,00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327 878,00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327 938,00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327 938,00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70820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327 820,00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327 878,00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327 938,00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327 938,00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70820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327 820,00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327 878,00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327 938,00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327 938,00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71210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71210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71210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685 376,00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эффективности деятельности представительного органа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782 323,96</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9 808 794,82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1 092 375,42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9 877 582,81</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941 163,41</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8 383 731,64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852 312,24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основных подотраслей сельского хозяйства, переработки и реализации сельскохозяйственной продукции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104 400,00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116 400,00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прочих мероприятий в сфере сельского хозяйства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104 400,00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116 400,00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116 400,00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17 000,00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17 000,00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31 000,00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87 400,00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85 400,00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Премии и гранты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87 400,00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85 400,00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85 400,00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Поддержка сельскохозяйственной деятельности малых форм хозяйствования и создание условий для их развития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расходов на предоставление субсидий гражданам, ведущим личное подсобное хозяйство, на производство молока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1 585 000,00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Информационное обеспечение и развитие кадрового потенциала агропромышленного комплекса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1 347 000,00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1 465 000,00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1 465 000,00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Проведение районных конкурсов профессионального мастерства работников животноводства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96 000,00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96 000,00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96 000,00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Премии и гранты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Проведение районных праздников чествования работников сельскохозяйственного производства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1 190 000,00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1 300 000,00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1 300 000,00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590 000,00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590 000,00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Премии и гранты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68 000,00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5 770 019,40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5 770 019,40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5 770 019,40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Оплата транспортного налога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1 800,00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5 768 219,40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5 768 219,40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5 768 219,40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5 618 219,40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5 618 219,40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5 618 219,40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5 618 219,40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эпизоотического и ветеринарно-санитарного благополучия Полтавского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941 163,41</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941 163,41</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852 312,24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852 312,24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72320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941 163,41</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941 163,41</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852 312,24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852 312,24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72320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941 163,41</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941 163,41</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852 312,24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852 312,24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72320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1 002 375,42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941 163,41</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941 163,41</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852 312,24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852 312,24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"Развитие жилищного комплекса и дорожного хозяйства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32 176 175,94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72 285,49</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9 717 294,09</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9 419 294,09</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индивидуального жилищного строительства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гражданам социальных выплат на строительство (реконструкцию) индивидуального жилья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Социальные выплаты гражданам, кроме публичных нормативных социальных выплат</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жильем молодых семей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Социальные выплаты гражданам, кроме публичных нормативных социальных выплат</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Формирование муниципального жилого фонда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Оплата взносов за капитальный ремонт общего имущества в многоквартирных домах</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жилищно-коммунального комплекса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Приобретение угольного котла мощностью 0,6МВт в с. Соловьевка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10480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10480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10480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5 815 433,44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5 817 433,44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5 819 433,44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5 806 003,30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5 808 003,30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5 810 003,30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5 646 003,30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5 786 003,30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5 786 003,30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5 646 003,30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5 786 003,30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5 786 003,30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22 000,00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72510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72510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72510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9 430,14</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транспортного обслуживания населения по муниципальным маршрутам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2 300 000,00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регулярных перевозок пассажиров и багажа автобусами по регулируемым тарифам по муниципальным маршрутам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2 300 000,00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2 300 000,00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2 300 000,00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2 000 000,00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Водоснабжение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4 060 742,50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62 855,35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Ремонт водопроводных сетей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3 194 707,56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3 194 707,56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3 194 707,56</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 установленных законодательством Российской Федерации (обеспечение населения северо-восточного квартала р.п. Полтавка питьевой водой)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60120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62 855,35</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62 855,35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60120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62 855,35</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62 855,35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60120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62 855,35</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62 855,35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80320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368 179,59</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Межбюджетные трансферты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80320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368 179,59</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80320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368 179,59</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80360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435 000,00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Межбюджетные трансферты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80360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435 000,00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80360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435 000,00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Создание мест (площадок) накопления твердых коммунальных отходов и (или) приобретение контейнеров (бункеров)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8 020 000,00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5 500 000,00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работ по ликвидации накопленного вреда окружающей среде, обеспечение экологической безопасности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119 860,65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119 860,65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119 860,65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119 860,65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119 860,65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119 860,65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119 860,65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119 860,65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14 458 041,73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990 570,52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12 921 393,18</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13 313 254,18</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деятельности по обеспечению общественного порядка и безопасности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1 908 070,00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1 191 100,00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904 843,00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180 000,00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Мероприятия по обеспечению безопасности общественного порядка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1 698 070,00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951 100,00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664 843,00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667 750,00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456 578,00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462 999,00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667 750,00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456 578,00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462 999,00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980 320,00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494 522,00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201 844,00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980 320,00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494 522,00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201 844,00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бюджетные ассигнования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Уплата налогов, сборов и иных платежей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На изготовление и распространение цветных буклетов (брошюр) и календарей с иллюстрацией схем телефонных мошенничеств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комплекса мероприятий по совершенствованию системы профилактики социально вредных явлений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165 155,00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254 000,00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219 000,00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Мероприяти по профилактике правонарушений и наркомании среди несовершеннолетних</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88 000,00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140 000,00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23 000,00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Премии и гранты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Реализация краткосрочного наставничества детей сирот, детей оставшихся без попечения родителей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67 155,00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84 000,00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89 000,00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47 155,00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47 155,00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44 000,00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Премии и гранты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10060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Мероприятия по профилактике "алкогольной" преступности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10070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массового мероприятия "Безопасное автовождение"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Социальное обеспечение и иные выплаты населению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Премии и гранты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10040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47 000,00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80350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Межбюджетные трансферты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80350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межбюджетные трансферты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80350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и осуществление мероприятий по работе с детьми и молодежью</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4 841 632,65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4 841 632,65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Организация оздоровления и отдыха детей в палаточном лагере "Звездное небо"</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760 000,00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Подготовка стационарных муниципальных детских оздоровительных лагерей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70380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70380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70380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4 000 000,00</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Подготовка стационарных муниципальных детских оздоровительных лагерей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S0380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81 632,65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81 632,65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S0380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81 632,65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81 632,65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S0380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81 632,65</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81 632,65</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4 983 957,05</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990 570,52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3 993 386,53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3 993 386,53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Защита населения и территории от чрезвычайных ситуаций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79 784,28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79 784,28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79 784,28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Развитие единой дежурно-диспетчерской службы в Полтавском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3 893 386,53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3 893 386,53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3 893 386,53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3 893 386,53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казенных учреждений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3 893 386,53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3 893 386,53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Обеспечение первичных мер пожарной безопасности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72680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990 570,52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72680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990 570,52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72680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990 570,52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Софинансирование за счет средств местного бюджета на обеспечение первичных мер пожарной безопасности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S2680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20 215,72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S2680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20 215,72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S2680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20 215,72</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Миграционная политика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10020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Предупреждение безнадзорности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Изготовление планшетов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Содержание, капитальный ремонт и ремонт автомобильных дорог и сооружений на них, обеспечение безопасности дорожного движения в Полтавском муниципальном районе</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4 470 859,68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2 561 274,00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3 272 392,00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Ремонт и содержание дорог Полтавского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9Д001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4 470 859,68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2 561 274,00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3 272 392,00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9Д001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4 470 859,68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2 561 274,00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3 272 392,00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7</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9Д001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4 470 859,68</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2 561 274,00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3 272 392,00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"Повышение энергетической эффективности Полтавского муниципального района"</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Замена освещения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Субсидии бюджетным учреждениям</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10030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610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412 551,00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1 185 412,53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1 185 412,53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00000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right"/>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412 551,00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1 185 412,53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1 185 412,53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установленных законодательством полномочий</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1 185 412,53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1 185 412,53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1 170 412,53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1 170 412,53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1 170 412,53</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1 170 412,53</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Закупка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Иные закупки товаров, работ и услуг для обеспечения государственных (муниципальных) нужд</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19980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240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15 000,00</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Осуществление внешнего муниципального финансового контроля</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412 551,00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100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412 551,00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Расходы на выплаты персоналу государственных (муниципальных) органов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02</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60090</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120</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412 551,00</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xml:space="preserve"> </w:t>
            </w:r>
          </w:p>
        </w:tc>
      </w:tr>
      <w:tr w:rsidR="00345818" w:rsidRPr="00345818" w:rsidTr="00345818">
        <w:trPr>
          <w:trHeight w:val="20"/>
        </w:trPr>
        <w:tc>
          <w:tcPr>
            <w:tcW w:w="425" w:type="dxa"/>
            <w:tcBorders>
              <w:top w:val="nil"/>
              <w:left w:val="single" w:sz="4" w:space="0" w:color="000000"/>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 </w:t>
            </w:r>
          </w:p>
        </w:tc>
        <w:tc>
          <w:tcPr>
            <w:tcW w:w="3970" w:type="dxa"/>
            <w:tcBorders>
              <w:top w:val="nil"/>
              <w:left w:val="nil"/>
              <w:bottom w:val="single" w:sz="4" w:space="0" w:color="000000"/>
              <w:right w:val="single" w:sz="4" w:space="0" w:color="000000"/>
            </w:tcBorders>
            <w:shd w:val="clear" w:color="auto" w:fill="auto"/>
            <w:vAlign w:val="bottom"/>
            <w:hideMark/>
          </w:tcPr>
          <w:p w:rsidR="00345818" w:rsidRPr="00345818" w:rsidRDefault="00345818" w:rsidP="00345818">
            <w:pPr>
              <w:rPr>
                <w:color w:val="000000"/>
                <w:sz w:val="18"/>
                <w:szCs w:val="18"/>
              </w:rPr>
            </w:pPr>
            <w:r w:rsidRPr="00345818">
              <w:rPr>
                <w:color w:val="000000"/>
                <w:sz w:val="18"/>
                <w:szCs w:val="18"/>
              </w:rPr>
              <w:t>Всего расходов</w:t>
            </w:r>
          </w:p>
        </w:tc>
        <w:tc>
          <w:tcPr>
            <w:tcW w:w="426"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42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980 729 277,25</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519 872 765,92</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907 904 995,74</w:t>
            </w:r>
          </w:p>
        </w:tc>
        <w:tc>
          <w:tcPr>
            <w:tcW w:w="1559"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524 194 065,09</w:t>
            </w:r>
          </w:p>
        </w:tc>
        <w:tc>
          <w:tcPr>
            <w:tcW w:w="1418"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828 567 696,12</w:t>
            </w:r>
          </w:p>
        </w:tc>
        <w:tc>
          <w:tcPr>
            <w:tcW w:w="1814" w:type="dxa"/>
            <w:tcBorders>
              <w:top w:val="nil"/>
              <w:left w:val="nil"/>
              <w:bottom w:val="single" w:sz="4" w:space="0" w:color="000000"/>
              <w:right w:val="single" w:sz="4" w:space="0" w:color="000000"/>
            </w:tcBorders>
            <w:shd w:val="clear" w:color="auto" w:fill="auto"/>
            <w:vAlign w:val="center"/>
            <w:hideMark/>
          </w:tcPr>
          <w:p w:rsidR="00345818" w:rsidRPr="00345818" w:rsidRDefault="00345818" w:rsidP="00345818">
            <w:pPr>
              <w:jc w:val="center"/>
              <w:rPr>
                <w:color w:val="000000"/>
                <w:sz w:val="18"/>
                <w:szCs w:val="18"/>
              </w:rPr>
            </w:pPr>
            <w:r w:rsidRPr="00345818">
              <w:rPr>
                <w:color w:val="000000"/>
                <w:sz w:val="18"/>
                <w:szCs w:val="18"/>
              </w:rPr>
              <w:t>459 774 042,47</w:t>
            </w:r>
          </w:p>
        </w:tc>
      </w:tr>
    </w:tbl>
    <w:p w:rsidR="00345818" w:rsidRDefault="00345818" w:rsidP="00C76D92">
      <w:pPr>
        <w:ind w:firstLine="708"/>
        <w:rPr>
          <w:sz w:val="18"/>
          <w:szCs w:val="18"/>
        </w:rPr>
      </w:pPr>
    </w:p>
    <w:p w:rsidR="00345818" w:rsidRDefault="00345818">
      <w:pPr>
        <w:rPr>
          <w:sz w:val="18"/>
          <w:szCs w:val="18"/>
        </w:rPr>
      </w:pPr>
      <w:r>
        <w:rPr>
          <w:sz w:val="18"/>
          <w:szCs w:val="18"/>
        </w:rPr>
        <w:br w:type="page"/>
      </w:r>
    </w:p>
    <w:tbl>
      <w:tblPr>
        <w:tblW w:w="16443" w:type="dxa"/>
        <w:tblInd w:w="-459" w:type="dxa"/>
        <w:tblLayout w:type="fixed"/>
        <w:tblLook w:val="04A0" w:firstRow="1" w:lastRow="0" w:firstColumn="1" w:lastColumn="0" w:noHBand="0" w:noVBand="1"/>
      </w:tblPr>
      <w:tblGrid>
        <w:gridCol w:w="283"/>
        <w:gridCol w:w="3183"/>
        <w:gridCol w:w="929"/>
        <w:gridCol w:w="850"/>
        <w:gridCol w:w="1134"/>
        <w:gridCol w:w="1276"/>
        <w:gridCol w:w="1417"/>
        <w:gridCol w:w="1276"/>
        <w:gridCol w:w="709"/>
        <w:gridCol w:w="83"/>
        <w:gridCol w:w="1336"/>
        <w:gridCol w:w="1134"/>
        <w:gridCol w:w="707"/>
        <w:gridCol w:w="1134"/>
        <w:gridCol w:w="992"/>
      </w:tblGrid>
      <w:tr w:rsidR="00B4439C" w:rsidRPr="00B4439C" w:rsidTr="00B4439C">
        <w:trPr>
          <w:gridAfter w:val="5"/>
          <w:wAfter w:w="5303" w:type="dxa"/>
          <w:trHeight w:val="63"/>
        </w:trPr>
        <w:tc>
          <w:tcPr>
            <w:tcW w:w="11140" w:type="dxa"/>
            <w:gridSpan w:val="10"/>
            <w:tcBorders>
              <w:top w:val="nil"/>
              <w:left w:val="nil"/>
              <w:bottom w:val="nil"/>
              <w:right w:val="nil"/>
            </w:tcBorders>
            <w:shd w:val="clear" w:color="auto" w:fill="auto"/>
            <w:noWrap/>
            <w:vAlign w:val="bottom"/>
            <w:hideMark/>
          </w:tcPr>
          <w:p w:rsidR="00B4439C" w:rsidRPr="00B4439C" w:rsidRDefault="00B4439C" w:rsidP="00B4439C">
            <w:pPr>
              <w:jc w:val="center"/>
              <w:rPr>
                <w:sz w:val="18"/>
                <w:szCs w:val="18"/>
              </w:rPr>
            </w:pPr>
            <w:r w:rsidRPr="00B4439C">
              <w:rPr>
                <w:sz w:val="18"/>
                <w:szCs w:val="18"/>
              </w:rPr>
              <w:t xml:space="preserve">Адресная инвестиционная программа Полтавского муниципального района </w:t>
            </w:r>
            <w:r w:rsidRPr="00B4439C">
              <w:rPr>
                <w:sz w:val="18"/>
                <w:szCs w:val="18"/>
              </w:rPr>
              <w:br/>
              <w:t>на  2025 год и на плановый период 2026 и 2027 годов</w:t>
            </w:r>
          </w:p>
        </w:tc>
      </w:tr>
      <w:tr w:rsidR="00B4439C" w:rsidRPr="00B4439C" w:rsidTr="00B4439C">
        <w:trPr>
          <w:trHeight w:val="20"/>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п/п</w:t>
            </w:r>
          </w:p>
        </w:tc>
        <w:tc>
          <w:tcPr>
            <w:tcW w:w="31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Наименование кодов классификации расходов районного бюджета</w:t>
            </w:r>
          </w:p>
        </w:tc>
        <w:tc>
          <w:tcPr>
            <w:tcW w:w="2913" w:type="dxa"/>
            <w:gridSpan w:val="3"/>
            <w:tcBorders>
              <w:top w:val="single" w:sz="4" w:space="0" w:color="000000"/>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Коды классификации расходов районного бюджета</w:t>
            </w:r>
          </w:p>
        </w:tc>
        <w:tc>
          <w:tcPr>
            <w:tcW w:w="10064" w:type="dxa"/>
            <w:gridSpan w:val="10"/>
            <w:tcBorders>
              <w:top w:val="single" w:sz="4" w:space="0" w:color="000000"/>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Сумма, рублей</w:t>
            </w:r>
          </w:p>
        </w:tc>
      </w:tr>
      <w:tr w:rsidR="00B4439C" w:rsidRPr="00B4439C" w:rsidTr="00B4439C">
        <w:trPr>
          <w:trHeight w:val="20"/>
        </w:trPr>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3183" w:type="dxa"/>
            <w:vMerge/>
            <w:tcBorders>
              <w:top w:val="single" w:sz="4" w:space="0" w:color="000000"/>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9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Главный распорядитель средств районного бюджета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Раздел</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Подраздел</w:t>
            </w:r>
          </w:p>
        </w:tc>
        <w:tc>
          <w:tcPr>
            <w:tcW w:w="3969" w:type="dxa"/>
            <w:gridSpan w:val="3"/>
            <w:tcBorders>
              <w:top w:val="single" w:sz="4" w:space="0" w:color="000000"/>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2025 год</w:t>
            </w:r>
          </w:p>
        </w:tc>
        <w:tc>
          <w:tcPr>
            <w:tcW w:w="3262" w:type="dxa"/>
            <w:gridSpan w:val="4"/>
            <w:tcBorders>
              <w:top w:val="single" w:sz="4" w:space="0" w:color="000000"/>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2026 год</w:t>
            </w:r>
          </w:p>
        </w:tc>
        <w:tc>
          <w:tcPr>
            <w:tcW w:w="2833" w:type="dxa"/>
            <w:gridSpan w:val="3"/>
            <w:tcBorders>
              <w:top w:val="single" w:sz="4" w:space="0" w:color="000000"/>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2027 год</w:t>
            </w:r>
          </w:p>
        </w:tc>
      </w:tr>
      <w:tr w:rsidR="00B4439C" w:rsidRPr="00B4439C" w:rsidTr="00B4439C">
        <w:trPr>
          <w:trHeight w:val="20"/>
        </w:trPr>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3183" w:type="dxa"/>
            <w:vMerge/>
            <w:tcBorders>
              <w:top w:val="single" w:sz="4" w:space="0" w:color="000000"/>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929" w:type="dxa"/>
            <w:vMerge/>
            <w:tcBorders>
              <w:top w:val="nil"/>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850" w:type="dxa"/>
            <w:vMerge/>
            <w:tcBorders>
              <w:top w:val="nil"/>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1134" w:type="dxa"/>
            <w:vMerge/>
            <w:tcBorders>
              <w:top w:val="nil"/>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Всего</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в том числе за счет</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Всего</w:t>
            </w:r>
          </w:p>
        </w:tc>
        <w:tc>
          <w:tcPr>
            <w:tcW w:w="2553" w:type="dxa"/>
            <w:gridSpan w:val="3"/>
            <w:tcBorders>
              <w:top w:val="single" w:sz="4" w:space="0" w:color="000000"/>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в том числе за счет</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Всего</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в том числе за счет</w:t>
            </w:r>
          </w:p>
        </w:tc>
      </w:tr>
      <w:tr w:rsidR="00B4439C" w:rsidRPr="00B4439C" w:rsidTr="004C3EBF">
        <w:trPr>
          <w:trHeight w:val="20"/>
        </w:trPr>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3183" w:type="dxa"/>
            <w:vMerge/>
            <w:tcBorders>
              <w:top w:val="single" w:sz="4" w:space="0" w:color="000000"/>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929" w:type="dxa"/>
            <w:vMerge/>
            <w:tcBorders>
              <w:top w:val="nil"/>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850" w:type="dxa"/>
            <w:vMerge/>
            <w:tcBorders>
              <w:top w:val="nil"/>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1134" w:type="dxa"/>
            <w:vMerge/>
            <w:tcBorders>
              <w:top w:val="nil"/>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налоговых и неналоговых доходов, поступлений нецелевого характера</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поступлений целевого характера</w:t>
            </w:r>
          </w:p>
        </w:tc>
        <w:tc>
          <w:tcPr>
            <w:tcW w:w="709" w:type="dxa"/>
            <w:vMerge/>
            <w:tcBorders>
              <w:top w:val="nil"/>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налоговых и неналоговых доходов, поступлений нецелевого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поступлений целевого характера</w:t>
            </w:r>
          </w:p>
        </w:tc>
        <w:tc>
          <w:tcPr>
            <w:tcW w:w="707" w:type="dxa"/>
            <w:vMerge/>
            <w:tcBorders>
              <w:top w:val="nil"/>
              <w:left w:val="single" w:sz="4" w:space="0" w:color="000000"/>
              <w:bottom w:val="single" w:sz="4" w:space="0" w:color="000000"/>
              <w:right w:val="single" w:sz="4" w:space="0" w:color="000000"/>
            </w:tcBorders>
            <w:vAlign w:val="center"/>
            <w:hideMark/>
          </w:tcPr>
          <w:p w:rsidR="00B4439C" w:rsidRPr="00B4439C" w:rsidRDefault="00B4439C" w:rsidP="00B4439C">
            <w:pPr>
              <w:rPr>
                <w:color w:val="000000"/>
                <w:sz w:val="18"/>
                <w:szCs w:val="18"/>
              </w:rPr>
            </w:pP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налоговых и неналоговых доходов, поступлений нецелевого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поступлений целевого характера</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w:t>
            </w:r>
          </w:p>
        </w:tc>
        <w:tc>
          <w:tcPr>
            <w:tcW w:w="3183"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2</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3</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4</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6</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8</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9</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11</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12</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13</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14</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Администрация муниципального образования "Полтавский муниципальный район Омской области</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502</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7 900 000,00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7 900 000,00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 </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Общегосударственные вопросы</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502</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7 500 000,00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7 500 000,00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 </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Другие общегосударственные вопросы</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502</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13</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7 500 000,00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7 500 000,00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 </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502</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13</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7 500 000,00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7 500 000,00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 </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Приобретение нежилого помещения</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502</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13</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7 500 000,00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7 500 000,00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 </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Национальная экономика</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502</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400 000,00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 </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Другие вопросы в области национальной экономики</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502</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12</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400 000,00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 </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502</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12</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400 000,00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 </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Приобретение земельного участка</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502</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12</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400 000,00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r w:rsidR="00B4439C" w:rsidRPr="00B4439C" w:rsidTr="004C3EBF">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 </w:t>
            </w:r>
          </w:p>
        </w:tc>
        <w:tc>
          <w:tcPr>
            <w:tcW w:w="3183" w:type="dxa"/>
            <w:tcBorders>
              <w:top w:val="nil"/>
              <w:left w:val="nil"/>
              <w:bottom w:val="single" w:sz="4" w:space="0" w:color="000000"/>
              <w:right w:val="single" w:sz="4" w:space="0" w:color="000000"/>
            </w:tcBorders>
            <w:shd w:val="clear" w:color="auto" w:fill="auto"/>
            <w:vAlign w:val="bottom"/>
            <w:hideMark/>
          </w:tcPr>
          <w:p w:rsidR="00B4439C" w:rsidRPr="00B4439C" w:rsidRDefault="00B4439C" w:rsidP="00B4439C">
            <w:pPr>
              <w:rPr>
                <w:color w:val="000000"/>
                <w:sz w:val="18"/>
                <w:szCs w:val="18"/>
              </w:rPr>
            </w:pPr>
            <w:r w:rsidRPr="00B4439C">
              <w:rPr>
                <w:color w:val="000000"/>
                <w:sz w:val="18"/>
                <w:szCs w:val="18"/>
              </w:rPr>
              <w:t>Всего расходов</w:t>
            </w:r>
          </w:p>
        </w:tc>
        <w:tc>
          <w:tcPr>
            <w:tcW w:w="92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w:t>
            </w:r>
          </w:p>
        </w:tc>
        <w:tc>
          <w:tcPr>
            <w:tcW w:w="850"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7 900 000,00</w:t>
            </w:r>
          </w:p>
        </w:tc>
        <w:tc>
          <w:tcPr>
            <w:tcW w:w="141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7 900 000,00</w:t>
            </w:r>
          </w:p>
        </w:tc>
        <w:tc>
          <w:tcPr>
            <w:tcW w:w="1276"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419" w:type="dxa"/>
            <w:gridSpan w:val="2"/>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707"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B4439C" w:rsidRPr="00B4439C" w:rsidRDefault="00B4439C" w:rsidP="00B4439C">
            <w:pPr>
              <w:jc w:val="center"/>
              <w:rPr>
                <w:color w:val="000000"/>
                <w:sz w:val="18"/>
                <w:szCs w:val="18"/>
              </w:rPr>
            </w:pPr>
            <w:r w:rsidRPr="00B4439C">
              <w:rPr>
                <w:color w:val="000000"/>
                <w:sz w:val="18"/>
                <w:szCs w:val="18"/>
              </w:rPr>
              <w:t xml:space="preserve"> </w:t>
            </w:r>
          </w:p>
        </w:tc>
      </w:tr>
    </w:tbl>
    <w:p w:rsidR="004C3EBF" w:rsidRDefault="004C3EBF" w:rsidP="00C76D92">
      <w:pPr>
        <w:ind w:firstLine="708"/>
        <w:rPr>
          <w:sz w:val="18"/>
          <w:szCs w:val="18"/>
        </w:rPr>
      </w:pPr>
    </w:p>
    <w:p w:rsidR="004C3EBF" w:rsidRDefault="004C3EBF">
      <w:pPr>
        <w:rPr>
          <w:sz w:val="18"/>
          <w:szCs w:val="18"/>
        </w:rPr>
      </w:pPr>
      <w:r>
        <w:rPr>
          <w:sz w:val="18"/>
          <w:szCs w:val="18"/>
        </w:rPr>
        <w:br w:type="page"/>
      </w:r>
    </w:p>
    <w:tbl>
      <w:tblPr>
        <w:tblW w:w="16443" w:type="dxa"/>
        <w:tblInd w:w="-459" w:type="dxa"/>
        <w:tblLayout w:type="fixed"/>
        <w:tblLook w:val="04A0" w:firstRow="1" w:lastRow="0" w:firstColumn="1" w:lastColumn="0" w:noHBand="0" w:noVBand="1"/>
      </w:tblPr>
      <w:tblGrid>
        <w:gridCol w:w="141"/>
        <w:gridCol w:w="710"/>
        <w:gridCol w:w="283"/>
        <w:gridCol w:w="284"/>
        <w:gridCol w:w="283"/>
        <w:gridCol w:w="284"/>
        <w:gridCol w:w="2977"/>
        <w:gridCol w:w="141"/>
        <w:gridCol w:w="284"/>
        <w:gridCol w:w="283"/>
        <w:gridCol w:w="284"/>
        <w:gridCol w:w="142"/>
        <w:gridCol w:w="141"/>
        <w:gridCol w:w="993"/>
        <w:gridCol w:w="396"/>
        <w:gridCol w:w="1021"/>
        <w:gridCol w:w="992"/>
        <w:gridCol w:w="1134"/>
        <w:gridCol w:w="1277"/>
        <w:gridCol w:w="1418"/>
        <w:gridCol w:w="776"/>
        <w:gridCol w:w="642"/>
        <w:gridCol w:w="1557"/>
      </w:tblGrid>
      <w:tr w:rsidR="004C3EBF" w:rsidRPr="004C3EBF" w:rsidTr="004C3EBF">
        <w:trPr>
          <w:gridAfter w:val="2"/>
          <w:wAfter w:w="2199" w:type="dxa"/>
          <w:trHeight w:val="375"/>
        </w:trPr>
        <w:tc>
          <w:tcPr>
            <w:tcW w:w="851"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3118"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007" w:type="dxa"/>
            <w:gridSpan w:val="8"/>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Приложение №7</w:t>
            </w:r>
          </w:p>
        </w:tc>
      </w:tr>
      <w:tr w:rsidR="004C3EBF" w:rsidRPr="004C3EBF" w:rsidTr="004C3EBF">
        <w:trPr>
          <w:gridAfter w:val="2"/>
          <w:wAfter w:w="2199" w:type="dxa"/>
          <w:trHeight w:val="70"/>
        </w:trPr>
        <w:tc>
          <w:tcPr>
            <w:tcW w:w="851"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3118"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007" w:type="dxa"/>
            <w:gridSpan w:val="8"/>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к решению №7 от 28 февраля 2025 года "О внесении изменений</w:t>
            </w:r>
          </w:p>
        </w:tc>
      </w:tr>
      <w:tr w:rsidR="004C3EBF" w:rsidRPr="004C3EBF" w:rsidTr="004C3EBF">
        <w:trPr>
          <w:gridAfter w:val="2"/>
          <w:wAfter w:w="2199" w:type="dxa"/>
          <w:trHeight w:val="70"/>
        </w:trPr>
        <w:tc>
          <w:tcPr>
            <w:tcW w:w="851"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3118"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007" w:type="dxa"/>
            <w:gridSpan w:val="8"/>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 xml:space="preserve"> в решение Совета Полтавского муниципального района</w:t>
            </w:r>
          </w:p>
        </w:tc>
      </w:tr>
      <w:tr w:rsidR="004C3EBF" w:rsidRPr="004C3EBF" w:rsidTr="004C3EBF">
        <w:trPr>
          <w:gridAfter w:val="2"/>
          <w:wAfter w:w="2199" w:type="dxa"/>
          <w:trHeight w:val="70"/>
        </w:trPr>
        <w:tc>
          <w:tcPr>
            <w:tcW w:w="851"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3118"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007" w:type="dxa"/>
            <w:gridSpan w:val="8"/>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 xml:space="preserve"> "О бюджете Полтавского муниципального района на 2025 год и на плановый период 2026 и 2027 годов"</w:t>
            </w:r>
          </w:p>
        </w:tc>
      </w:tr>
      <w:tr w:rsidR="004C3EBF" w:rsidRPr="004C3EBF" w:rsidTr="004C3EBF">
        <w:trPr>
          <w:gridAfter w:val="2"/>
          <w:wAfter w:w="2199" w:type="dxa"/>
          <w:trHeight w:val="70"/>
        </w:trPr>
        <w:tc>
          <w:tcPr>
            <w:tcW w:w="851"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3118"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4"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83" w:type="dxa"/>
            <w:gridSpan w:val="2"/>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007" w:type="dxa"/>
            <w:gridSpan w:val="8"/>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p>
        </w:tc>
      </w:tr>
      <w:tr w:rsidR="004C3EBF" w:rsidRPr="004C3EBF" w:rsidTr="004C3EBF">
        <w:trPr>
          <w:gridAfter w:val="2"/>
          <w:wAfter w:w="2199" w:type="dxa"/>
          <w:trHeight w:val="70"/>
        </w:trPr>
        <w:tc>
          <w:tcPr>
            <w:tcW w:w="14244" w:type="dxa"/>
            <w:gridSpan w:val="21"/>
            <w:tcBorders>
              <w:top w:val="nil"/>
              <w:left w:val="nil"/>
              <w:bottom w:val="nil"/>
              <w:right w:val="nil"/>
            </w:tcBorders>
            <w:shd w:val="clear" w:color="000000" w:fill="FFFFFF"/>
            <w:noWrap/>
            <w:vAlign w:val="center"/>
            <w:hideMark/>
          </w:tcPr>
          <w:p w:rsidR="004C3EBF" w:rsidRPr="004C3EBF" w:rsidRDefault="004C3EBF" w:rsidP="004C3EBF">
            <w:pPr>
              <w:jc w:val="right"/>
              <w:rPr>
                <w:sz w:val="18"/>
                <w:szCs w:val="18"/>
              </w:rPr>
            </w:pPr>
            <w:r w:rsidRPr="004C3EBF">
              <w:rPr>
                <w:sz w:val="18"/>
                <w:szCs w:val="18"/>
              </w:rPr>
              <w:t>Приложение №10</w:t>
            </w:r>
          </w:p>
        </w:tc>
      </w:tr>
      <w:tr w:rsidR="004C3EBF" w:rsidRPr="004C3EBF" w:rsidTr="004C3EBF">
        <w:trPr>
          <w:gridAfter w:val="2"/>
          <w:wAfter w:w="2199" w:type="dxa"/>
          <w:trHeight w:val="70"/>
        </w:trPr>
        <w:tc>
          <w:tcPr>
            <w:tcW w:w="14244" w:type="dxa"/>
            <w:gridSpan w:val="21"/>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к решению Совета Полтавского муниципального района</w:t>
            </w:r>
          </w:p>
        </w:tc>
      </w:tr>
      <w:tr w:rsidR="004C3EBF" w:rsidRPr="004C3EBF" w:rsidTr="004C3EBF">
        <w:trPr>
          <w:gridAfter w:val="2"/>
          <w:wAfter w:w="2199" w:type="dxa"/>
          <w:trHeight w:val="70"/>
        </w:trPr>
        <w:tc>
          <w:tcPr>
            <w:tcW w:w="14244" w:type="dxa"/>
            <w:gridSpan w:val="21"/>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 xml:space="preserve"> "О бюджете Полтавского муниципального района на 2025 год и на плановый период 2026 и 2027 годов"</w:t>
            </w:r>
          </w:p>
        </w:tc>
      </w:tr>
      <w:tr w:rsidR="004C3EBF" w:rsidRPr="004C3EBF" w:rsidTr="004C3EBF">
        <w:trPr>
          <w:gridAfter w:val="2"/>
          <w:wAfter w:w="2199" w:type="dxa"/>
          <w:trHeight w:val="70"/>
        </w:trPr>
        <w:tc>
          <w:tcPr>
            <w:tcW w:w="14244" w:type="dxa"/>
            <w:gridSpan w:val="21"/>
            <w:tcBorders>
              <w:top w:val="nil"/>
              <w:left w:val="nil"/>
              <w:bottom w:val="nil"/>
              <w:right w:val="nil"/>
            </w:tcBorders>
            <w:shd w:val="clear" w:color="auto" w:fill="auto"/>
            <w:noWrap/>
            <w:vAlign w:val="bottom"/>
            <w:hideMark/>
          </w:tcPr>
          <w:p w:rsidR="004C3EBF" w:rsidRPr="004C3EBF" w:rsidRDefault="004C3EBF" w:rsidP="004C3EBF">
            <w:pPr>
              <w:jc w:val="center"/>
              <w:rPr>
                <w:sz w:val="18"/>
                <w:szCs w:val="18"/>
              </w:rPr>
            </w:pPr>
            <w:r w:rsidRPr="004C3EBF">
              <w:rPr>
                <w:sz w:val="18"/>
                <w:szCs w:val="18"/>
              </w:rPr>
              <w:t>Источники  финансирования дефицита районного бюджета  на 2025 год</w:t>
            </w:r>
          </w:p>
        </w:tc>
      </w:tr>
      <w:tr w:rsidR="004C3EBF" w:rsidRPr="004C3EBF" w:rsidTr="004C3EBF">
        <w:trPr>
          <w:gridAfter w:val="2"/>
          <w:wAfter w:w="2199" w:type="dxa"/>
          <w:trHeight w:val="70"/>
        </w:trPr>
        <w:tc>
          <w:tcPr>
            <w:tcW w:w="14244" w:type="dxa"/>
            <w:gridSpan w:val="21"/>
            <w:tcBorders>
              <w:top w:val="nil"/>
              <w:left w:val="nil"/>
              <w:bottom w:val="nil"/>
              <w:right w:val="nil"/>
            </w:tcBorders>
            <w:shd w:val="clear" w:color="auto" w:fill="auto"/>
            <w:noWrap/>
            <w:vAlign w:val="bottom"/>
            <w:hideMark/>
          </w:tcPr>
          <w:p w:rsidR="004C3EBF" w:rsidRPr="004C3EBF" w:rsidRDefault="004C3EBF" w:rsidP="004C3EBF">
            <w:pPr>
              <w:jc w:val="center"/>
              <w:rPr>
                <w:sz w:val="18"/>
                <w:szCs w:val="18"/>
              </w:rPr>
            </w:pPr>
            <w:r w:rsidRPr="004C3EBF">
              <w:rPr>
                <w:sz w:val="18"/>
                <w:szCs w:val="18"/>
              </w:rPr>
              <w:t>и на плановый период 2026 и 2027 годов</w:t>
            </w:r>
          </w:p>
        </w:tc>
      </w:tr>
      <w:tr w:rsidR="004C3EBF" w:rsidRPr="004C3EBF" w:rsidTr="004C3EBF">
        <w:trPr>
          <w:gridBefore w:val="1"/>
          <w:wBefore w:w="141" w:type="dxa"/>
          <w:trHeight w:val="20"/>
        </w:trPr>
        <w:tc>
          <w:tcPr>
            <w:tcW w:w="4821"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Наименование кодов классификации источников финансирования дефицита районного бюджета</w:t>
            </w:r>
          </w:p>
        </w:tc>
        <w:tc>
          <w:tcPr>
            <w:tcW w:w="7088" w:type="dxa"/>
            <w:gridSpan w:val="12"/>
            <w:tcBorders>
              <w:top w:val="single" w:sz="4" w:space="0" w:color="auto"/>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Коды классификации источников финансирования дефицита районного бюджета</w:t>
            </w:r>
          </w:p>
        </w:tc>
        <w:tc>
          <w:tcPr>
            <w:tcW w:w="4393" w:type="dxa"/>
            <w:gridSpan w:val="4"/>
            <w:tcBorders>
              <w:top w:val="single" w:sz="4" w:space="0" w:color="auto"/>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Сумма, рублей</w:t>
            </w:r>
          </w:p>
        </w:tc>
      </w:tr>
      <w:tr w:rsidR="004C3EBF" w:rsidRPr="004C3EBF" w:rsidTr="004C3EBF">
        <w:trPr>
          <w:gridBefore w:val="1"/>
          <w:wBefore w:w="141" w:type="dxa"/>
          <w:trHeight w:val="20"/>
        </w:trPr>
        <w:tc>
          <w:tcPr>
            <w:tcW w:w="4821" w:type="dxa"/>
            <w:gridSpan w:val="6"/>
            <w:vMerge/>
            <w:tcBorders>
              <w:top w:val="single" w:sz="4" w:space="0" w:color="auto"/>
              <w:left w:val="single" w:sz="4" w:space="0" w:color="auto"/>
              <w:bottom w:val="single" w:sz="4" w:space="0" w:color="auto"/>
              <w:right w:val="single" w:sz="4" w:space="0" w:color="auto"/>
            </w:tcBorders>
            <w:vAlign w:val="center"/>
            <w:hideMark/>
          </w:tcPr>
          <w:p w:rsidR="004C3EBF" w:rsidRPr="004C3EBF" w:rsidRDefault="004C3EBF" w:rsidP="004C3EBF">
            <w:pPr>
              <w:rPr>
                <w:sz w:val="18"/>
                <w:szCs w:val="18"/>
              </w:rPr>
            </w:pPr>
          </w:p>
        </w:tc>
        <w:tc>
          <w:tcPr>
            <w:tcW w:w="1134" w:type="dxa"/>
            <w:gridSpan w:val="5"/>
            <w:vMerge w:val="restart"/>
            <w:tcBorders>
              <w:top w:val="nil"/>
              <w:left w:val="single" w:sz="4" w:space="0" w:color="auto"/>
              <w:bottom w:val="single" w:sz="4" w:space="0" w:color="000000"/>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Группа источников финансирования дефицита бюджета</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Подгруппа источников финансирования дефицита бюджета</w:t>
            </w:r>
          </w:p>
        </w:tc>
        <w:tc>
          <w:tcPr>
            <w:tcW w:w="2409" w:type="dxa"/>
            <w:gridSpan w:val="3"/>
            <w:tcBorders>
              <w:top w:val="single" w:sz="4" w:space="0" w:color="auto"/>
              <w:left w:val="nil"/>
              <w:bottom w:val="single" w:sz="4" w:space="0" w:color="000000"/>
              <w:right w:val="single" w:sz="4" w:space="0" w:color="000000"/>
            </w:tcBorders>
            <w:shd w:val="clear" w:color="000000" w:fill="FFFFFF"/>
            <w:vAlign w:val="center"/>
            <w:hideMark/>
          </w:tcPr>
          <w:p w:rsidR="004C3EBF" w:rsidRPr="004C3EBF" w:rsidRDefault="004C3EBF" w:rsidP="004C3EBF">
            <w:pPr>
              <w:jc w:val="center"/>
              <w:rPr>
                <w:sz w:val="18"/>
                <w:szCs w:val="18"/>
              </w:rPr>
            </w:pPr>
            <w:r w:rsidRPr="004C3EBF">
              <w:rPr>
                <w:sz w:val="18"/>
                <w:szCs w:val="18"/>
              </w:rPr>
              <w:t>Статья источников финансирования дефицита бюджета</w:t>
            </w:r>
          </w:p>
        </w:tc>
        <w:tc>
          <w:tcPr>
            <w:tcW w:w="2411" w:type="dxa"/>
            <w:gridSpan w:val="2"/>
            <w:tcBorders>
              <w:top w:val="single" w:sz="4" w:space="0" w:color="auto"/>
              <w:left w:val="nil"/>
              <w:bottom w:val="single" w:sz="4" w:space="0" w:color="auto"/>
              <w:right w:val="single" w:sz="4" w:space="0" w:color="000000"/>
            </w:tcBorders>
            <w:shd w:val="clear" w:color="000000" w:fill="FFFFFF"/>
            <w:vAlign w:val="center"/>
            <w:hideMark/>
          </w:tcPr>
          <w:p w:rsidR="004C3EBF" w:rsidRPr="004C3EBF" w:rsidRDefault="004C3EBF" w:rsidP="004C3EBF">
            <w:pPr>
              <w:jc w:val="center"/>
              <w:rPr>
                <w:sz w:val="18"/>
                <w:szCs w:val="18"/>
              </w:rPr>
            </w:pPr>
            <w:r w:rsidRPr="004C3EBF">
              <w:rPr>
                <w:sz w:val="18"/>
                <w:szCs w:val="18"/>
              </w:rPr>
              <w:t>Вид источников финансирования дефицита бюджета</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2025 год</w:t>
            </w:r>
          </w:p>
        </w:tc>
        <w:tc>
          <w:tcPr>
            <w:tcW w:w="14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2026 год</w:t>
            </w:r>
          </w:p>
        </w:tc>
        <w:tc>
          <w:tcPr>
            <w:tcW w:w="15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2027 год</w:t>
            </w:r>
          </w:p>
        </w:tc>
      </w:tr>
      <w:tr w:rsidR="004C3EBF" w:rsidRPr="004C3EBF" w:rsidTr="004C3EBF">
        <w:trPr>
          <w:gridBefore w:val="1"/>
          <w:wBefore w:w="141" w:type="dxa"/>
          <w:trHeight w:val="20"/>
        </w:trPr>
        <w:tc>
          <w:tcPr>
            <w:tcW w:w="4821" w:type="dxa"/>
            <w:gridSpan w:val="6"/>
            <w:vMerge/>
            <w:tcBorders>
              <w:top w:val="single" w:sz="4" w:space="0" w:color="auto"/>
              <w:left w:val="single" w:sz="4" w:space="0" w:color="auto"/>
              <w:bottom w:val="single" w:sz="4" w:space="0" w:color="auto"/>
              <w:right w:val="single" w:sz="4" w:space="0" w:color="auto"/>
            </w:tcBorders>
            <w:vAlign w:val="center"/>
            <w:hideMark/>
          </w:tcPr>
          <w:p w:rsidR="004C3EBF" w:rsidRPr="004C3EBF" w:rsidRDefault="004C3EBF" w:rsidP="004C3EBF">
            <w:pPr>
              <w:rPr>
                <w:sz w:val="18"/>
                <w:szCs w:val="18"/>
              </w:rPr>
            </w:pPr>
          </w:p>
        </w:tc>
        <w:tc>
          <w:tcPr>
            <w:tcW w:w="1134" w:type="dxa"/>
            <w:gridSpan w:val="5"/>
            <w:vMerge/>
            <w:tcBorders>
              <w:top w:val="nil"/>
              <w:left w:val="single" w:sz="4" w:space="0" w:color="auto"/>
              <w:bottom w:val="single" w:sz="4" w:space="0" w:color="000000"/>
              <w:right w:val="single" w:sz="4" w:space="0" w:color="auto"/>
            </w:tcBorders>
            <w:vAlign w:val="center"/>
            <w:hideMark/>
          </w:tcPr>
          <w:p w:rsidR="004C3EBF" w:rsidRPr="004C3EBF" w:rsidRDefault="004C3EBF" w:rsidP="004C3EBF">
            <w:pPr>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4C3EBF" w:rsidRPr="004C3EBF" w:rsidRDefault="004C3EBF" w:rsidP="004C3EBF">
            <w:pPr>
              <w:rPr>
                <w:sz w:val="18"/>
                <w:szCs w:val="18"/>
              </w:rPr>
            </w:pPr>
          </w:p>
        </w:tc>
        <w:tc>
          <w:tcPr>
            <w:tcW w:w="396" w:type="dxa"/>
            <w:tcBorders>
              <w:top w:val="nil"/>
              <w:left w:val="nil"/>
              <w:bottom w:val="nil"/>
              <w:right w:val="nil"/>
            </w:tcBorders>
            <w:shd w:val="clear" w:color="000000" w:fill="FFFFFF"/>
            <w:vAlign w:val="center"/>
            <w:hideMark/>
          </w:tcPr>
          <w:p w:rsidR="004C3EBF" w:rsidRPr="004C3EBF" w:rsidRDefault="004C3EBF" w:rsidP="004C3EBF">
            <w:pPr>
              <w:jc w:val="center"/>
              <w:rPr>
                <w:sz w:val="18"/>
                <w:szCs w:val="18"/>
              </w:rPr>
            </w:pPr>
            <w:r w:rsidRPr="004C3EBF">
              <w:rPr>
                <w:sz w:val="18"/>
                <w:szCs w:val="18"/>
              </w:rPr>
              <w:t> </w:t>
            </w:r>
          </w:p>
        </w:tc>
        <w:tc>
          <w:tcPr>
            <w:tcW w:w="1021" w:type="dxa"/>
            <w:tcBorders>
              <w:top w:val="nil"/>
              <w:left w:val="single" w:sz="4" w:space="0" w:color="auto"/>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подгруппа</w:t>
            </w:r>
          </w:p>
        </w:tc>
        <w:tc>
          <w:tcPr>
            <w:tcW w:w="992" w:type="dxa"/>
            <w:tcBorders>
              <w:top w:val="nil"/>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элемент</w:t>
            </w:r>
          </w:p>
        </w:tc>
        <w:tc>
          <w:tcPr>
            <w:tcW w:w="1134" w:type="dxa"/>
            <w:tcBorders>
              <w:top w:val="nil"/>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подвид источников финансирования дефицита бюджета</w:t>
            </w:r>
          </w:p>
        </w:tc>
        <w:tc>
          <w:tcPr>
            <w:tcW w:w="1277" w:type="dxa"/>
            <w:tcBorders>
              <w:top w:val="nil"/>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аналитическая группа источников финансирования дефицита бюджета</w:t>
            </w:r>
          </w:p>
        </w:tc>
        <w:tc>
          <w:tcPr>
            <w:tcW w:w="1418" w:type="dxa"/>
            <w:vMerge/>
            <w:tcBorders>
              <w:top w:val="nil"/>
              <w:left w:val="single" w:sz="4" w:space="0" w:color="auto"/>
              <w:bottom w:val="single" w:sz="4" w:space="0" w:color="000000"/>
              <w:right w:val="single" w:sz="4" w:space="0" w:color="auto"/>
            </w:tcBorders>
            <w:vAlign w:val="center"/>
            <w:hideMark/>
          </w:tcPr>
          <w:p w:rsidR="004C3EBF" w:rsidRPr="004C3EBF" w:rsidRDefault="004C3EBF" w:rsidP="004C3EBF">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4C3EBF" w:rsidRPr="004C3EBF" w:rsidRDefault="004C3EBF" w:rsidP="004C3EBF">
            <w:pPr>
              <w:rPr>
                <w:sz w:val="18"/>
                <w:szCs w:val="18"/>
              </w:rPr>
            </w:pPr>
          </w:p>
        </w:tc>
        <w:tc>
          <w:tcPr>
            <w:tcW w:w="1557" w:type="dxa"/>
            <w:vMerge/>
            <w:tcBorders>
              <w:top w:val="nil"/>
              <w:left w:val="single" w:sz="4" w:space="0" w:color="auto"/>
              <w:bottom w:val="single" w:sz="4" w:space="0" w:color="auto"/>
              <w:right w:val="single" w:sz="4" w:space="0" w:color="auto"/>
            </w:tcBorders>
            <w:vAlign w:val="center"/>
            <w:hideMark/>
          </w:tcPr>
          <w:p w:rsidR="004C3EBF" w:rsidRPr="004C3EBF" w:rsidRDefault="004C3EBF" w:rsidP="004C3EBF">
            <w:pPr>
              <w:rPr>
                <w:sz w:val="18"/>
                <w:szCs w:val="18"/>
              </w:rPr>
            </w:pPr>
          </w:p>
        </w:tc>
      </w:tr>
      <w:tr w:rsidR="004C3EBF" w:rsidRPr="004C3EBF" w:rsidTr="004C3EBF">
        <w:trPr>
          <w:gridBefore w:val="1"/>
          <w:wBefore w:w="141" w:type="dxa"/>
          <w:trHeight w:val="20"/>
        </w:trPr>
        <w:tc>
          <w:tcPr>
            <w:tcW w:w="4821" w:type="dxa"/>
            <w:gridSpan w:val="6"/>
            <w:tcBorders>
              <w:top w:val="nil"/>
              <w:left w:val="single" w:sz="4" w:space="0" w:color="auto"/>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1</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3</w:t>
            </w:r>
          </w:p>
        </w:tc>
        <w:tc>
          <w:tcPr>
            <w:tcW w:w="396" w:type="dxa"/>
            <w:tcBorders>
              <w:top w:val="single" w:sz="4" w:space="0" w:color="auto"/>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4</w:t>
            </w:r>
          </w:p>
        </w:tc>
        <w:tc>
          <w:tcPr>
            <w:tcW w:w="1021" w:type="dxa"/>
            <w:tcBorders>
              <w:top w:val="nil"/>
              <w:left w:val="nil"/>
              <w:bottom w:val="single" w:sz="4" w:space="0" w:color="auto"/>
              <w:right w:val="single" w:sz="4" w:space="0" w:color="auto"/>
            </w:tcBorders>
            <w:shd w:val="clear" w:color="000000" w:fill="FFFFFF"/>
            <w:vAlign w:val="center"/>
            <w:hideMark/>
          </w:tcPr>
          <w:p w:rsidR="004C3EBF" w:rsidRPr="004C3EBF" w:rsidRDefault="004C3EBF" w:rsidP="004C3EBF">
            <w:pPr>
              <w:jc w:val="right"/>
              <w:rPr>
                <w:sz w:val="18"/>
                <w:szCs w:val="18"/>
              </w:rPr>
            </w:pPr>
            <w:r w:rsidRPr="004C3EBF">
              <w:rPr>
                <w:sz w:val="18"/>
                <w:szCs w:val="18"/>
              </w:rPr>
              <w:t>5</w:t>
            </w:r>
          </w:p>
        </w:tc>
        <w:tc>
          <w:tcPr>
            <w:tcW w:w="992" w:type="dxa"/>
            <w:tcBorders>
              <w:top w:val="nil"/>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6</w:t>
            </w:r>
          </w:p>
        </w:tc>
        <w:tc>
          <w:tcPr>
            <w:tcW w:w="1134" w:type="dxa"/>
            <w:tcBorders>
              <w:top w:val="nil"/>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7</w:t>
            </w:r>
          </w:p>
        </w:tc>
        <w:tc>
          <w:tcPr>
            <w:tcW w:w="1277" w:type="dxa"/>
            <w:tcBorders>
              <w:top w:val="nil"/>
              <w:left w:val="nil"/>
              <w:bottom w:val="single" w:sz="4" w:space="0" w:color="auto"/>
              <w:right w:val="single" w:sz="4" w:space="0" w:color="auto"/>
            </w:tcBorders>
            <w:shd w:val="clear" w:color="000000" w:fill="FFFFFF"/>
            <w:vAlign w:val="center"/>
            <w:hideMark/>
          </w:tcPr>
          <w:p w:rsidR="004C3EBF" w:rsidRPr="004C3EBF" w:rsidRDefault="004C3EBF" w:rsidP="004C3EBF">
            <w:pPr>
              <w:jc w:val="center"/>
              <w:rPr>
                <w:sz w:val="18"/>
                <w:szCs w:val="18"/>
              </w:rPr>
            </w:pPr>
            <w:r w:rsidRPr="004C3EBF">
              <w:rPr>
                <w:sz w:val="18"/>
                <w:szCs w:val="18"/>
              </w:rPr>
              <w:t>8</w:t>
            </w:r>
          </w:p>
        </w:tc>
        <w:tc>
          <w:tcPr>
            <w:tcW w:w="1418"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10</w:t>
            </w:r>
          </w:p>
        </w:tc>
        <w:tc>
          <w:tcPr>
            <w:tcW w:w="1557"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11</w:t>
            </w:r>
          </w:p>
        </w:tc>
      </w:tr>
      <w:tr w:rsidR="004C3EBF" w:rsidRPr="004C3EBF" w:rsidTr="004C3EBF">
        <w:trPr>
          <w:gridBefore w:val="1"/>
          <w:wBefore w:w="141" w:type="dxa"/>
          <w:trHeight w:val="20"/>
        </w:trPr>
        <w:tc>
          <w:tcPr>
            <w:tcW w:w="4821" w:type="dxa"/>
            <w:gridSpan w:val="6"/>
            <w:tcBorders>
              <w:top w:val="nil"/>
              <w:left w:val="single" w:sz="4" w:space="0" w:color="auto"/>
              <w:bottom w:val="single" w:sz="4" w:space="0" w:color="auto"/>
              <w:right w:val="single" w:sz="4" w:space="0" w:color="auto"/>
            </w:tcBorders>
            <w:shd w:val="clear" w:color="000000" w:fill="FFFFFF"/>
            <w:vAlign w:val="center"/>
            <w:hideMark/>
          </w:tcPr>
          <w:p w:rsidR="004C3EBF" w:rsidRPr="004C3EBF" w:rsidRDefault="004C3EBF" w:rsidP="004C3EBF">
            <w:pPr>
              <w:rPr>
                <w:sz w:val="18"/>
                <w:szCs w:val="18"/>
              </w:rPr>
            </w:pPr>
            <w:r w:rsidRPr="004C3EBF">
              <w:rPr>
                <w:sz w:val="18"/>
                <w:szCs w:val="18"/>
              </w:rPr>
              <w:t>Источники внутреннего финансирования дефицитов бюджетов</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00</w:t>
            </w:r>
          </w:p>
        </w:tc>
        <w:tc>
          <w:tcPr>
            <w:tcW w:w="396" w:type="dxa"/>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00</w:t>
            </w:r>
          </w:p>
        </w:tc>
        <w:tc>
          <w:tcPr>
            <w:tcW w:w="1021" w:type="dxa"/>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00</w:t>
            </w:r>
          </w:p>
        </w:tc>
        <w:tc>
          <w:tcPr>
            <w:tcW w:w="992" w:type="dxa"/>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0000</w:t>
            </w:r>
          </w:p>
        </w:tc>
        <w:tc>
          <w:tcPr>
            <w:tcW w:w="1277" w:type="dxa"/>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0,00</w:t>
            </w:r>
          </w:p>
        </w:tc>
        <w:tc>
          <w:tcPr>
            <w:tcW w:w="1557" w:type="dxa"/>
            <w:tcBorders>
              <w:top w:val="nil"/>
              <w:left w:val="nil"/>
              <w:bottom w:val="single" w:sz="4" w:space="0" w:color="auto"/>
              <w:right w:val="single" w:sz="4" w:space="0" w:color="auto"/>
            </w:tcBorders>
            <w:shd w:val="clear" w:color="auto" w:fill="auto"/>
            <w:noWrap/>
            <w:vAlign w:val="center"/>
            <w:hideMark/>
          </w:tcPr>
          <w:p w:rsidR="004C3EBF" w:rsidRPr="004C3EBF" w:rsidRDefault="004C3EBF" w:rsidP="004C3EBF">
            <w:pPr>
              <w:jc w:val="center"/>
              <w:rPr>
                <w:sz w:val="18"/>
                <w:szCs w:val="18"/>
              </w:rPr>
            </w:pPr>
            <w:r w:rsidRPr="004C3EBF">
              <w:rPr>
                <w:sz w:val="18"/>
                <w:szCs w:val="18"/>
              </w:rPr>
              <w:t>0,00</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bottom"/>
            <w:hideMark/>
          </w:tcPr>
          <w:p w:rsidR="004C3EBF" w:rsidRPr="004C3EBF" w:rsidRDefault="004C3EBF" w:rsidP="004C3EBF">
            <w:pPr>
              <w:rPr>
                <w:color w:val="000000"/>
                <w:sz w:val="18"/>
                <w:szCs w:val="18"/>
              </w:rPr>
            </w:pPr>
            <w:r w:rsidRPr="004C3EBF">
              <w:rPr>
                <w:color w:val="000000"/>
                <w:sz w:val="18"/>
                <w:szCs w:val="18"/>
              </w:rPr>
              <w:t>Изменение остатков средств на счетах по учету средств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w:t>
            </w:r>
          </w:p>
        </w:tc>
        <w:tc>
          <w:tcPr>
            <w:tcW w:w="1418"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right"/>
              <w:rPr>
                <w:color w:val="000000"/>
                <w:sz w:val="18"/>
                <w:szCs w:val="18"/>
              </w:rPr>
            </w:pPr>
            <w:r w:rsidRPr="004C3EBF">
              <w:rPr>
                <w:color w:val="000000"/>
                <w:sz w:val="18"/>
                <w:szCs w:val="18"/>
              </w:rPr>
              <w:t>6 772 001,48</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right"/>
              <w:rPr>
                <w:color w:val="000000"/>
                <w:sz w:val="18"/>
                <w:szCs w:val="18"/>
              </w:rPr>
            </w:pPr>
            <w:r w:rsidRPr="004C3EBF">
              <w:rPr>
                <w:color w:val="000000"/>
                <w:sz w:val="18"/>
                <w:szCs w:val="18"/>
              </w:rPr>
              <w:t>0,00</w:t>
            </w:r>
          </w:p>
        </w:tc>
        <w:tc>
          <w:tcPr>
            <w:tcW w:w="155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right"/>
              <w:rPr>
                <w:color w:val="000000"/>
                <w:sz w:val="18"/>
                <w:szCs w:val="18"/>
              </w:rPr>
            </w:pPr>
            <w:r w:rsidRPr="004C3EBF">
              <w:rPr>
                <w:color w:val="000000"/>
                <w:sz w:val="18"/>
                <w:szCs w:val="18"/>
              </w:rPr>
              <w:t>0,00</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Увеличение остатков средств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976 957 275,77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917 744 538,48</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847 977 889,12</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Увеличение прочих остатков средств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976 957 275,77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917 744 538,48</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847 977 889,12</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Увеличение прочих остатков денежных средств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510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976 957 275,77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917 744 538,48</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847 977 889,12</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Увеличение прочих остатков денежных средств бюджетов муниципальных районов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510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976 957 275,77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917 744 538,48</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847 977 889,12</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Уменьшение остатков средств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983 729 277,25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917 744 538,48</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847 977 889,12</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Уменьшение прочих остатков средств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983 729 277,25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917 744 538,48</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847 977 889,12</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Уменьшение прочих остатков денежных средств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983 729 277,25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917 744 538,48</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847 977 889,12</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Уменьшение прочих остатков денежных средств бюджетов муниципальных районов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983 729 277,25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917 744 538,48</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847 977 889,12</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bottom"/>
            <w:hideMark/>
          </w:tcPr>
          <w:p w:rsidR="004C3EBF" w:rsidRPr="004C3EBF" w:rsidRDefault="004C3EBF" w:rsidP="004C3EBF">
            <w:pPr>
              <w:rPr>
                <w:color w:val="000000"/>
                <w:sz w:val="18"/>
                <w:szCs w:val="18"/>
              </w:rPr>
            </w:pPr>
            <w:r w:rsidRPr="004C3EBF">
              <w:rPr>
                <w:color w:val="000000"/>
                <w:sz w:val="18"/>
                <w:szCs w:val="18"/>
              </w:rPr>
              <w:t>Иные источники внутреннего финансирования дефицитов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w:t>
            </w:r>
          </w:p>
        </w:tc>
        <w:tc>
          <w:tcPr>
            <w:tcW w:w="1418"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right"/>
              <w:rPr>
                <w:color w:val="000000"/>
                <w:sz w:val="18"/>
                <w:szCs w:val="18"/>
              </w:rPr>
            </w:pPr>
            <w:r w:rsidRPr="004C3EBF">
              <w:rPr>
                <w:color w:val="000000"/>
                <w:sz w:val="18"/>
                <w:szCs w:val="18"/>
              </w:rPr>
              <w:t>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right"/>
              <w:rPr>
                <w:color w:val="000000"/>
                <w:sz w:val="18"/>
                <w:szCs w:val="18"/>
              </w:rPr>
            </w:pPr>
            <w:r w:rsidRPr="004C3EBF">
              <w:rPr>
                <w:color w:val="000000"/>
                <w:sz w:val="18"/>
                <w:szCs w:val="18"/>
              </w:rPr>
              <w:t>0,00</w:t>
            </w:r>
          </w:p>
        </w:tc>
        <w:tc>
          <w:tcPr>
            <w:tcW w:w="155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right"/>
              <w:rPr>
                <w:color w:val="000000"/>
                <w:sz w:val="18"/>
                <w:szCs w:val="18"/>
              </w:rPr>
            </w:pPr>
            <w:r w:rsidRPr="004C3EBF">
              <w:rPr>
                <w:color w:val="000000"/>
                <w:sz w:val="18"/>
                <w:szCs w:val="18"/>
              </w:rPr>
              <w:t>0,00</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Увеличение финансовых активов, являющихся иными источниками внутреннего финансирования дефицитов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Предоставление бюджетных кредитов внутри страны в валюте Российской Федерации</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02</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Уменьшение финансовых активов, являющихся иными источниками внутреннего финансирования дефицитов бюджетов</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Возврат бюджетных кредитов, предоставленных внутри страны в валюте Российской Федерации</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r>
      <w:tr w:rsidR="004C3EBF" w:rsidRPr="004C3EBF" w:rsidTr="004C3EBF">
        <w:trPr>
          <w:gridBefore w:val="1"/>
          <w:wBefore w:w="141" w:type="dxa"/>
          <w:trHeight w:val="20"/>
        </w:trPr>
        <w:tc>
          <w:tcPr>
            <w:tcW w:w="4821" w:type="dxa"/>
            <w:gridSpan w:val="6"/>
            <w:tcBorders>
              <w:top w:val="nil"/>
              <w:left w:val="single" w:sz="4" w:space="0" w:color="000000"/>
              <w:bottom w:val="single" w:sz="4" w:space="0" w:color="000000"/>
              <w:right w:val="single" w:sz="4" w:space="0" w:color="000000"/>
            </w:tcBorders>
            <w:shd w:val="clear" w:color="auto" w:fill="auto"/>
            <w:vAlign w:val="center"/>
            <w:hideMark/>
          </w:tcPr>
          <w:p w:rsidR="004C3EBF" w:rsidRPr="004C3EBF" w:rsidRDefault="004C3EBF" w:rsidP="004C3EBF">
            <w:pPr>
              <w:rPr>
                <w:color w:val="000000"/>
                <w:sz w:val="18"/>
                <w:szCs w:val="18"/>
              </w:rPr>
            </w:pPr>
            <w:r w:rsidRPr="004C3EBF">
              <w:rPr>
                <w:color w:val="000000"/>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134" w:type="dxa"/>
            <w:gridSpan w:val="5"/>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1021"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02</w:t>
            </w:r>
          </w:p>
        </w:tc>
        <w:tc>
          <w:tcPr>
            <w:tcW w:w="992"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05</w:t>
            </w:r>
          </w:p>
        </w:tc>
        <w:tc>
          <w:tcPr>
            <w:tcW w:w="1134"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0000</w:t>
            </w:r>
          </w:p>
        </w:tc>
        <w:tc>
          <w:tcPr>
            <w:tcW w:w="1277" w:type="dxa"/>
            <w:tcBorders>
              <w:top w:val="nil"/>
              <w:left w:val="nil"/>
              <w:bottom w:val="single" w:sz="4" w:space="0" w:color="000000"/>
              <w:right w:val="single" w:sz="4" w:space="0" w:color="000000"/>
            </w:tcBorders>
            <w:shd w:val="clear" w:color="auto" w:fill="auto"/>
            <w:vAlign w:val="bottom"/>
            <w:hideMark/>
          </w:tcPr>
          <w:p w:rsidR="004C3EBF" w:rsidRPr="004C3EBF" w:rsidRDefault="004C3EBF" w:rsidP="004C3EBF">
            <w:pPr>
              <w:jc w:val="center"/>
              <w:rPr>
                <w:color w:val="000000"/>
                <w:sz w:val="18"/>
                <w:szCs w:val="18"/>
              </w:rPr>
            </w:pPr>
            <w:r w:rsidRPr="004C3EBF">
              <w:rPr>
                <w:color w:val="000000"/>
                <w:sz w:val="18"/>
                <w:szCs w:val="18"/>
              </w:rPr>
              <w:t>640</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3 000 000,00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r>
      <w:tr w:rsidR="004C3EBF" w:rsidRPr="004C3EBF" w:rsidTr="004C3EBF">
        <w:trPr>
          <w:gridBefore w:val="1"/>
          <w:wBefore w:w="141" w:type="dxa"/>
          <w:trHeight w:val="20"/>
        </w:trPr>
        <w:tc>
          <w:tcPr>
            <w:tcW w:w="11909" w:type="dxa"/>
            <w:gridSpan w:val="1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C3EBF" w:rsidRPr="004C3EBF" w:rsidRDefault="004C3EBF" w:rsidP="004C3EBF">
            <w:pPr>
              <w:rPr>
                <w:color w:val="000000"/>
                <w:sz w:val="18"/>
                <w:szCs w:val="18"/>
              </w:rPr>
            </w:pPr>
            <w:r w:rsidRPr="004C3EBF">
              <w:rPr>
                <w:color w:val="000000"/>
                <w:sz w:val="18"/>
                <w:szCs w:val="18"/>
              </w:rPr>
              <w:t>Всего</w:t>
            </w:r>
          </w:p>
        </w:tc>
        <w:tc>
          <w:tcPr>
            <w:tcW w:w="1418"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6 772 001,48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c>
          <w:tcPr>
            <w:tcW w:w="1557" w:type="dxa"/>
            <w:tcBorders>
              <w:top w:val="nil"/>
              <w:left w:val="nil"/>
              <w:bottom w:val="single" w:sz="4" w:space="0" w:color="000000"/>
              <w:right w:val="single" w:sz="4" w:space="0" w:color="000000"/>
            </w:tcBorders>
            <w:shd w:val="clear" w:color="auto" w:fill="auto"/>
            <w:vAlign w:val="center"/>
            <w:hideMark/>
          </w:tcPr>
          <w:p w:rsidR="004C3EBF" w:rsidRPr="004C3EBF" w:rsidRDefault="004C3EBF" w:rsidP="004C3EBF">
            <w:pPr>
              <w:jc w:val="right"/>
              <w:rPr>
                <w:color w:val="000000"/>
                <w:sz w:val="18"/>
                <w:szCs w:val="18"/>
              </w:rPr>
            </w:pPr>
            <w:r w:rsidRPr="004C3EBF">
              <w:rPr>
                <w:color w:val="000000"/>
                <w:sz w:val="18"/>
                <w:szCs w:val="18"/>
              </w:rPr>
              <w:t>0,00</w:t>
            </w:r>
          </w:p>
        </w:tc>
      </w:tr>
    </w:tbl>
    <w:p w:rsidR="004C3EBF" w:rsidRDefault="004C3EBF" w:rsidP="00C76D92">
      <w:pPr>
        <w:ind w:firstLine="708"/>
        <w:rPr>
          <w:sz w:val="18"/>
          <w:szCs w:val="18"/>
        </w:rPr>
      </w:pPr>
    </w:p>
    <w:p w:rsidR="004C3EBF" w:rsidRDefault="004C3EBF">
      <w:pPr>
        <w:rPr>
          <w:sz w:val="18"/>
          <w:szCs w:val="18"/>
        </w:rPr>
      </w:pPr>
      <w:r>
        <w:rPr>
          <w:sz w:val="18"/>
          <w:szCs w:val="18"/>
        </w:rPr>
        <w:br w:type="page"/>
      </w:r>
    </w:p>
    <w:p w:rsidR="004C3EBF" w:rsidRDefault="004C3EBF" w:rsidP="00C76D92">
      <w:pPr>
        <w:ind w:firstLine="708"/>
        <w:rPr>
          <w:sz w:val="18"/>
          <w:szCs w:val="18"/>
        </w:rPr>
        <w:sectPr w:rsidR="004C3EBF" w:rsidSect="00C76D92">
          <w:pgSz w:w="16838" w:h="11906" w:orient="landscape"/>
          <w:pgMar w:top="851" w:right="1134" w:bottom="1701" w:left="709" w:header="709" w:footer="709" w:gutter="0"/>
          <w:cols w:space="708"/>
          <w:docGrid w:linePitch="360"/>
        </w:sectPr>
      </w:pPr>
    </w:p>
    <w:p w:rsidR="004C3EBF"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Приложение №8</w:t>
      </w:r>
    </w:p>
    <w:p w:rsidR="004C3EBF"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к решению №7 от 28 февраля 2025 года «О внесении</w:t>
      </w:r>
    </w:p>
    <w:p w:rsidR="004C3EBF"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изменений в Решение Совета</w:t>
      </w:r>
    </w:p>
    <w:p w:rsidR="004C3EBF"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Полтавского муниципального района</w:t>
      </w:r>
    </w:p>
    <w:p w:rsidR="004C3EBF"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«О бюджете муниципального района на 2025 год</w:t>
      </w:r>
    </w:p>
    <w:p w:rsidR="004C3EBF"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и на плановый период 2026 и 2027 годов»</w:t>
      </w:r>
    </w:p>
    <w:p w:rsidR="004C3EBF" w:rsidRDefault="004C3EBF" w:rsidP="004C3EBF">
      <w:pPr>
        <w:pStyle w:val="Style2"/>
        <w:widowControl/>
        <w:spacing w:line="240" w:lineRule="auto"/>
        <w:ind w:left="1008"/>
        <w:jc w:val="right"/>
        <w:rPr>
          <w:rFonts w:ascii="Times New Roman" w:hAnsi="Times New Roman"/>
          <w:sz w:val="28"/>
          <w:szCs w:val="28"/>
        </w:rPr>
      </w:pPr>
    </w:p>
    <w:p w:rsidR="004C3EBF"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Приложение № 12</w:t>
      </w:r>
    </w:p>
    <w:p w:rsidR="004C3EBF" w:rsidRPr="00495DB0"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к решению Совета Полтавского муниципального района</w:t>
      </w:r>
    </w:p>
    <w:p w:rsidR="004C3EBF"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 xml:space="preserve">«О бюджете муниципального района на 2025 год </w:t>
      </w:r>
    </w:p>
    <w:p w:rsidR="004C3EBF" w:rsidRDefault="004C3EBF" w:rsidP="004C3EBF">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и на плановый период 2026 и 2027 годов »</w:t>
      </w:r>
    </w:p>
    <w:p w:rsidR="004C3EBF" w:rsidRPr="00983198" w:rsidRDefault="004C3EBF" w:rsidP="004C3EBF">
      <w:pPr>
        <w:pStyle w:val="Style2"/>
        <w:widowControl/>
        <w:spacing w:line="240" w:lineRule="auto"/>
        <w:ind w:left="1008"/>
        <w:jc w:val="right"/>
        <w:rPr>
          <w:rFonts w:ascii="Times New Roman" w:hAnsi="Times New Roman"/>
          <w:sz w:val="28"/>
          <w:szCs w:val="28"/>
        </w:rPr>
      </w:pPr>
    </w:p>
    <w:p w:rsidR="004C3EBF" w:rsidRPr="00FF09C4" w:rsidRDefault="004C3EBF" w:rsidP="004C3EBF">
      <w:pPr>
        <w:pStyle w:val="Style2"/>
        <w:widowControl/>
        <w:spacing w:line="240" w:lineRule="auto"/>
        <w:ind w:left="1008"/>
        <w:jc w:val="right"/>
        <w:rPr>
          <w:rFonts w:ascii="Times New Roman" w:hAnsi="Times New Roman"/>
          <w:sz w:val="28"/>
          <w:szCs w:val="28"/>
        </w:rPr>
      </w:pPr>
    </w:p>
    <w:p w:rsidR="004C3EBF" w:rsidRPr="00FF09C4" w:rsidRDefault="004C3EBF" w:rsidP="004C3EBF">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Случаи и порядок</w:t>
      </w:r>
    </w:p>
    <w:p w:rsidR="004C3EBF" w:rsidRPr="00FF09C4" w:rsidRDefault="004C3EBF" w:rsidP="004C3EBF">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 xml:space="preserve"> предоставления иных межбюджетных трансфертов</w:t>
      </w:r>
    </w:p>
    <w:p w:rsidR="004C3EBF" w:rsidRPr="00FF09C4" w:rsidRDefault="004C3EBF" w:rsidP="004C3EBF">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бюджета</w:t>
      </w:r>
      <w:r>
        <w:rPr>
          <w:rFonts w:ascii="Times New Roman" w:hAnsi="Times New Roman"/>
          <w:sz w:val="28"/>
          <w:szCs w:val="28"/>
        </w:rPr>
        <w:t xml:space="preserve">м поселений </w:t>
      </w:r>
      <w:r w:rsidRPr="00FF09C4">
        <w:rPr>
          <w:rFonts w:ascii="Times New Roman" w:hAnsi="Times New Roman"/>
          <w:sz w:val="28"/>
          <w:szCs w:val="28"/>
        </w:rPr>
        <w:t xml:space="preserve"> на </w:t>
      </w:r>
      <w:r>
        <w:rPr>
          <w:rFonts w:ascii="Times New Roman" w:hAnsi="Times New Roman"/>
          <w:sz w:val="28"/>
          <w:szCs w:val="28"/>
        </w:rPr>
        <w:t>2025</w:t>
      </w:r>
      <w:r w:rsidRPr="00FF09C4">
        <w:rPr>
          <w:rFonts w:ascii="Times New Roman" w:hAnsi="Times New Roman"/>
          <w:sz w:val="28"/>
          <w:szCs w:val="28"/>
        </w:rPr>
        <w:t xml:space="preserve"> год </w:t>
      </w:r>
      <w:r>
        <w:rPr>
          <w:rFonts w:ascii="Times New Roman" w:hAnsi="Times New Roman"/>
          <w:sz w:val="28"/>
          <w:szCs w:val="28"/>
        </w:rPr>
        <w:t>и на плановый период 2026 и 2027 годов</w:t>
      </w:r>
    </w:p>
    <w:p w:rsidR="004C3EBF" w:rsidRDefault="004C3EBF" w:rsidP="004C3EBF">
      <w:pPr>
        <w:pStyle w:val="Style2"/>
        <w:widowControl/>
        <w:spacing w:line="240" w:lineRule="auto"/>
        <w:ind w:left="1008"/>
        <w:jc w:val="center"/>
        <w:rPr>
          <w:rFonts w:ascii="Times New Roman" w:hAnsi="Times New Roman"/>
          <w:sz w:val="28"/>
          <w:szCs w:val="28"/>
        </w:rPr>
      </w:pPr>
    </w:p>
    <w:p w:rsidR="004C3EBF" w:rsidRPr="00FF09C4" w:rsidRDefault="004C3EBF" w:rsidP="004C3EBF">
      <w:pPr>
        <w:pStyle w:val="Style2"/>
        <w:widowControl/>
        <w:spacing w:line="240" w:lineRule="auto"/>
        <w:ind w:left="1008"/>
        <w:jc w:val="center"/>
        <w:rPr>
          <w:rFonts w:ascii="Times New Roman" w:hAnsi="Times New Roman"/>
          <w:sz w:val="28"/>
          <w:szCs w:val="28"/>
        </w:rPr>
      </w:pPr>
    </w:p>
    <w:p w:rsidR="004C3EBF" w:rsidRPr="00FF09C4" w:rsidRDefault="004C3EBF" w:rsidP="004C3EBF">
      <w:pPr>
        <w:pStyle w:val="Style2"/>
        <w:widowControl/>
        <w:numPr>
          <w:ilvl w:val="0"/>
          <w:numId w:val="5"/>
        </w:numPr>
        <w:spacing w:line="240" w:lineRule="auto"/>
        <w:jc w:val="center"/>
        <w:rPr>
          <w:rFonts w:ascii="Times New Roman" w:hAnsi="Times New Roman"/>
          <w:sz w:val="28"/>
          <w:szCs w:val="28"/>
        </w:rPr>
      </w:pPr>
      <w:r w:rsidRPr="00FF09C4">
        <w:rPr>
          <w:rFonts w:ascii="Times New Roman" w:hAnsi="Times New Roman"/>
          <w:sz w:val="28"/>
          <w:szCs w:val="28"/>
        </w:rPr>
        <w:t>Случаи предоставления иных межбюджетных трансфертов</w:t>
      </w:r>
    </w:p>
    <w:p w:rsidR="004C3EBF" w:rsidRPr="00FF09C4" w:rsidRDefault="004C3EBF" w:rsidP="004C3EBF">
      <w:pPr>
        <w:pStyle w:val="Style2"/>
        <w:widowControl/>
        <w:spacing w:line="240" w:lineRule="auto"/>
        <w:ind w:left="1008"/>
        <w:jc w:val="center"/>
        <w:rPr>
          <w:rFonts w:ascii="Times New Roman" w:hAnsi="Times New Roman"/>
          <w:sz w:val="28"/>
          <w:szCs w:val="28"/>
        </w:rPr>
      </w:pPr>
    </w:p>
    <w:p w:rsidR="004C3EBF" w:rsidRDefault="004C3EBF" w:rsidP="004C3EBF">
      <w:pPr>
        <w:pStyle w:val="Style2"/>
        <w:widowControl/>
        <w:spacing w:line="240" w:lineRule="auto"/>
        <w:ind w:firstLine="680"/>
        <w:jc w:val="both"/>
        <w:rPr>
          <w:rFonts w:ascii="Times New Roman" w:hAnsi="Times New Roman"/>
          <w:sz w:val="28"/>
          <w:szCs w:val="28"/>
        </w:rPr>
      </w:pPr>
      <w:r>
        <w:rPr>
          <w:rFonts w:ascii="Times New Roman" w:hAnsi="Times New Roman"/>
          <w:sz w:val="28"/>
          <w:szCs w:val="28"/>
        </w:rPr>
        <w:t xml:space="preserve"> Межбюджетные  трансферты, предоставляются бюджетам поселений: </w:t>
      </w:r>
    </w:p>
    <w:p w:rsidR="004C3EBF" w:rsidRDefault="004C3EBF" w:rsidP="004C3EBF">
      <w:pPr>
        <w:pStyle w:val="Style2"/>
        <w:widowControl/>
        <w:spacing w:line="240" w:lineRule="auto"/>
        <w:ind w:firstLine="680"/>
        <w:jc w:val="both"/>
      </w:pPr>
      <w:r>
        <w:rPr>
          <w:rStyle w:val="FontStyle17"/>
          <w:rFonts w:ascii="Times New Roman" w:hAnsi="Times New Roman"/>
          <w:sz w:val="28"/>
          <w:szCs w:val="28"/>
        </w:rPr>
        <w:t>1. иные межбюджетные трансферты,</w:t>
      </w:r>
      <w:r>
        <w:rPr>
          <w:rFonts w:ascii="Times New Roman" w:hAnsi="Times New Roman"/>
          <w:sz w:val="28"/>
          <w:szCs w:val="28"/>
        </w:rPr>
        <w:t xml:space="preserve"> в соответствии с заключенными соглашениями:</w:t>
      </w:r>
    </w:p>
    <w:p w:rsidR="004C3EBF" w:rsidRDefault="004C3EBF" w:rsidP="004C3EBF">
      <w:pPr>
        <w:ind w:firstLine="540"/>
        <w:jc w:val="both"/>
        <w:rPr>
          <w:sz w:val="28"/>
          <w:szCs w:val="28"/>
        </w:rPr>
      </w:pPr>
      <w:r>
        <w:rPr>
          <w:sz w:val="28"/>
          <w:szCs w:val="28"/>
        </w:rPr>
        <w:t>-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4C3EBF" w:rsidRDefault="004C3EBF" w:rsidP="004C3EBF">
      <w:pPr>
        <w:ind w:firstLine="540"/>
        <w:jc w:val="both"/>
        <w:rPr>
          <w:rStyle w:val="FontStyle17"/>
          <w:sz w:val="28"/>
          <w:szCs w:val="28"/>
        </w:rPr>
      </w:pPr>
      <w:r>
        <w:rPr>
          <w:rStyle w:val="FontStyle17"/>
          <w:sz w:val="28"/>
          <w:szCs w:val="28"/>
        </w:rPr>
        <w:t>- на осуществление дорожной деятельности, в  части содержания автомобильных дорог местного значения.</w:t>
      </w:r>
    </w:p>
    <w:p w:rsidR="004C3EBF" w:rsidRDefault="004C3EBF" w:rsidP="004C3EBF">
      <w:pPr>
        <w:ind w:firstLine="540"/>
        <w:jc w:val="both"/>
        <w:rPr>
          <w:rStyle w:val="FontStyle17"/>
          <w:sz w:val="28"/>
          <w:szCs w:val="28"/>
        </w:rPr>
      </w:pPr>
    </w:p>
    <w:p w:rsidR="004C3EBF" w:rsidRPr="00FF09C4" w:rsidRDefault="004C3EBF" w:rsidP="004C3EBF">
      <w:pPr>
        <w:pStyle w:val="Style2"/>
        <w:widowControl/>
        <w:numPr>
          <w:ilvl w:val="0"/>
          <w:numId w:val="5"/>
        </w:numPr>
        <w:spacing w:line="240" w:lineRule="auto"/>
        <w:jc w:val="center"/>
        <w:rPr>
          <w:rFonts w:ascii="Times New Roman" w:hAnsi="Times New Roman"/>
          <w:sz w:val="28"/>
          <w:szCs w:val="28"/>
        </w:rPr>
      </w:pPr>
      <w:r w:rsidRPr="00FF09C4">
        <w:rPr>
          <w:rFonts w:ascii="Times New Roman" w:hAnsi="Times New Roman"/>
          <w:sz w:val="28"/>
          <w:szCs w:val="28"/>
        </w:rPr>
        <w:t>Методика распределения иных межбюджетных трансфертов.</w:t>
      </w:r>
    </w:p>
    <w:p w:rsidR="004C3EBF" w:rsidRDefault="004C3EBF" w:rsidP="004C3EBF">
      <w:pPr>
        <w:pStyle w:val="Style1"/>
        <w:widowControl/>
        <w:ind w:firstLine="0"/>
        <w:rPr>
          <w:rStyle w:val="FontStyle17"/>
          <w:rFonts w:ascii="Times New Roman" w:hAnsi="Times New Roman"/>
          <w:sz w:val="28"/>
          <w:szCs w:val="28"/>
        </w:rPr>
      </w:pPr>
    </w:p>
    <w:p w:rsidR="004C3EBF" w:rsidRDefault="004C3EBF" w:rsidP="004C3EBF">
      <w:pPr>
        <w:ind w:firstLine="540"/>
        <w:jc w:val="both"/>
        <w:rPr>
          <w:sz w:val="28"/>
          <w:szCs w:val="28"/>
        </w:rPr>
      </w:pPr>
      <w:r>
        <w:rPr>
          <w:sz w:val="28"/>
          <w:szCs w:val="28"/>
        </w:rPr>
        <w:t>1.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4C3EBF" w:rsidRDefault="004C3EBF" w:rsidP="004C3EBF">
      <w:pPr>
        <w:ind w:firstLine="540"/>
        <w:jc w:val="both"/>
        <w:rPr>
          <w:sz w:val="28"/>
          <w:szCs w:val="28"/>
        </w:rPr>
      </w:pPr>
      <w:r>
        <w:rPr>
          <w:sz w:val="28"/>
          <w:szCs w:val="28"/>
        </w:rPr>
        <w:t>Размер межбюджетных трансфертов по передаче полномочий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определяется по формуле:</w:t>
      </w:r>
    </w:p>
    <w:p w:rsidR="004C3EBF" w:rsidRDefault="004C3EBF" w:rsidP="004C3EBF">
      <w:pPr>
        <w:ind w:firstLine="540"/>
        <w:jc w:val="both"/>
        <w:rPr>
          <w:sz w:val="28"/>
          <w:szCs w:val="28"/>
        </w:rPr>
      </w:pP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вод</w:t>
      </w:r>
      <w:r>
        <w:rPr>
          <w:rStyle w:val="FontStyle17"/>
          <w:rFonts w:ascii="Times New Roman" w:hAnsi="Times New Roman"/>
          <w:sz w:val="20"/>
          <w:szCs w:val="20"/>
          <w:lang w:val="en-US"/>
        </w:rPr>
        <w:t>i</w:t>
      </w:r>
      <w:r>
        <w:rPr>
          <w:rStyle w:val="FontStyle17"/>
          <w:rFonts w:ascii="Times New Roman" w:hAnsi="Times New Roman"/>
          <w:sz w:val="28"/>
          <w:szCs w:val="28"/>
        </w:rPr>
        <w:t xml:space="preserve">  = С </w:t>
      </w:r>
      <w:r>
        <w:rPr>
          <w:rStyle w:val="FontStyle17"/>
          <w:rFonts w:ascii="Times New Roman" w:hAnsi="Times New Roman"/>
          <w:sz w:val="20"/>
          <w:szCs w:val="20"/>
        </w:rPr>
        <w:t xml:space="preserve">расп </w:t>
      </w:r>
      <w:r>
        <w:rPr>
          <w:rStyle w:val="FontStyle17"/>
          <w:rFonts w:ascii="Times New Roman" w:hAnsi="Times New Roman"/>
          <w:sz w:val="20"/>
          <w:szCs w:val="20"/>
          <w:lang w:val="en-US"/>
        </w:rPr>
        <w:t>i</w:t>
      </w:r>
      <w:r>
        <w:rPr>
          <w:rStyle w:val="FontStyle17"/>
          <w:rFonts w:ascii="Times New Roman" w:hAnsi="Times New Roman"/>
          <w:sz w:val="28"/>
          <w:szCs w:val="28"/>
        </w:rPr>
        <w:t xml:space="preserve"> +   С </w:t>
      </w:r>
      <w:r>
        <w:rPr>
          <w:rStyle w:val="FontStyle17"/>
          <w:rFonts w:ascii="Times New Roman" w:hAnsi="Times New Roman"/>
          <w:sz w:val="20"/>
          <w:szCs w:val="20"/>
        </w:rPr>
        <w:t xml:space="preserve">польз  </w:t>
      </w:r>
      <w:r>
        <w:rPr>
          <w:rStyle w:val="FontStyle17"/>
          <w:rFonts w:ascii="Times New Roman" w:hAnsi="Times New Roman"/>
          <w:sz w:val="20"/>
          <w:szCs w:val="20"/>
          <w:lang w:val="en-US"/>
        </w:rPr>
        <w:t>i</w:t>
      </w:r>
      <w:r>
        <w:rPr>
          <w:rStyle w:val="FontStyle17"/>
          <w:rFonts w:ascii="Times New Roman" w:hAnsi="Times New Roman"/>
          <w:sz w:val="28"/>
          <w:szCs w:val="28"/>
        </w:rPr>
        <w:t>,</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 xml:space="preserve">вод </w:t>
      </w:r>
      <w:r>
        <w:rPr>
          <w:rStyle w:val="FontStyle17"/>
          <w:rFonts w:ascii="Times New Roman" w:hAnsi="Times New Roman"/>
          <w:sz w:val="20"/>
          <w:szCs w:val="20"/>
          <w:lang w:val="en-US"/>
        </w:rPr>
        <w:t>i</w:t>
      </w:r>
      <w:r>
        <w:rPr>
          <w:rStyle w:val="FontStyle17"/>
          <w:rFonts w:ascii="Times New Roman" w:hAnsi="Times New Roman"/>
          <w:sz w:val="28"/>
          <w:szCs w:val="28"/>
        </w:rPr>
        <w:t xml:space="preserve"> -  общий объем межбюджетного трансферта </w:t>
      </w:r>
      <w:r>
        <w:rPr>
          <w:rFonts w:ascii="Times New Roman" w:hAnsi="Times New Roman"/>
          <w:sz w:val="28"/>
          <w:szCs w:val="28"/>
        </w:rPr>
        <w:t>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r>
        <w:rPr>
          <w:rStyle w:val="FontStyle17"/>
          <w:rFonts w:ascii="Times New Roman" w:hAnsi="Times New Roman"/>
          <w:sz w:val="28"/>
          <w:szCs w:val="28"/>
        </w:rPr>
        <w:t xml:space="preserve"> </w:t>
      </w:r>
      <w:r>
        <w:rPr>
          <w:rStyle w:val="FontStyle17"/>
          <w:rFonts w:ascii="Times New Roman" w:hAnsi="Times New Roman"/>
          <w:sz w:val="28"/>
          <w:szCs w:val="28"/>
          <w:lang w:val="en-US"/>
        </w:rPr>
        <w:t>i</w:t>
      </w:r>
      <w:r>
        <w:rPr>
          <w:rStyle w:val="FontStyle17"/>
          <w:rFonts w:ascii="Times New Roman" w:hAnsi="Times New Roman"/>
          <w:sz w:val="28"/>
          <w:szCs w:val="28"/>
        </w:rPr>
        <w:t xml:space="preserve">-му поселению муниципального района;  </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расп </w:t>
      </w:r>
      <w:r>
        <w:rPr>
          <w:rStyle w:val="FontStyle17"/>
          <w:rFonts w:ascii="Times New Roman" w:hAnsi="Times New Roman"/>
          <w:sz w:val="20"/>
          <w:szCs w:val="20"/>
          <w:lang w:val="en-US"/>
        </w:rPr>
        <w:t>i</w:t>
      </w:r>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владения и  распоряжения имуществом необходимым для осуществления данных полномочий  </w:t>
      </w:r>
      <w:r>
        <w:rPr>
          <w:rStyle w:val="FontStyle17"/>
          <w:rFonts w:ascii="Times New Roman" w:hAnsi="Times New Roman"/>
          <w:sz w:val="28"/>
          <w:szCs w:val="28"/>
          <w:lang w:val="en-US"/>
        </w:rPr>
        <w:t>i</w:t>
      </w:r>
      <w:r>
        <w:rPr>
          <w:rStyle w:val="FontStyle17"/>
          <w:rFonts w:ascii="Times New Roman" w:hAnsi="Times New Roman"/>
          <w:sz w:val="28"/>
          <w:szCs w:val="28"/>
        </w:rPr>
        <w:t xml:space="preserve"> –му поселению; </w:t>
      </w:r>
    </w:p>
    <w:p w:rsidR="004C3EBF" w:rsidRDefault="004C3EBF" w:rsidP="004C3EBF">
      <w:pPr>
        <w:pStyle w:val="Style1"/>
        <w:widowControl/>
        <w:ind w:firstLine="720"/>
        <w:rPr>
          <w:rStyle w:val="FontStyle17"/>
          <w:rFonts w:ascii="Times New Roman" w:hAnsi="Times New Roman"/>
          <w:sz w:val="28"/>
          <w:szCs w:val="28"/>
        </w:rPr>
      </w:pP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расп </w:t>
      </w:r>
      <w:r>
        <w:rPr>
          <w:rStyle w:val="FontStyle17"/>
          <w:rFonts w:ascii="Times New Roman" w:hAnsi="Times New Roman"/>
          <w:sz w:val="20"/>
          <w:szCs w:val="20"/>
          <w:lang w:val="en-US"/>
        </w:rPr>
        <w:t>i</w:t>
      </w:r>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 xml:space="preserve">фот </w:t>
      </w:r>
      <w:r>
        <w:rPr>
          <w:rStyle w:val="FontStyle17"/>
          <w:rFonts w:ascii="Times New Roman" w:hAnsi="Times New Roman"/>
          <w:sz w:val="28"/>
          <w:szCs w:val="28"/>
        </w:rPr>
        <w:t xml:space="preserve"> х Д,      </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Д – процент от общего фонда оплаты труда специалиста.</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Расчет межбюджетных трансфертов производится в целых числах.</w:t>
      </w:r>
    </w:p>
    <w:p w:rsidR="004C3EBF" w:rsidRDefault="004C3EBF" w:rsidP="004C3EBF">
      <w:pPr>
        <w:pStyle w:val="Style1"/>
        <w:widowControl/>
        <w:ind w:firstLine="720"/>
        <w:rPr>
          <w:rStyle w:val="FontStyle17"/>
          <w:rFonts w:ascii="Times New Roman" w:hAnsi="Times New Roman"/>
          <w:sz w:val="28"/>
          <w:szCs w:val="28"/>
        </w:rPr>
      </w:pP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r>
        <w:rPr>
          <w:rStyle w:val="FontStyle17"/>
          <w:rFonts w:ascii="Times New Roman" w:hAnsi="Times New Roman"/>
          <w:sz w:val="20"/>
          <w:szCs w:val="20"/>
          <w:lang w:val="en-US"/>
        </w:rPr>
        <w:t>i</w:t>
      </w:r>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пользования имуществом необходимым для осуществления данных полномочий  </w:t>
      </w:r>
      <w:r>
        <w:rPr>
          <w:rStyle w:val="FontStyle17"/>
          <w:rFonts w:ascii="Times New Roman" w:hAnsi="Times New Roman"/>
          <w:sz w:val="28"/>
          <w:szCs w:val="28"/>
          <w:lang w:val="en-US"/>
        </w:rPr>
        <w:t>i</w:t>
      </w:r>
      <w:r>
        <w:rPr>
          <w:rStyle w:val="FontStyle17"/>
          <w:rFonts w:ascii="Times New Roman" w:hAnsi="Times New Roman"/>
          <w:sz w:val="28"/>
          <w:szCs w:val="28"/>
        </w:rPr>
        <w:t xml:space="preserve"> –му поселению;</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
    <w:p w:rsidR="004C3EBF" w:rsidRDefault="004C3EBF" w:rsidP="004C3EBF">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r>
        <w:rPr>
          <w:rStyle w:val="FontStyle17"/>
          <w:rFonts w:ascii="Times New Roman" w:hAnsi="Times New Roman"/>
          <w:sz w:val="20"/>
          <w:szCs w:val="20"/>
          <w:lang w:val="en-US"/>
        </w:rPr>
        <w:t>i</w:t>
      </w:r>
      <w:r>
        <w:rPr>
          <w:rStyle w:val="FontStyle17"/>
          <w:rFonts w:ascii="Times New Roman" w:hAnsi="Times New Roman"/>
          <w:sz w:val="28"/>
          <w:szCs w:val="28"/>
        </w:rPr>
        <w:t xml:space="preserve"> = С </w:t>
      </w:r>
      <w:r>
        <w:rPr>
          <w:rStyle w:val="FontStyle17"/>
          <w:rFonts w:ascii="Times New Roman" w:hAnsi="Times New Roman"/>
          <w:sz w:val="20"/>
          <w:szCs w:val="20"/>
        </w:rPr>
        <w:t xml:space="preserve">то и рем </w:t>
      </w:r>
      <w:r>
        <w:rPr>
          <w:rStyle w:val="FontStyle17"/>
          <w:rFonts w:ascii="Times New Roman" w:hAnsi="Times New Roman"/>
          <w:sz w:val="20"/>
          <w:szCs w:val="20"/>
          <w:lang w:val="en-US"/>
        </w:rPr>
        <w:t>i</w:t>
      </w:r>
      <w:r>
        <w:rPr>
          <w:rStyle w:val="FontStyle17"/>
          <w:rFonts w:ascii="Times New Roman" w:hAnsi="Times New Roman"/>
          <w:sz w:val="20"/>
          <w:szCs w:val="20"/>
        </w:rPr>
        <w:t xml:space="preserve">   ,</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то и рем </w:t>
      </w:r>
      <w:r>
        <w:rPr>
          <w:rStyle w:val="FontStyle17"/>
          <w:rFonts w:ascii="Times New Roman" w:hAnsi="Times New Roman"/>
          <w:sz w:val="20"/>
          <w:szCs w:val="20"/>
          <w:lang w:val="en-US"/>
        </w:rPr>
        <w:t>i</w:t>
      </w:r>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осуществление части полномочий на организацию в границах поселений водоснабжения населения, в части в части проведения ремонтных работ, строительство и реконструкцию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обслуживание объектов водоснабжения муниципальной собственности  </w:t>
      </w:r>
      <w:r>
        <w:rPr>
          <w:rStyle w:val="FontStyle17"/>
          <w:rFonts w:ascii="Times New Roman" w:hAnsi="Times New Roman"/>
          <w:sz w:val="28"/>
          <w:szCs w:val="28"/>
          <w:lang w:val="en-US"/>
        </w:rPr>
        <w:t>i</w:t>
      </w:r>
      <w:r>
        <w:rPr>
          <w:rStyle w:val="FontStyle17"/>
          <w:rFonts w:ascii="Times New Roman" w:hAnsi="Times New Roman"/>
          <w:sz w:val="28"/>
          <w:szCs w:val="28"/>
        </w:rPr>
        <w:t xml:space="preserve"> –му поселению; </w:t>
      </w:r>
    </w:p>
    <w:p w:rsidR="004C3EBF" w:rsidRDefault="004C3EBF" w:rsidP="004C3EBF">
      <w:pPr>
        <w:pStyle w:val="Style1"/>
        <w:widowControl/>
        <w:ind w:firstLine="720"/>
        <w:rPr>
          <w:rStyle w:val="FontStyle17"/>
          <w:rFonts w:ascii="Times New Roman" w:hAnsi="Times New Roman"/>
          <w:sz w:val="28"/>
          <w:szCs w:val="28"/>
        </w:rPr>
      </w:pP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С </w:t>
      </w:r>
      <w:r>
        <w:rPr>
          <w:rStyle w:val="FontStyle17"/>
          <w:rFonts w:ascii="Times New Roman" w:hAnsi="Times New Roman"/>
          <w:sz w:val="20"/>
          <w:szCs w:val="20"/>
        </w:rPr>
        <w:t xml:space="preserve">то и рем </w:t>
      </w:r>
      <w:r>
        <w:rPr>
          <w:rStyle w:val="FontStyle17"/>
          <w:rFonts w:ascii="Times New Roman" w:hAnsi="Times New Roman"/>
          <w:sz w:val="20"/>
          <w:szCs w:val="20"/>
          <w:lang w:val="en-US"/>
        </w:rPr>
        <w:t>i</w:t>
      </w:r>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r>
        <w:rPr>
          <w:rStyle w:val="FontStyle17"/>
          <w:rFonts w:ascii="Times New Roman" w:hAnsi="Times New Roman"/>
          <w:sz w:val="20"/>
          <w:szCs w:val="20"/>
          <w:lang w:val="en-US"/>
        </w:rPr>
        <w:t>i</w:t>
      </w:r>
      <w:r>
        <w:rPr>
          <w:rStyle w:val="FontStyle17"/>
          <w:rFonts w:ascii="Times New Roman" w:hAnsi="Times New Roman"/>
          <w:sz w:val="28"/>
          <w:szCs w:val="28"/>
        </w:rPr>
        <w:t>,</w:t>
      </w:r>
    </w:p>
    <w:p w:rsidR="004C3EBF" w:rsidRDefault="004C3EBF" w:rsidP="004C3EBF">
      <w:pPr>
        <w:pStyle w:val="Style1"/>
        <w:widowControl/>
        <w:ind w:firstLine="0"/>
        <w:rPr>
          <w:rStyle w:val="FontStyle17"/>
          <w:rFonts w:ascii="Times New Roman" w:hAnsi="Times New Roman"/>
          <w:sz w:val="28"/>
          <w:szCs w:val="28"/>
        </w:rPr>
      </w:pPr>
      <w:r>
        <w:rPr>
          <w:rStyle w:val="FontStyle17"/>
          <w:rFonts w:ascii="Times New Roman" w:hAnsi="Times New Roman"/>
          <w:sz w:val="28"/>
          <w:szCs w:val="28"/>
        </w:rPr>
        <w:t xml:space="preserve">              где:</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r>
        <w:rPr>
          <w:rStyle w:val="FontStyle17"/>
          <w:rFonts w:ascii="Times New Roman" w:hAnsi="Times New Roman"/>
          <w:sz w:val="20"/>
          <w:szCs w:val="20"/>
          <w:lang w:val="en-US"/>
        </w:rPr>
        <w:t>i</w:t>
      </w:r>
      <w:r>
        <w:rPr>
          <w:rStyle w:val="FontStyle17"/>
          <w:rFonts w:ascii="Times New Roman" w:hAnsi="Times New Roman"/>
          <w:sz w:val="28"/>
          <w:szCs w:val="28"/>
        </w:rPr>
        <w:t xml:space="preserve">  – стоимость работ, согласно предоставленной сметы   расходов и договоров </w:t>
      </w:r>
      <w:r>
        <w:rPr>
          <w:rStyle w:val="FontStyle17"/>
          <w:rFonts w:ascii="Times New Roman" w:hAnsi="Times New Roman"/>
          <w:sz w:val="28"/>
          <w:szCs w:val="28"/>
          <w:lang w:val="en-US"/>
        </w:rPr>
        <w:t>i</w:t>
      </w:r>
      <w:r>
        <w:rPr>
          <w:rStyle w:val="FontStyle17"/>
          <w:rFonts w:ascii="Times New Roman" w:hAnsi="Times New Roman"/>
          <w:sz w:val="28"/>
          <w:szCs w:val="28"/>
        </w:rPr>
        <w:t xml:space="preserve"> –го поселения.</w:t>
      </w:r>
    </w:p>
    <w:p w:rsidR="004C3EBF" w:rsidRDefault="004C3EBF" w:rsidP="004C3EBF">
      <w:pPr>
        <w:pStyle w:val="Style1"/>
        <w:widowControl/>
        <w:ind w:firstLine="720"/>
        <w:rPr>
          <w:rStyle w:val="FontStyle17"/>
          <w:rFonts w:ascii="Times New Roman" w:hAnsi="Times New Roman"/>
          <w:sz w:val="28"/>
          <w:szCs w:val="28"/>
        </w:rPr>
      </w:pPr>
    </w:p>
    <w:p w:rsidR="004C3EBF" w:rsidRDefault="004C3EBF" w:rsidP="004C3EBF">
      <w:pPr>
        <w:ind w:firstLine="709"/>
        <w:jc w:val="both"/>
        <w:rPr>
          <w:rStyle w:val="FontStyle17"/>
          <w:sz w:val="28"/>
          <w:szCs w:val="28"/>
        </w:rPr>
      </w:pPr>
      <w:r>
        <w:rPr>
          <w:rStyle w:val="FontStyle17"/>
          <w:sz w:val="28"/>
          <w:szCs w:val="28"/>
        </w:rPr>
        <w:t>2. Межбюджетные трансферты на осуществление дорожной деятельности, в  части содержания автомобильных дорог местного значения.</w:t>
      </w:r>
    </w:p>
    <w:p w:rsidR="004C3EBF" w:rsidRDefault="004C3EBF" w:rsidP="004C3EBF">
      <w:pPr>
        <w:ind w:firstLine="709"/>
        <w:jc w:val="both"/>
        <w:rPr>
          <w:rStyle w:val="FontStyle17"/>
          <w:sz w:val="28"/>
          <w:szCs w:val="28"/>
        </w:rPr>
      </w:pPr>
      <w:r>
        <w:rPr>
          <w:rStyle w:val="FontStyle17"/>
          <w:sz w:val="28"/>
          <w:szCs w:val="28"/>
        </w:rPr>
        <w:t>Размер  межбюджетных трансфертов на осуществление дорожной деятельности, в  части содержания автомобильных дорог местного значения. определяется по формуле:</w:t>
      </w:r>
    </w:p>
    <w:p w:rsidR="004C3EBF" w:rsidRDefault="004C3EBF" w:rsidP="004C3EBF">
      <w:pPr>
        <w:pStyle w:val="Style1"/>
        <w:widowControl/>
        <w:ind w:firstLine="0"/>
        <w:rPr>
          <w:rStyle w:val="FontStyle17"/>
          <w:rFonts w:ascii="Times New Roman" w:hAnsi="Times New Roman"/>
          <w:sz w:val="28"/>
          <w:szCs w:val="28"/>
        </w:rPr>
      </w:pP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С</w:t>
      </w:r>
      <w:r>
        <w:rPr>
          <w:rStyle w:val="FontStyle17"/>
          <w:rFonts w:ascii="Times New Roman" w:hAnsi="Times New Roman"/>
          <w:sz w:val="20"/>
          <w:szCs w:val="20"/>
        </w:rPr>
        <w:t xml:space="preserve">дд </w:t>
      </w:r>
      <w:r>
        <w:rPr>
          <w:rStyle w:val="FontStyle17"/>
          <w:rFonts w:ascii="Times New Roman" w:hAnsi="Times New Roman"/>
          <w:sz w:val="20"/>
          <w:szCs w:val="20"/>
          <w:lang w:val="en-US"/>
        </w:rPr>
        <w:t>i</w:t>
      </w:r>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t xml:space="preserve"> </w:t>
      </w:r>
      <w:r>
        <w:rPr>
          <w:rStyle w:val="FontStyle17"/>
          <w:rFonts w:ascii="Times New Roman" w:hAnsi="Times New Roman"/>
          <w:sz w:val="28"/>
          <w:szCs w:val="28"/>
        </w:rPr>
        <w:t>Мч</w:t>
      </w:r>
      <w:r>
        <w:rPr>
          <w:rStyle w:val="FontStyle17"/>
          <w:rFonts w:ascii="Times New Roman" w:hAnsi="Times New Roman"/>
          <w:sz w:val="28"/>
          <w:szCs w:val="28"/>
          <w:lang w:val="en-US"/>
        </w:rPr>
        <w:t>i</w:t>
      </w:r>
      <w:r w:rsidRPr="00054673">
        <w:rPr>
          <w:rStyle w:val="FontStyle17"/>
          <w:rFonts w:ascii="Times New Roman" w:hAnsi="Times New Roman"/>
          <w:sz w:val="28"/>
          <w:szCs w:val="28"/>
        </w:rPr>
        <w:t xml:space="preserve"> </w:t>
      </w:r>
      <w:r>
        <w:rPr>
          <w:rStyle w:val="FontStyle17"/>
          <w:rFonts w:ascii="Times New Roman" w:hAnsi="Times New Roman"/>
          <w:sz w:val="28"/>
          <w:szCs w:val="28"/>
        </w:rPr>
        <w:t xml:space="preserve"> х КЧi,      </w:t>
      </w:r>
    </w:p>
    <w:p w:rsidR="004C3EBF" w:rsidRDefault="004C3EBF" w:rsidP="004C3EBF">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 xml:space="preserve">дд </w:t>
      </w:r>
      <w:r>
        <w:rPr>
          <w:rStyle w:val="FontStyle17"/>
          <w:rFonts w:ascii="Times New Roman" w:hAnsi="Times New Roman"/>
          <w:sz w:val="20"/>
          <w:szCs w:val="20"/>
          <w:lang w:val="en-US"/>
        </w:rPr>
        <w:t>i</w:t>
      </w:r>
      <w:r w:rsidRPr="00054673">
        <w:rPr>
          <w:rStyle w:val="FontStyle17"/>
          <w:rFonts w:ascii="Times New Roman" w:hAnsi="Times New Roman"/>
          <w:sz w:val="20"/>
          <w:szCs w:val="20"/>
        </w:rPr>
        <w:t xml:space="preserve"> </w:t>
      </w:r>
      <w:r>
        <w:rPr>
          <w:rStyle w:val="FontStyle17"/>
          <w:rFonts w:ascii="Times New Roman" w:hAnsi="Times New Roman"/>
          <w:sz w:val="28"/>
          <w:szCs w:val="28"/>
        </w:rPr>
        <w:t>- размер  межбюджетных трансфертов на осуществление дорожной деятельности, в  части содержания автомобильных дорог местного значения  i –му поселению;</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Мч</w:t>
      </w:r>
      <w:r>
        <w:rPr>
          <w:rStyle w:val="FontStyle17"/>
          <w:rFonts w:ascii="Times New Roman" w:hAnsi="Times New Roman"/>
          <w:sz w:val="28"/>
          <w:szCs w:val="28"/>
          <w:lang w:val="en-US"/>
        </w:rPr>
        <w:t>i</w:t>
      </w:r>
      <w:r>
        <w:rPr>
          <w:rStyle w:val="FontStyle17"/>
          <w:rFonts w:ascii="Times New Roman" w:hAnsi="Times New Roman"/>
          <w:sz w:val="28"/>
          <w:szCs w:val="28"/>
        </w:rPr>
        <w:t xml:space="preserve"> - стоимость одного машиночаса работы транспортного средства на  территории i-ого поселения; </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КЧi – количество часов работы на  территории i-ого поселения.</w:t>
      </w:r>
    </w:p>
    <w:p w:rsidR="004C3EBF" w:rsidRDefault="004C3EBF" w:rsidP="004C3EBF">
      <w:pPr>
        <w:pStyle w:val="Style1"/>
        <w:widowControl/>
        <w:ind w:firstLine="720"/>
        <w:rPr>
          <w:rStyle w:val="FontStyle17"/>
          <w:rFonts w:ascii="Times New Roman" w:hAnsi="Times New Roman"/>
          <w:sz w:val="28"/>
          <w:szCs w:val="28"/>
        </w:rPr>
      </w:pPr>
    </w:p>
    <w:p w:rsidR="004C3EBF" w:rsidRDefault="004C3EBF" w:rsidP="004C3EBF">
      <w:pPr>
        <w:pStyle w:val="Style1"/>
        <w:widowControl/>
        <w:ind w:firstLine="720"/>
        <w:rPr>
          <w:rStyle w:val="FontStyle17"/>
          <w:rFonts w:ascii="Times New Roman" w:hAnsi="Times New Roman"/>
          <w:sz w:val="28"/>
          <w:szCs w:val="28"/>
        </w:rPr>
      </w:pPr>
    </w:p>
    <w:p w:rsidR="004C3EBF" w:rsidRDefault="004C3EBF" w:rsidP="004C3EBF">
      <w:pPr>
        <w:pStyle w:val="Style1"/>
        <w:widowControl/>
        <w:ind w:firstLine="0"/>
        <w:jc w:val="center"/>
        <w:rPr>
          <w:rStyle w:val="FontStyle17"/>
          <w:rFonts w:ascii="Times New Roman" w:hAnsi="Times New Roman"/>
          <w:sz w:val="28"/>
          <w:szCs w:val="28"/>
        </w:rPr>
      </w:pPr>
      <w:r>
        <w:rPr>
          <w:rStyle w:val="FontStyle17"/>
          <w:rFonts w:ascii="Times New Roman" w:hAnsi="Times New Roman"/>
          <w:sz w:val="28"/>
          <w:szCs w:val="28"/>
          <w:lang w:val="en-US"/>
        </w:rPr>
        <w:t>III</w:t>
      </w:r>
      <w:r w:rsidRPr="00FF09C4">
        <w:rPr>
          <w:rStyle w:val="FontStyle17"/>
          <w:rFonts w:ascii="Times New Roman" w:hAnsi="Times New Roman"/>
          <w:sz w:val="28"/>
          <w:szCs w:val="28"/>
        </w:rPr>
        <w:t>. Порядок предоставления иных межбюджетных трансфертов</w:t>
      </w:r>
    </w:p>
    <w:p w:rsidR="004C3EBF" w:rsidRPr="00FF09C4" w:rsidRDefault="004C3EBF" w:rsidP="004C3EBF">
      <w:pPr>
        <w:pStyle w:val="Style1"/>
        <w:widowControl/>
        <w:ind w:firstLine="0"/>
        <w:jc w:val="center"/>
        <w:rPr>
          <w:rStyle w:val="FontStyle17"/>
          <w:rFonts w:ascii="Times New Roman" w:hAnsi="Times New Roman"/>
          <w:sz w:val="28"/>
          <w:szCs w:val="28"/>
        </w:rPr>
      </w:pPr>
    </w:p>
    <w:p w:rsidR="004C3EBF" w:rsidRPr="00F6235D"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предоставляются бюджетам поселений в соответствии со сводной бюджетной росписью районного бюджета на 2025 год и на плановый период 2026 и 2027 годов и кассовым планом исполнения районного бюджета на 2025 год.</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за исключением дотации на сбалансированность,  перечисляются с лицевых счетов главных распорядителей средств районного бюджета  на счета бюджетов поселений и расходуются через лицевые счета, открытые получателям средств местных бюджетов  в соответствии с законодательством.</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ежеквартально, не позднее 15 числа месяца, следующего за отчетным периодом, представляют отчет об исполнении межбюджетных трансфертов по  форме, установленной соответствующим главным распорядителем средств районного бюджета.</w:t>
      </w:r>
    </w:p>
    <w:p w:rsidR="004C3EBF" w:rsidRDefault="004C3EBF" w:rsidP="004C3EBF">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несут ответственность за нецелевое использование иных межбюджетных трансфертов в соответствии с законодательством.</w:t>
      </w:r>
    </w:p>
    <w:p w:rsidR="004C3EBF" w:rsidRDefault="004C3EBF">
      <w:pPr>
        <w:rPr>
          <w:rStyle w:val="FontStyle17"/>
          <w:rFonts w:ascii="Times New Roman" w:hAnsi="Times New Roman"/>
          <w:sz w:val="28"/>
          <w:szCs w:val="28"/>
        </w:rPr>
      </w:pPr>
      <w:r>
        <w:rPr>
          <w:rStyle w:val="FontStyle17"/>
          <w:rFonts w:ascii="Times New Roman" w:hAnsi="Times New Roman"/>
          <w:sz w:val="28"/>
          <w:szCs w:val="28"/>
        </w:rPr>
        <w:br w:type="page"/>
      </w:r>
    </w:p>
    <w:p w:rsidR="004C3EBF" w:rsidRDefault="004C3EBF" w:rsidP="004C3EBF">
      <w:pPr>
        <w:pStyle w:val="Style1"/>
        <w:widowControl/>
        <w:ind w:firstLine="720"/>
        <w:rPr>
          <w:rStyle w:val="FontStyle17"/>
          <w:rFonts w:ascii="Times New Roman" w:hAnsi="Times New Roman"/>
          <w:sz w:val="28"/>
          <w:szCs w:val="28"/>
        </w:rPr>
        <w:sectPr w:rsidR="004C3EBF" w:rsidSect="004C3EBF">
          <w:pgSz w:w="11905" w:h="16837"/>
          <w:pgMar w:top="1134" w:right="709" w:bottom="1134" w:left="1559" w:header="720" w:footer="720" w:gutter="0"/>
          <w:cols w:space="60"/>
          <w:noEndnote/>
        </w:sectPr>
      </w:pPr>
    </w:p>
    <w:tbl>
      <w:tblPr>
        <w:tblW w:w="14020" w:type="dxa"/>
        <w:tblInd w:w="95" w:type="dxa"/>
        <w:tblLook w:val="04A0" w:firstRow="1" w:lastRow="0" w:firstColumn="1" w:lastColumn="0" w:noHBand="0" w:noVBand="1"/>
      </w:tblPr>
      <w:tblGrid>
        <w:gridCol w:w="660"/>
        <w:gridCol w:w="3620"/>
        <w:gridCol w:w="3400"/>
        <w:gridCol w:w="2760"/>
        <w:gridCol w:w="3580"/>
      </w:tblGrid>
      <w:tr w:rsidR="004C3EBF" w:rsidRPr="004C3EBF" w:rsidTr="004C3EBF">
        <w:trPr>
          <w:trHeight w:val="20"/>
        </w:trPr>
        <w:tc>
          <w:tcPr>
            <w:tcW w:w="66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13360" w:type="dxa"/>
            <w:gridSpan w:val="4"/>
            <w:tcBorders>
              <w:top w:val="nil"/>
              <w:left w:val="nil"/>
              <w:bottom w:val="nil"/>
              <w:right w:val="nil"/>
            </w:tcBorders>
            <w:shd w:val="clear" w:color="auto" w:fill="auto"/>
            <w:noWrap/>
            <w:vAlign w:val="bottom"/>
            <w:hideMark/>
          </w:tcPr>
          <w:p w:rsidR="004C3EBF" w:rsidRPr="004C3EBF" w:rsidRDefault="004C3EBF" w:rsidP="004C3EBF">
            <w:pPr>
              <w:jc w:val="center"/>
              <w:rPr>
                <w:sz w:val="18"/>
                <w:szCs w:val="18"/>
              </w:rPr>
            </w:pPr>
            <w:r w:rsidRPr="004C3EBF">
              <w:rPr>
                <w:sz w:val="18"/>
                <w:szCs w:val="18"/>
              </w:rPr>
              <w:t>Расчет</w:t>
            </w:r>
          </w:p>
        </w:tc>
      </w:tr>
      <w:tr w:rsidR="004C3EBF" w:rsidRPr="004C3EBF" w:rsidTr="004C3EBF">
        <w:trPr>
          <w:trHeight w:val="20"/>
        </w:trPr>
        <w:tc>
          <w:tcPr>
            <w:tcW w:w="66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13360" w:type="dxa"/>
            <w:gridSpan w:val="4"/>
            <w:tcBorders>
              <w:top w:val="nil"/>
              <w:left w:val="nil"/>
              <w:bottom w:val="nil"/>
              <w:right w:val="nil"/>
            </w:tcBorders>
            <w:shd w:val="clear" w:color="auto" w:fill="auto"/>
            <w:vAlign w:val="bottom"/>
            <w:hideMark/>
          </w:tcPr>
          <w:p w:rsidR="004C3EBF" w:rsidRPr="004C3EBF" w:rsidRDefault="004C3EBF" w:rsidP="004C3EBF">
            <w:pPr>
              <w:jc w:val="center"/>
              <w:rPr>
                <w:sz w:val="18"/>
                <w:szCs w:val="18"/>
              </w:rPr>
            </w:pPr>
            <w:r w:rsidRPr="004C3EBF">
              <w:rPr>
                <w:sz w:val="18"/>
                <w:szCs w:val="18"/>
              </w:rPr>
              <w:t>размера  межбюджетных трансфертов на осуществление дорожной деятельности, в  части содержания автомобильных дорог местного значения на 2025 год</w:t>
            </w:r>
          </w:p>
        </w:tc>
      </w:tr>
      <w:tr w:rsidR="004C3EBF" w:rsidRPr="004C3EBF" w:rsidTr="004C3EBF">
        <w:trPr>
          <w:trHeight w:val="20"/>
        </w:trPr>
        <w:tc>
          <w:tcPr>
            <w:tcW w:w="66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362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340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276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358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r>
      <w:tr w:rsidR="004C3EBF" w:rsidRPr="004C3EBF" w:rsidTr="004C3EBF">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 п/п</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 xml:space="preserve">Стоимость одного машиночаса работы транспортного средства на  территории i-ого поселения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Количество часов работы на  территории i-ого поселения</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Размер межбюджетного трансферта на осуществление дорожной деятельности, в  части содержания автомобильных дорог местного значения  i-ому поселению</w:t>
            </w:r>
          </w:p>
        </w:tc>
      </w:tr>
      <w:tr w:rsidR="004C3EBF" w:rsidRPr="004C3EBF" w:rsidTr="004C3EBF">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 </w:t>
            </w:r>
          </w:p>
        </w:tc>
        <w:tc>
          <w:tcPr>
            <w:tcW w:w="362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рублей</w:t>
            </w:r>
          </w:p>
        </w:tc>
        <w:tc>
          <w:tcPr>
            <w:tcW w:w="276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единиц</w:t>
            </w:r>
          </w:p>
        </w:tc>
        <w:tc>
          <w:tcPr>
            <w:tcW w:w="358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рублей</w:t>
            </w:r>
          </w:p>
        </w:tc>
      </w:tr>
      <w:tr w:rsidR="004C3EBF" w:rsidRPr="004C3EBF" w:rsidTr="004C3EBF">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 </w:t>
            </w:r>
          </w:p>
        </w:tc>
        <w:tc>
          <w:tcPr>
            <w:tcW w:w="362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Мчi</w:t>
            </w:r>
          </w:p>
        </w:tc>
        <w:tc>
          <w:tcPr>
            <w:tcW w:w="276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КЧi</w:t>
            </w:r>
          </w:p>
        </w:tc>
        <w:tc>
          <w:tcPr>
            <w:tcW w:w="358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С дд i</w:t>
            </w:r>
          </w:p>
        </w:tc>
      </w:tr>
      <w:tr w:rsidR="004C3EBF" w:rsidRPr="004C3EBF" w:rsidTr="004C3EBF">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w:t>
            </w:r>
          </w:p>
        </w:tc>
        <w:tc>
          <w:tcPr>
            <w:tcW w:w="362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Вольновское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200 000,00</w:t>
            </w:r>
          </w:p>
        </w:tc>
      </w:tr>
      <w:tr w:rsidR="004C3EBF" w:rsidRPr="004C3EBF" w:rsidTr="004C3EBF">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2</w:t>
            </w:r>
          </w:p>
        </w:tc>
        <w:tc>
          <w:tcPr>
            <w:tcW w:w="362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Воронцовское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200 000,00</w:t>
            </w:r>
          </w:p>
        </w:tc>
      </w:tr>
      <w:tr w:rsidR="004C3EBF" w:rsidRPr="004C3EBF" w:rsidTr="004C3EBF">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w:t>
            </w:r>
          </w:p>
        </w:tc>
        <w:tc>
          <w:tcPr>
            <w:tcW w:w="362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Новоильиновское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200 000,00</w:t>
            </w:r>
          </w:p>
        </w:tc>
      </w:tr>
      <w:tr w:rsidR="004C3EBF" w:rsidRPr="004C3EBF" w:rsidTr="004C3EBF">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4</w:t>
            </w:r>
          </w:p>
        </w:tc>
        <w:tc>
          <w:tcPr>
            <w:tcW w:w="362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Ольгинское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200 000,00</w:t>
            </w:r>
          </w:p>
        </w:tc>
      </w:tr>
      <w:tr w:rsidR="004C3EBF" w:rsidRPr="004C3EBF" w:rsidTr="004C3EBF">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5</w:t>
            </w:r>
          </w:p>
        </w:tc>
        <w:tc>
          <w:tcPr>
            <w:tcW w:w="362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Соловьевское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92,31</w:t>
            </w:r>
          </w:p>
        </w:tc>
        <w:tc>
          <w:tcPr>
            <w:tcW w:w="358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300 000,00</w:t>
            </w:r>
          </w:p>
        </w:tc>
      </w:tr>
      <w:tr w:rsidR="004C3EBF" w:rsidRPr="004C3EBF" w:rsidTr="004C3EBF">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rPr>
                <w:rFonts w:ascii="Arial" w:hAnsi="Arial" w:cs="Arial"/>
                <w:sz w:val="18"/>
                <w:szCs w:val="18"/>
              </w:rPr>
            </w:pPr>
            <w:r w:rsidRPr="004C3EBF">
              <w:rPr>
                <w:rFonts w:ascii="Arial" w:hAnsi="Arial" w:cs="Arial"/>
                <w:sz w:val="18"/>
                <w:szCs w:val="18"/>
              </w:rPr>
              <w:t> </w:t>
            </w:r>
          </w:p>
        </w:tc>
        <w:tc>
          <w:tcPr>
            <w:tcW w:w="362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276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358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1 100 000,00</w:t>
            </w:r>
          </w:p>
        </w:tc>
      </w:tr>
    </w:tbl>
    <w:p w:rsidR="004C3EBF" w:rsidRPr="00FF09C4" w:rsidRDefault="004C3EBF" w:rsidP="004C3EBF">
      <w:pPr>
        <w:pStyle w:val="Style1"/>
        <w:widowControl/>
        <w:ind w:firstLine="720"/>
        <w:rPr>
          <w:rStyle w:val="FontStyle17"/>
          <w:rFonts w:ascii="Times New Roman" w:hAnsi="Times New Roman"/>
          <w:sz w:val="28"/>
          <w:szCs w:val="28"/>
        </w:rPr>
      </w:pPr>
    </w:p>
    <w:p w:rsidR="004C3EBF" w:rsidRDefault="004C3EBF">
      <w:pPr>
        <w:rPr>
          <w:sz w:val="18"/>
          <w:szCs w:val="18"/>
        </w:rPr>
      </w:pPr>
      <w:r>
        <w:rPr>
          <w:sz w:val="18"/>
          <w:szCs w:val="18"/>
        </w:rPr>
        <w:br w:type="page"/>
      </w:r>
    </w:p>
    <w:tbl>
      <w:tblPr>
        <w:tblW w:w="15735" w:type="dxa"/>
        <w:tblInd w:w="-743" w:type="dxa"/>
        <w:tblLook w:val="04A0" w:firstRow="1" w:lastRow="0" w:firstColumn="1" w:lastColumn="0" w:noHBand="0" w:noVBand="1"/>
      </w:tblPr>
      <w:tblGrid>
        <w:gridCol w:w="520"/>
        <w:gridCol w:w="3340"/>
        <w:gridCol w:w="1811"/>
        <w:gridCol w:w="1170"/>
        <w:gridCol w:w="2657"/>
        <w:gridCol w:w="1701"/>
        <w:gridCol w:w="2410"/>
        <w:gridCol w:w="2126"/>
      </w:tblGrid>
      <w:tr w:rsidR="004C3EBF" w:rsidRPr="004C3EBF" w:rsidTr="004C3EBF">
        <w:trPr>
          <w:trHeight w:val="20"/>
        </w:trPr>
        <w:tc>
          <w:tcPr>
            <w:tcW w:w="15735" w:type="dxa"/>
            <w:gridSpan w:val="8"/>
            <w:tcBorders>
              <w:top w:val="nil"/>
              <w:left w:val="nil"/>
              <w:bottom w:val="nil"/>
              <w:right w:val="nil"/>
            </w:tcBorders>
            <w:shd w:val="clear" w:color="auto" w:fill="auto"/>
            <w:noWrap/>
            <w:vAlign w:val="bottom"/>
            <w:hideMark/>
          </w:tcPr>
          <w:p w:rsidR="004C3EBF" w:rsidRPr="004C3EBF" w:rsidRDefault="004C3EBF" w:rsidP="004C3EBF">
            <w:pPr>
              <w:jc w:val="center"/>
              <w:rPr>
                <w:sz w:val="18"/>
                <w:szCs w:val="18"/>
              </w:rPr>
            </w:pPr>
            <w:r w:rsidRPr="004C3EBF">
              <w:rPr>
                <w:sz w:val="18"/>
                <w:szCs w:val="18"/>
              </w:rPr>
              <w:t>Расчет</w:t>
            </w:r>
          </w:p>
        </w:tc>
      </w:tr>
      <w:tr w:rsidR="004C3EBF" w:rsidRPr="004C3EBF" w:rsidTr="004C3EBF">
        <w:trPr>
          <w:trHeight w:val="20"/>
        </w:trPr>
        <w:tc>
          <w:tcPr>
            <w:tcW w:w="15735" w:type="dxa"/>
            <w:gridSpan w:val="8"/>
            <w:tcBorders>
              <w:top w:val="nil"/>
              <w:left w:val="nil"/>
              <w:bottom w:val="nil"/>
              <w:right w:val="nil"/>
            </w:tcBorders>
            <w:shd w:val="clear" w:color="auto" w:fill="auto"/>
            <w:vAlign w:val="bottom"/>
            <w:hideMark/>
          </w:tcPr>
          <w:p w:rsidR="004C3EBF" w:rsidRPr="004C3EBF" w:rsidRDefault="004C3EBF" w:rsidP="004C3EBF">
            <w:pPr>
              <w:jc w:val="center"/>
              <w:rPr>
                <w:sz w:val="18"/>
                <w:szCs w:val="18"/>
              </w:rPr>
            </w:pPr>
            <w:r w:rsidRPr="004C3EBF">
              <w:rPr>
                <w:sz w:val="18"/>
                <w:szCs w:val="18"/>
              </w:rPr>
              <w:t>размера  межбюджетных трансфертов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на 2025 год</w:t>
            </w:r>
          </w:p>
        </w:tc>
      </w:tr>
      <w:tr w:rsidR="004C3EBF" w:rsidRPr="004C3EBF" w:rsidTr="004C3EBF">
        <w:trPr>
          <w:trHeight w:val="20"/>
        </w:trPr>
        <w:tc>
          <w:tcPr>
            <w:tcW w:w="52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334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1811"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117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2657"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1701"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2410"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c>
          <w:tcPr>
            <w:tcW w:w="2126" w:type="dxa"/>
            <w:tcBorders>
              <w:top w:val="nil"/>
              <w:left w:val="nil"/>
              <w:bottom w:val="nil"/>
              <w:right w:val="nil"/>
            </w:tcBorders>
            <w:shd w:val="clear" w:color="auto" w:fill="auto"/>
            <w:noWrap/>
            <w:vAlign w:val="bottom"/>
            <w:hideMark/>
          </w:tcPr>
          <w:p w:rsidR="004C3EBF" w:rsidRPr="004C3EBF" w:rsidRDefault="004C3EBF" w:rsidP="004C3EBF">
            <w:pPr>
              <w:rPr>
                <w:rFonts w:ascii="Arial" w:hAnsi="Arial" w:cs="Arial"/>
                <w:sz w:val="18"/>
                <w:szCs w:val="18"/>
              </w:rPr>
            </w:pPr>
          </w:p>
        </w:tc>
      </w:tr>
      <w:tr w:rsidR="004C3EBF" w:rsidRPr="004C3EBF" w:rsidTr="004C3EBF">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 п/п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Поселения</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 xml:space="preserve">Объем ассигнований, предусмотренных в бюджете муниципального района на оплату труда специалиста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 xml:space="preserve">Процент  от общего фонда оплаты труда специалиста </w:t>
            </w:r>
          </w:p>
        </w:tc>
        <w:tc>
          <w:tcPr>
            <w:tcW w:w="2657"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Размер межбюджетного трансферта на организацию в границах поселений водоснабжения населения, в части владения и распоряжением имуществом необходимым для осуществления данных полномочий i-му поселению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Стоимость работ, согласно предоставленной сметы   расходов и  договоров  i –го поселения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Размер межбюджетного трансферта на организацию в границах поселений водоснабжения населения, в части пользования имуществом необходимым для осуществления данных полномочий i-му поселению</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Размер межбюджетного трансферта на организацию в границах поселений водоснабжения населения, в части владения, пользования и распоряжением имуществом необходимым для осуществления данных полномочий i-му поселению</w:t>
            </w:r>
          </w:p>
        </w:tc>
      </w:tr>
      <w:tr w:rsidR="004C3EBF" w:rsidRPr="004C3EBF" w:rsidTr="004C3EBF">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 </w:t>
            </w:r>
          </w:p>
        </w:tc>
        <w:tc>
          <w:tcPr>
            <w:tcW w:w="334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единица измерения</w:t>
            </w:r>
          </w:p>
        </w:tc>
        <w:tc>
          <w:tcPr>
            <w:tcW w:w="181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рублей</w:t>
            </w:r>
          </w:p>
        </w:tc>
        <w:tc>
          <w:tcPr>
            <w:tcW w:w="117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процент</w:t>
            </w:r>
          </w:p>
        </w:tc>
        <w:tc>
          <w:tcPr>
            <w:tcW w:w="2657"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рублей</w:t>
            </w:r>
          </w:p>
        </w:tc>
        <w:tc>
          <w:tcPr>
            <w:tcW w:w="170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рублей</w:t>
            </w:r>
          </w:p>
        </w:tc>
        <w:tc>
          <w:tcPr>
            <w:tcW w:w="241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рублей</w:t>
            </w:r>
          </w:p>
        </w:tc>
        <w:tc>
          <w:tcPr>
            <w:tcW w:w="2126"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рублей</w:t>
            </w:r>
          </w:p>
        </w:tc>
      </w:tr>
      <w:tr w:rsidR="004C3EBF" w:rsidRPr="004C3EBF" w:rsidTr="004C3EBF">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 </w:t>
            </w:r>
          </w:p>
        </w:tc>
        <w:tc>
          <w:tcPr>
            <w:tcW w:w="334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показатель</w:t>
            </w:r>
          </w:p>
        </w:tc>
        <w:tc>
          <w:tcPr>
            <w:tcW w:w="181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Vфот</w:t>
            </w:r>
          </w:p>
        </w:tc>
        <w:tc>
          <w:tcPr>
            <w:tcW w:w="117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xml:space="preserve">Д </w:t>
            </w:r>
          </w:p>
        </w:tc>
        <w:tc>
          <w:tcPr>
            <w:tcW w:w="2657"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xml:space="preserve">С расп i </w:t>
            </w:r>
          </w:p>
        </w:tc>
        <w:tc>
          <w:tcPr>
            <w:tcW w:w="170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xml:space="preserve">S стоим раб  i  </w:t>
            </w:r>
          </w:p>
        </w:tc>
        <w:tc>
          <w:tcPr>
            <w:tcW w:w="241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xml:space="preserve">С польз i, </w:t>
            </w:r>
          </w:p>
        </w:tc>
        <w:tc>
          <w:tcPr>
            <w:tcW w:w="2126"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С водi</w:t>
            </w:r>
          </w:p>
        </w:tc>
      </w:tr>
      <w:tr w:rsidR="004C3EBF" w:rsidRPr="004C3EBF" w:rsidTr="004C3EBF">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w:t>
            </w:r>
          </w:p>
        </w:tc>
        <w:tc>
          <w:tcPr>
            <w:tcW w:w="334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Вольновское поселение</w:t>
            </w:r>
          </w:p>
        </w:tc>
        <w:tc>
          <w:tcPr>
            <w:tcW w:w="181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265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125 710,68</w:t>
            </w:r>
          </w:p>
        </w:tc>
        <w:tc>
          <w:tcPr>
            <w:tcW w:w="241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125 710,68</w:t>
            </w:r>
          </w:p>
        </w:tc>
        <w:tc>
          <w:tcPr>
            <w:tcW w:w="2126"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125 710,68</w:t>
            </w:r>
          </w:p>
        </w:tc>
      </w:tr>
      <w:tr w:rsidR="004C3EBF" w:rsidRPr="004C3EBF" w:rsidTr="004C3EBF">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2</w:t>
            </w:r>
          </w:p>
        </w:tc>
        <w:tc>
          <w:tcPr>
            <w:tcW w:w="334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Ворошиловское поселение</w:t>
            </w:r>
          </w:p>
        </w:tc>
        <w:tc>
          <w:tcPr>
            <w:tcW w:w="181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265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151 758,21</w:t>
            </w:r>
          </w:p>
        </w:tc>
        <w:tc>
          <w:tcPr>
            <w:tcW w:w="241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151 758,21</w:t>
            </w:r>
          </w:p>
        </w:tc>
        <w:tc>
          <w:tcPr>
            <w:tcW w:w="2126"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151 758,21</w:t>
            </w:r>
          </w:p>
        </w:tc>
      </w:tr>
      <w:tr w:rsidR="004C3EBF" w:rsidRPr="004C3EBF" w:rsidTr="004C3EBF">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w:t>
            </w:r>
          </w:p>
        </w:tc>
        <w:tc>
          <w:tcPr>
            <w:tcW w:w="334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Красногорское поселение</w:t>
            </w:r>
          </w:p>
        </w:tc>
        <w:tc>
          <w:tcPr>
            <w:tcW w:w="181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265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325 710,70</w:t>
            </w:r>
          </w:p>
        </w:tc>
        <w:tc>
          <w:tcPr>
            <w:tcW w:w="241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325 710,70</w:t>
            </w:r>
          </w:p>
        </w:tc>
        <w:tc>
          <w:tcPr>
            <w:tcW w:w="2126"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325 710,70</w:t>
            </w:r>
          </w:p>
        </w:tc>
      </w:tr>
      <w:tr w:rsidR="004C3EBF" w:rsidRPr="004C3EBF" w:rsidTr="004C3EBF">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4</w:t>
            </w:r>
          </w:p>
        </w:tc>
        <w:tc>
          <w:tcPr>
            <w:tcW w:w="334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Соловьевское поселение</w:t>
            </w:r>
          </w:p>
        </w:tc>
        <w:tc>
          <w:tcPr>
            <w:tcW w:w="181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265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200 000,00</w:t>
            </w:r>
          </w:p>
        </w:tc>
        <w:tc>
          <w:tcPr>
            <w:tcW w:w="241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200 000,00</w:t>
            </w:r>
          </w:p>
        </w:tc>
        <w:tc>
          <w:tcPr>
            <w:tcW w:w="2126"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200 000,00</w:t>
            </w:r>
          </w:p>
        </w:tc>
      </w:tr>
      <w:tr w:rsidR="004C3EBF" w:rsidRPr="004C3EBF" w:rsidTr="004C3EBF">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C3EBF" w:rsidRPr="004C3EBF" w:rsidRDefault="004C3EBF" w:rsidP="004C3EBF">
            <w:pPr>
              <w:rPr>
                <w:rFonts w:ascii="Arial" w:hAnsi="Arial" w:cs="Arial"/>
                <w:sz w:val="18"/>
                <w:szCs w:val="18"/>
              </w:rPr>
            </w:pPr>
            <w:r w:rsidRPr="004C3EBF">
              <w:rPr>
                <w:rFonts w:ascii="Arial" w:hAnsi="Arial" w:cs="Arial"/>
                <w:sz w:val="18"/>
                <w:szCs w:val="18"/>
              </w:rPr>
              <w:t> </w:t>
            </w:r>
          </w:p>
        </w:tc>
        <w:tc>
          <w:tcPr>
            <w:tcW w:w="334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rPr>
                <w:sz w:val="18"/>
                <w:szCs w:val="18"/>
              </w:rPr>
            </w:pPr>
            <w:r w:rsidRPr="004C3EBF">
              <w:rPr>
                <w:sz w:val="18"/>
                <w:szCs w:val="18"/>
              </w:rPr>
              <w:t>Всего</w:t>
            </w:r>
          </w:p>
        </w:tc>
        <w:tc>
          <w:tcPr>
            <w:tcW w:w="181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 </w:t>
            </w:r>
          </w:p>
        </w:tc>
        <w:tc>
          <w:tcPr>
            <w:tcW w:w="2657"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803 179,59</w:t>
            </w:r>
          </w:p>
        </w:tc>
        <w:tc>
          <w:tcPr>
            <w:tcW w:w="2410"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803 179,59</w:t>
            </w:r>
          </w:p>
        </w:tc>
        <w:tc>
          <w:tcPr>
            <w:tcW w:w="2126" w:type="dxa"/>
            <w:tcBorders>
              <w:top w:val="nil"/>
              <w:left w:val="nil"/>
              <w:bottom w:val="single" w:sz="4" w:space="0" w:color="auto"/>
              <w:right w:val="single" w:sz="4" w:space="0" w:color="auto"/>
            </w:tcBorders>
            <w:shd w:val="clear" w:color="auto" w:fill="auto"/>
            <w:noWrap/>
            <w:vAlign w:val="bottom"/>
            <w:hideMark/>
          </w:tcPr>
          <w:p w:rsidR="004C3EBF" w:rsidRPr="004C3EBF" w:rsidRDefault="004C3EBF" w:rsidP="004C3EBF">
            <w:pPr>
              <w:jc w:val="center"/>
              <w:rPr>
                <w:sz w:val="18"/>
                <w:szCs w:val="18"/>
              </w:rPr>
            </w:pPr>
            <w:r w:rsidRPr="004C3EBF">
              <w:rPr>
                <w:sz w:val="18"/>
                <w:szCs w:val="18"/>
              </w:rPr>
              <w:t>803 179,59</w:t>
            </w:r>
          </w:p>
        </w:tc>
      </w:tr>
    </w:tbl>
    <w:p w:rsidR="004C3EBF" w:rsidRDefault="004C3EBF" w:rsidP="00C76D92">
      <w:pPr>
        <w:ind w:firstLine="708"/>
        <w:rPr>
          <w:sz w:val="18"/>
          <w:szCs w:val="18"/>
        </w:rPr>
      </w:pPr>
    </w:p>
    <w:p w:rsidR="004C3EBF" w:rsidRDefault="004C3EBF">
      <w:pPr>
        <w:rPr>
          <w:sz w:val="18"/>
          <w:szCs w:val="18"/>
        </w:rPr>
      </w:pPr>
      <w:r>
        <w:rPr>
          <w:sz w:val="18"/>
          <w:szCs w:val="18"/>
        </w:rPr>
        <w:br w:type="page"/>
      </w:r>
    </w:p>
    <w:tbl>
      <w:tblPr>
        <w:tblW w:w="16198" w:type="dxa"/>
        <w:tblInd w:w="-885" w:type="dxa"/>
        <w:tblLook w:val="04A0" w:firstRow="1" w:lastRow="0" w:firstColumn="1" w:lastColumn="0" w:noHBand="0" w:noVBand="1"/>
      </w:tblPr>
      <w:tblGrid>
        <w:gridCol w:w="222"/>
        <w:gridCol w:w="222"/>
        <w:gridCol w:w="265"/>
        <w:gridCol w:w="851"/>
        <w:gridCol w:w="2040"/>
        <w:gridCol w:w="12598"/>
      </w:tblGrid>
      <w:tr w:rsidR="004C3EBF" w:rsidRPr="004C3EBF" w:rsidTr="004C3EBF">
        <w:trPr>
          <w:trHeight w:val="340"/>
        </w:trPr>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65"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51"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040"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12598" w:type="dxa"/>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Приложение №9</w:t>
            </w:r>
          </w:p>
        </w:tc>
      </w:tr>
      <w:tr w:rsidR="004C3EBF" w:rsidRPr="004C3EBF" w:rsidTr="004C3EBF">
        <w:trPr>
          <w:trHeight w:val="70"/>
        </w:trPr>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65"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51"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040"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12598" w:type="dxa"/>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к решению №7 от 28 февраля 2025 года "О внесении</w:t>
            </w:r>
          </w:p>
        </w:tc>
      </w:tr>
      <w:tr w:rsidR="004C3EBF" w:rsidRPr="004C3EBF" w:rsidTr="004C3EBF">
        <w:trPr>
          <w:trHeight w:val="70"/>
        </w:trPr>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65"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51"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040"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12598" w:type="dxa"/>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изменений в решение Совета Полтавского муниципального района</w:t>
            </w:r>
          </w:p>
        </w:tc>
      </w:tr>
      <w:tr w:rsidR="004C3EBF" w:rsidRPr="004C3EBF" w:rsidTr="004C3EBF">
        <w:trPr>
          <w:trHeight w:val="70"/>
        </w:trPr>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65"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51" w:type="dxa"/>
            <w:tcBorders>
              <w:top w:val="nil"/>
              <w:left w:val="nil"/>
              <w:bottom w:val="nil"/>
              <w:right w:val="nil"/>
            </w:tcBorders>
            <w:shd w:val="clear" w:color="auto" w:fill="auto"/>
            <w:noWrap/>
            <w:vAlign w:val="bottom"/>
            <w:hideMark/>
          </w:tcPr>
          <w:p w:rsidR="004C3EBF" w:rsidRPr="004C3EBF" w:rsidRDefault="004C3EBF" w:rsidP="004C3EBF">
            <w:pPr>
              <w:ind w:left="2" w:hanging="2"/>
              <w:rPr>
                <w:sz w:val="18"/>
                <w:szCs w:val="18"/>
              </w:rPr>
            </w:pPr>
          </w:p>
        </w:tc>
        <w:tc>
          <w:tcPr>
            <w:tcW w:w="2040"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12598" w:type="dxa"/>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 xml:space="preserve"> "О бюджете Полтавского муниципального района на 2025 год и на плановый период 2026 и 2027 годов"</w:t>
            </w:r>
          </w:p>
        </w:tc>
      </w:tr>
      <w:tr w:rsidR="004C3EBF" w:rsidRPr="004C3EBF" w:rsidTr="004C3EBF">
        <w:trPr>
          <w:trHeight w:val="340"/>
        </w:trPr>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65"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51"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040"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12598" w:type="dxa"/>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p>
        </w:tc>
      </w:tr>
      <w:tr w:rsidR="004C3EBF" w:rsidRPr="004C3EBF" w:rsidTr="004C3EBF">
        <w:trPr>
          <w:trHeight w:val="70"/>
        </w:trPr>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65"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51"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040"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12598" w:type="dxa"/>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Приложение №13</w:t>
            </w:r>
          </w:p>
        </w:tc>
      </w:tr>
      <w:tr w:rsidR="004C3EBF" w:rsidRPr="004C3EBF" w:rsidTr="004C3EBF">
        <w:trPr>
          <w:trHeight w:val="70"/>
        </w:trPr>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65"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51"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040"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12598" w:type="dxa"/>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к решению Совета Полтавского муниципального района</w:t>
            </w:r>
          </w:p>
        </w:tc>
      </w:tr>
      <w:tr w:rsidR="004C3EBF" w:rsidRPr="004C3EBF" w:rsidTr="004C3EBF">
        <w:trPr>
          <w:trHeight w:val="70"/>
        </w:trPr>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22" w:type="dxa"/>
            <w:tcBorders>
              <w:top w:val="nil"/>
              <w:left w:val="nil"/>
              <w:bottom w:val="nil"/>
              <w:right w:val="nil"/>
            </w:tcBorders>
            <w:shd w:val="clear" w:color="auto" w:fill="auto"/>
            <w:vAlign w:val="center"/>
            <w:hideMark/>
          </w:tcPr>
          <w:p w:rsidR="004C3EBF" w:rsidRPr="004C3EBF" w:rsidRDefault="004C3EBF" w:rsidP="004C3EBF">
            <w:pPr>
              <w:jc w:val="center"/>
              <w:rPr>
                <w:sz w:val="18"/>
                <w:szCs w:val="18"/>
              </w:rPr>
            </w:pPr>
          </w:p>
        </w:tc>
        <w:tc>
          <w:tcPr>
            <w:tcW w:w="265"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851"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2040" w:type="dxa"/>
            <w:tcBorders>
              <w:top w:val="nil"/>
              <w:left w:val="nil"/>
              <w:bottom w:val="nil"/>
              <w:right w:val="nil"/>
            </w:tcBorders>
            <w:shd w:val="clear" w:color="auto" w:fill="auto"/>
            <w:noWrap/>
            <w:vAlign w:val="bottom"/>
            <w:hideMark/>
          </w:tcPr>
          <w:p w:rsidR="004C3EBF" w:rsidRPr="004C3EBF" w:rsidRDefault="004C3EBF" w:rsidP="004C3EBF">
            <w:pPr>
              <w:rPr>
                <w:sz w:val="18"/>
                <w:szCs w:val="18"/>
              </w:rPr>
            </w:pPr>
          </w:p>
        </w:tc>
        <w:tc>
          <w:tcPr>
            <w:tcW w:w="12598" w:type="dxa"/>
            <w:tcBorders>
              <w:top w:val="nil"/>
              <w:left w:val="nil"/>
              <w:bottom w:val="nil"/>
              <w:right w:val="nil"/>
            </w:tcBorders>
            <w:shd w:val="clear" w:color="auto" w:fill="auto"/>
            <w:noWrap/>
            <w:vAlign w:val="bottom"/>
            <w:hideMark/>
          </w:tcPr>
          <w:p w:rsidR="004C3EBF" w:rsidRPr="004C3EBF" w:rsidRDefault="004C3EBF" w:rsidP="004C3EBF">
            <w:pPr>
              <w:jc w:val="right"/>
              <w:rPr>
                <w:sz w:val="18"/>
                <w:szCs w:val="18"/>
              </w:rPr>
            </w:pPr>
            <w:r w:rsidRPr="004C3EBF">
              <w:rPr>
                <w:sz w:val="18"/>
                <w:szCs w:val="18"/>
              </w:rPr>
              <w:t xml:space="preserve"> "О бюджете Полтавского муниципального района на 2025 год и на плановый период 2026 и 2027 годов"</w:t>
            </w:r>
          </w:p>
        </w:tc>
      </w:tr>
    </w:tbl>
    <w:p w:rsidR="004C3EBF" w:rsidRPr="004C3EBF" w:rsidRDefault="004C3EBF" w:rsidP="004C3EBF">
      <w:pPr>
        <w:jc w:val="center"/>
        <w:rPr>
          <w:sz w:val="18"/>
          <w:szCs w:val="18"/>
        </w:rPr>
      </w:pPr>
      <w:r w:rsidRPr="004C3EBF">
        <w:rPr>
          <w:sz w:val="18"/>
          <w:szCs w:val="18"/>
        </w:rPr>
        <w:t>РАСПРЕДЕЛЕНИЕ</w:t>
      </w:r>
      <w:r w:rsidRPr="004C3EBF">
        <w:rPr>
          <w:sz w:val="18"/>
          <w:szCs w:val="18"/>
        </w:rPr>
        <w:br/>
        <w:t>иных межбюджетных трансфертов бюджетам поселений на 2025 год и на плановый период 2026 и 2027 годов</w:t>
      </w:r>
    </w:p>
    <w:tbl>
      <w:tblPr>
        <w:tblW w:w="15594" w:type="dxa"/>
        <w:tblInd w:w="-885" w:type="dxa"/>
        <w:tblLayout w:type="fixed"/>
        <w:tblLook w:val="04A0" w:firstRow="1" w:lastRow="0" w:firstColumn="1" w:lastColumn="0" w:noHBand="0" w:noVBand="1"/>
      </w:tblPr>
      <w:tblGrid>
        <w:gridCol w:w="480"/>
        <w:gridCol w:w="2640"/>
        <w:gridCol w:w="850"/>
        <w:gridCol w:w="1276"/>
        <w:gridCol w:w="1276"/>
        <w:gridCol w:w="1417"/>
        <w:gridCol w:w="1559"/>
        <w:gridCol w:w="1418"/>
        <w:gridCol w:w="1843"/>
        <w:gridCol w:w="1417"/>
        <w:gridCol w:w="1418"/>
      </w:tblGrid>
      <w:tr w:rsidR="004C3EBF" w:rsidRPr="004C3EBF" w:rsidTr="004C3EBF">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 </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Всего,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Вольновское сельское поселение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Воронцовское сельское поселение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Ворошиловское сельское поселение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Красногорское сельское  поселение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Новоильиновское сельское поселение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Ольгинское сельское поселение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Соловьевское сельское поселение</w:t>
            </w:r>
          </w:p>
        </w:tc>
      </w:tr>
      <w:tr w:rsidR="004C3EBF" w:rsidRPr="004C3EBF" w:rsidTr="004C3EBF">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4C3EBF" w:rsidRPr="004C3EBF" w:rsidRDefault="004C3EBF" w:rsidP="004C3EBF">
            <w:pPr>
              <w:jc w:val="center"/>
              <w:rPr>
                <w:sz w:val="18"/>
                <w:szCs w:val="18"/>
              </w:rPr>
            </w:pPr>
            <w:r w:rsidRPr="004C3EBF">
              <w:rPr>
                <w:sz w:val="18"/>
                <w:szCs w:val="18"/>
              </w:rPr>
              <w:t>1</w:t>
            </w:r>
          </w:p>
        </w:tc>
        <w:tc>
          <w:tcPr>
            <w:tcW w:w="2640" w:type="dxa"/>
            <w:vMerge w:val="restart"/>
            <w:tcBorders>
              <w:top w:val="nil"/>
              <w:left w:val="single" w:sz="4" w:space="0" w:color="auto"/>
              <w:bottom w:val="single" w:sz="4" w:space="0" w:color="000000"/>
              <w:right w:val="single" w:sz="4" w:space="0" w:color="auto"/>
            </w:tcBorders>
            <w:shd w:val="clear" w:color="auto" w:fill="auto"/>
            <w:hideMark/>
          </w:tcPr>
          <w:p w:rsidR="004C3EBF" w:rsidRPr="004C3EBF" w:rsidRDefault="004C3EBF" w:rsidP="004C3EBF">
            <w:pPr>
              <w:rPr>
                <w:sz w:val="18"/>
                <w:szCs w:val="18"/>
              </w:rPr>
            </w:pPr>
            <w:r w:rsidRPr="004C3EBF">
              <w:rPr>
                <w:sz w:val="18"/>
                <w:szCs w:val="18"/>
              </w:rPr>
              <w:t>Иные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tc>
        <w:tc>
          <w:tcPr>
            <w:tcW w:w="850" w:type="dxa"/>
            <w:tcBorders>
              <w:top w:val="nil"/>
              <w:left w:val="nil"/>
              <w:bottom w:val="single" w:sz="4" w:space="0" w:color="auto"/>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803 179,59</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125 710,68</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151 758,21</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325 710,70</w:t>
            </w:r>
          </w:p>
        </w:tc>
        <w:tc>
          <w:tcPr>
            <w:tcW w:w="1843"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200 000,00</w:t>
            </w:r>
          </w:p>
        </w:tc>
      </w:tr>
      <w:tr w:rsidR="004C3EBF" w:rsidRPr="004C3EBF" w:rsidTr="004C3EBF">
        <w:trPr>
          <w:trHeight w:val="20"/>
        </w:trPr>
        <w:tc>
          <w:tcPr>
            <w:tcW w:w="480" w:type="dxa"/>
            <w:vMerge/>
            <w:tcBorders>
              <w:top w:val="nil"/>
              <w:left w:val="single" w:sz="4" w:space="0" w:color="auto"/>
              <w:bottom w:val="single" w:sz="4" w:space="0" w:color="000000"/>
              <w:right w:val="single" w:sz="4" w:space="0" w:color="auto"/>
            </w:tcBorders>
            <w:vAlign w:val="center"/>
            <w:hideMark/>
          </w:tcPr>
          <w:p w:rsidR="004C3EBF" w:rsidRPr="004C3EBF" w:rsidRDefault="004C3EBF" w:rsidP="004C3EBF">
            <w:pPr>
              <w:rPr>
                <w:sz w:val="18"/>
                <w:szCs w:val="18"/>
              </w:rPr>
            </w:pPr>
          </w:p>
        </w:tc>
        <w:tc>
          <w:tcPr>
            <w:tcW w:w="2640" w:type="dxa"/>
            <w:vMerge/>
            <w:tcBorders>
              <w:top w:val="nil"/>
              <w:left w:val="single" w:sz="4" w:space="0" w:color="auto"/>
              <w:bottom w:val="single" w:sz="4" w:space="0" w:color="000000"/>
              <w:right w:val="single" w:sz="4" w:space="0" w:color="auto"/>
            </w:tcBorders>
            <w:vAlign w:val="center"/>
            <w:hideMark/>
          </w:tcPr>
          <w:p w:rsidR="004C3EBF" w:rsidRPr="004C3EBF" w:rsidRDefault="004C3EBF" w:rsidP="004C3EBF">
            <w:pPr>
              <w:rPr>
                <w:sz w:val="18"/>
                <w:szCs w:val="18"/>
              </w:rPr>
            </w:pPr>
          </w:p>
        </w:tc>
        <w:tc>
          <w:tcPr>
            <w:tcW w:w="850" w:type="dxa"/>
            <w:tcBorders>
              <w:top w:val="nil"/>
              <w:left w:val="nil"/>
              <w:bottom w:val="single" w:sz="4" w:space="0" w:color="auto"/>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r>
      <w:tr w:rsidR="004C3EBF" w:rsidRPr="004C3EBF" w:rsidTr="004C3EBF">
        <w:trPr>
          <w:trHeight w:val="20"/>
        </w:trPr>
        <w:tc>
          <w:tcPr>
            <w:tcW w:w="480" w:type="dxa"/>
            <w:vMerge/>
            <w:tcBorders>
              <w:top w:val="nil"/>
              <w:left w:val="single" w:sz="4" w:space="0" w:color="auto"/>
              <w:bottom w:val="single" w:sz="4" w:space="0" w:color="000000"/>
              <w:right w:val="single" w:sz="4" w:space="0" w:color="auto"/>
            </w:tcBorders>
            <w:vAlign w:val="center"/>
            <w:hideMark/>
          </w:tcPr>
          <w:p w:rsidR="004C3EBF" w:rsidRPr="004C3EBF" w:rsidRDefault="004C3EBF" w:rsidP="004C3EBF">
            <w:pPr>
              <w:rPr>
                <w:sz w:val="18"/>
                <w:szCs w:val="18"/>
              </w:rPr>
            </w:pPr>
          </w:p>
        </w:tc>
        <w:tc>
          <w:tcPr>
            <w:tcW w:w="2640" w:type="dxa"/>
            <w:vMerge/>
            <w:tcBorders>
              <w:top w:val="nil"/>
              <w:left w:val="single" w:sz="4" w:space="0" w:color="auto"/>
              <w:bottom w:val="single" w:sz="4" w:space="0" w:color="000000"/>
              <w:right w:val="single" w:sz="4" w:space="0" w:color="auto"/>
            </w:tcBorders>
            <w:vAlign w:val="center"/>
            <w:hideMark/>
          </w:tcPr>
          <w:p w:rsidR="004C3EBF" w:rsidRPr="004C3EBF" w:rsidRDefault="004C3EBF" w:rsidP="004C3EBF">
            <w:pPr>
              <w:rPr>
                <w:sz w:val="18"/>
                <w:szCs w:val="18"/>
              </w:rPr>
            </w:pPr>
          </w:p>
        </w:tc>
        <w:tc>
          <w:tcPr>
            <w:tcW w:w="850" w:type="dxa"/>
            <w:tcBorders>
              <w:top w:val="nil"/>
              <w:left w:val="nil"/>
              <w:bottom w:val="single" w:sz="4" w:space="0" w:color="auto"/>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2027 год</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r>
      <w:tr w:rsidR="004C3EBF" w:rsidRPr="004C3EBF" w:rsidTr="004C3EBF">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4C3EBF" w:rsidRPr="004C3EBF" w:rsidRDefault="004C3EBF" w:rsidP="004C3EBF">
            <w:pPr>
              <w:rPr>
                <w:sz w:val="18"/>
                <w:szCs w:val="18"/>
              </w:rPr>
            </w:pPr>
            <w:r w:rsidRPr="004C3EBF">
              <w:rPr>
                <w:sz w:val="18"/>
                <w:szCs w:val="18"/>
              </w:rPr>
              <w:t xml:space="preserve">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tc>
        <w:tc>
          <w:tcPr>
            <w:tcW w:w="850" w:type="dxa"/>
            <w:tcBorders>
              <w:top w:val="nil"/>
              <w:left w:val="nil"/>
              <w:bottom w:val="single" w:sz="4" w:space="0" w:color="auto"/>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1 100 000,00</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200 000,00</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200 000,00</w:t>
            </w:r>
          </w:p>
        </w:tc>
        <w:tc>
          <w:tcPr>
            <w:tcW w:w="1559"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200 000,00</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200 000,00</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300 000,00</w:t>
            </w:r>
          </w:p>
        </w:tc>
      </w:tr>
      <w:tr w:rsidR="004C3EBF" w:rsidRPr="004C3EBF" w:rsidTr="004C3EBF">
        <w:trPr>
          <w:trHeight w:val="20"/>
        </w:trPr>
        <w:tc>
          <w:tcPr>
            <w:tcW w:w="480" w:type="dxa"/>
            <w:vMerge/>
            <w:tcBorders>
              <w:top w:val="nil"/>
              <w:left w:val="single" w:sz="4" w:space="0" w:color="auto"/>
              <w:bottom w:val="single" w:sz="4" w:space="0" w:color="000000"/>
              <w:right w:val="single" w:sz="4" w:space="0" w:color="auto"/>
            </w:tcBorders>
            <w:vAlign w:val="center"/>
            <w:hideMark/>
          </w:tcPr>
          <w:p w:rsidR="004C3EBF" w:rsidRPr="004C3EBF" w:rsidRDefault="004C3EBF" w:rsidP="004C3EBF">
            <w:pPr>
              <w:rPr>
                <w:sz w:val="18"/>
                <w:szCs w:val="18"/>
              </w:rPr>
            </w:pPr>
          </w:p>
        </w:tc>
        <w:tc>
          <w:tcPr>
            <w:tcW w:w="2640" w:type="dxa"/>
            <w:vMerge/>
            <w:tcBorders>
              <w:top w:val="nil"/>
              <w:left w:val="single" w:sz="4" w:space="0" w:color="auto"/>
              <w:bottom w:val="single" w:sz="4" w:space="0" w:color="auto"/>
              <w:right w:val="single" w:sz="4" w:space="0" w:color="auto"/>
            </w:tcBorders>
            <w:vAlign w:val="center"/>
            <w:hideMark/>
          </w:tcPr>
          <w:p w:rsidR="004C3EBF" w:rsidRPr="004C3EBF" w:rsidRDefault="004C3EBF" w:rsidP="004C3EBF">
            <w:pPr>
              <w:rPr>
                <w:sz w:val="18"/>
                <w:szCs w:val="18"/>
              </w:rPr>
            </w:pPr>
          </w:p>
        </w:tc>
        <w:tc>
          <w:tcPr>
            <w:tcW w:w="850" w:type="dxa"/>
            <w:tcBorders>
              <w:top w:val="nil"/>
              <w:left w:val="nil"/>
              <w:bottom w:val="single" w:sz="4" w:space="0" w:color="auto"/>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r>
      <w:tr w:rsidR="004C3EBF" w:rsidRPr="004C3EBF" w:rsidTr="004C3EBF">
        <w:trPr>
          <w:trHeight w:val="20"/>
        </w:trPr>
        <w:tc>
          <w:tcPr>
            <w:tcW w:w="480" w:type="dxa"/>
            <w:vMerge/>
            <w:tcBorders>
              <w:top w:val="nil"/>
              <w:left w:val="single" w:sz="4" w:space="0" w:color="auto"/>
              <w:bottom w:val="single" w:sz="4" w:space="0" w:color="000000"/>
              <w:right w:val="single" w:sz="4" w:space="0" w:color="auto"/>
            </w:tcBorders>
            <w:vAlign w:val="center"/>
            <w:hideMark/>
          </w:tcPr>
          <w:p w:rsidR="004C3EBF" w:rsidRPr="004C3EBF" w:rsidRDefault="004C3EBF" w:rsidP="004C3EBF">
            <w:pPr>
              <w:rPr>
                <w:sz w:val="18"/>
                <w:szCs w:val="18"/>
              </w:rPr>
            </w:pPr>
          </w:p>
        </w:tc>
        <w:tc>
          <w:tcPr>
            <w:tcW w:w="2640" w:type="dxa"/>
            <w:vMerge/>
            <w:tcBorders>
              <w:top w:val="nil"/>
              <w:left w:val="single" w:sz="4" w:space="0" w:color="auto"/>
              <w:bottom w:val="single" w:sz="4" w:space="0" w:color="auto"/>
              <w:right w:val="single" w:sz="4" w:space="0" w:color="auto"/>
            </w:tcBorders>
            <w:vAlign w:val="center"/>
            <w:hideMark/>
          </w:tcPr>
          <w:p w:rsidR="004C3EBF" w:rsidRPr="004C3EBF" w:rsidRDefault="004C3EBF" w:rsidP="004C3EBF">
            <w:pPr>
              <w:rPr>
                <w:sz w:val="18"/>
                <w:szCs w:val="18"/>
              </w:rPr>
            </w:pPr>
          </w:p>
        </w:tc>
        <w:tc>
          <w:tcPr>
            <w:tcW w:w="850" w:type="dxa"/>
            <w:tcBorders>
              <w:top w:val="nil"/>
              <w:left w:val="nil"/>
              <w:bottom w:val="single" w:sz="4" w:space="0" w:color="auto"/>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2027 год</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sz w:val="18"/>
                <w:szCs w:val="18"/>
              </w:rPr>
            </w:pPr>
            <w:r w:rsidRPr="004C3EBF">
              <w:rPr>
                <w:sz w:val="18"/>
                <w:szCs w:val="18"/>
              </w:rPr>
              <w:t> </w:t>
            </w:r>
          </w:p>
        </w:tc>
      </w:tr>
      <w:tr w:rsidR="004C3EBF" w:rsidRPr="004C3EBF" w:rsidTr="004C3EBF">
        <w:trPr>
          <w:trHeight w:val="20"/>
        </w:trPr>
        <w:tc>
          <w:tcPr>
            <w:tcW w:w="31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EBF" w:rsidRPr="004C3EBF" w:rsidRDefault="004C3EBF" w:rsidP="004C3EBF">
            <w:pPr>
              <w:jc w:val="center"/>
              <w:rPr>
                <w:b/>
                <w:bCs/>
                <w:sz w:val="18"/>
                <w:szCs w:val="18"/>
              </w:rPr>
            </w:pPr>
            <w:r w:rsidRPr="004C3EBF">
              <w:rPr>
                <w:b/>
                <w:bCs/>
                <w:sz w:val="18"/>
                <w:szCs w:val="18"/>
              </w:rPr>
              <w:t>ИТОГО:</w:t>
            </w:r>
          </w:p>
        </w:tc>
        <w:tc>
          <w:tcPr>
            <w:tcW w:w="850" w:type="dxa"/>
            <w:tcBorders>
              <w:top w:val="nil"/>
              <w:left w:val="nil"/>
              <w:bottom w:val="single" w:sz="4" w:space="0" w:color="auto"/>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2025 год</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1 903 179,59</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325 710,68</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200 000,00</w:t>
            </w:r>
          </w:p>
        </w:tc>
        <w:tc>
          <w:tcPr>
            <w:tcW w:w="1559"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151 758,21</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325 710,70</w:t>
            </w:r>
          </w:p>
        </w:tc>
        <w:tc>
          <w:tcPr>
            <w:tcW w:w="1843"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200 000,00</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200 000,00</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500 000,00</w:t>
            </w:r>
          </w:p>
        </w:tc>
      </w:tr>
      <w:tr w:rsidR="004C3EBF" w:rsidRPr="004C3EBF" w:rsidTr="004C3EBF">
        <w:trPr>
          <w:trHeight w:val="20"/>
        </w:trPr>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4C3EBF" w:rsidRPr="004C3EBF" w:rsidRDefault="004C3EBF" w:rsidP="004C3EBF">
            <w:pPr>
              <w:rPr>
                <w:b/>
                <w:bCs/>
                <w:sz w:val="18"/>
                <w:szCs w:val="18"/>
              </w:rPr>
            </w:pPr>
          </w:p>
        </w:tc>
        <w:tc>
          <w:tcPr>
            <w:tcW w:w="850" w:type="dxa"/>
            <w:tcBorders>
              <w:top w:val="nil"/>
              <w:left w:val="nil"/>
              <w:bottom w:val="single" w:sz="4" w:space="0" w:color="auto"/>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2026 год</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r>
      <w:tr w:rsidR="004C3EBF" w:rsidRPr="004C3EBF" w:rsidTr="004C3EBF">
        <w:trPr>
          <w:trHeight w:val="20"/>
        </w:trPr>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4C3EBF" w:rsidRPr="004C3EBF" w:rsidRDefault="004C3EBF" w:rsidP="004C3EBF">
            <w:pPr>
              <w:rPr>
                <w:b/>
                <w:bCs/>
                <w:sz w:val="18"/>
                <w:szCs w:val="18"/>
              </w:rPr>
            </w:pPr>
          </w:p>
        </w:tc>
        <w:tc>
          <w:tcPr>
            <w:tcW w:w="850" w:type="dxa"/>
            <w:tcBorders>
              <w:top w:val="nil"/>
              <w:left w:val="nil"/>
              <w:bottom w:val="single" w:sz="4" w:space="0" w:color="auto"/>
              <w:right w:val="single" w:sz="4" w:space="0" w:color="auto"/>
            </w:tcBorders>
            <w:shd w:val="clear" w:color="auto" w:fill="auto"/>
            <w:hideMark/>
          </w:tcPr>
          <w:p w:rsidR="004C3EBF" w:rsidRPr="004C3EBF" w:rsidRDefault="004C3EBF" w:rsidP="004C3EBF">
            <w:pPr>
              <w:jc w:val="center"/>
              <w:rPr>
                <w:sz w:val="18"/>
                <w:szCs w:val="18"/>
              </w:rPr>
            </w:pPr>
            <w:r w:rsidRPr="004C3EBF">
              <w:rPr>
                <w:sz w:val="18"/>
                <w:szCs w:val="18"/>
              </w:rPr>
              <w:t>2027 год</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rsidR="004C3EBF" w:rsidRPr="004C3EBF" w:rsidRDefault="004C3EBF" w:rsidP="004C3EBF">
            <w:pPr>
              <w:jc w:val="center"/>
              <w:rPr>
                <w:b/>
                <w:bCs/>
                <w:sz w:val="18"/>
                <w:szCs w:val="18"/>
              </w:rPr>
            </w:pPr>
            <w:r w:rsidRPr="004C3EBF">
              <w:rPr>
                <w:b/>
                <w:bCs/>
                <w:sz w:val="18"/>
                <w:szCs w:val="18"/>
              </w:rPr>
              <w:t> </w:t>
            </w:r>
          </w:p>
        </w:tc>
      </w:tr>
    </w:tbl>
    <w:p w:rsidR="003243FE" w:rsidRDefault="003243FE"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4C3EBF">
      <w:pPr>
        <w:ind w:firstLine="708"/>
        <w:jc w:val="center"/>
        <w:rPr>
          <w:sz w:val="18"/>
          <w:szCs w:val="18"/>
        </w:rPr>
      </w:pPr>
    </w:p>
    <w:p w:rsidR="00000C95" w:rsidRDefault="00000C95" w:rsidP="00000C95">
      <w:pPr>
        <w:rPr>
          <w:sz w:val="18"/>
          <w:szCs w:val="18"/>
        </w:rPr>
        <w:sectPr w:rsidR="00000C95" w:rsidSect="004C3EBF">
          <w:pgSz w:w="16837" w:h="11905" w:orient="landscape"/>
          <w:pgMar w:top="709" w:right="1134" w:bottom="1559" w:left="1134" w:header="720" w:footer="720" w:gutter="0"/>
          <w:cols w:space="60"/>
          <w:noEndnote/>
        </w:sectPr>
      </w:pPr>
    </w:p>
    <w:p w:rsidR="00000C95" w:rsidRPr="00000C95" w:rsidRDefault="00000C95" w:rsidP="00000C95">
      <w:pPr>
        <w:jc w:val="center"/>
        <w:rPr>
          <w:sz w:val="28"/>
          <w:szCs w:val="28"/>
        </w:rPr>
      </w:pPr>
      <w:r w:rsidRPr="00000C95">
        <w:rPr>
          <w:b/>
          <w:sz w:val="28"/>
          <w:szCs w:val="28"/>
          <w:u w:val="single"/>
        </w:rPr>
        <w:t>АДМИНИСТРАЦИЯ ПОЛТАВСКОГО МУНИЦИПАЛЬНОГО РАЙОНА</w:t>
      </w:r>
    </w:p>
    <w:p w:rsidR="00000C95" w:rsidRPr="00000C95" w:rsidRDefault="00000C95" w:rsidP="00000C95">
      <w:pPr>
        <w:rPr>
          <w:sz w:val="28"/>
          <w:szCs w:val="28"/>
        </w:rPr>
      </w:pPr>
    </w:p>
    <w:p w:rsidR="00000C95" w:rsidRPr="00000C95" w:rsidRDefault="00000C95" w:rsidP="00000C95">
      <w:pPr>
        <w:rPr>
          <w:sz w:val="28"/>
          <w:szCs w:val="28"/>
        </w:rPr>
      </w:pPr>
      <w:r w:rsidRPr="00000C95">
        <w:rPr>
          <w:sz w:val="28"/>
          <w:szCs w:val="28"/>
        </w:rPr>
        <w:t xml:space="preserve">                                        </w:t>
      </w:r>
    </w:p>
    <w:p w:rsidR="00000C95" w:rsidRPr="00000C95" w:rsidRDefault="00000C95" w:rsidP="00000C95">
      <w:pPr>
        <w:jc w:val="center"/>
        <w:rPr>
          <w:b/>
          <w:sz w:val="28"/>
          <w:szCs w:val="28"/>
        </w:rPr>
      </w:pPr>
      <w:bookmarkStart w:id="0" w:name="_Hlk192509876"/>
      <w:r w:rsidRPr="00000C95">
        <w:rPr>
          <w:b/>
          <w:sz w:val="28"/>
          <w:szCs w:val="28"/>
        </w:rPr>
        <w:t>П О С Т А Н О В Л Е Н И Е</w:t>
      </w:r>
    </w:p>
    <w:p w:rsidR="00000C95" w:rsidRPr="00000C95" w:rsidRDefault="00000C95" w:rsidP="00000C95">
      <w:pPr>
        <w:rPr>
          <w:sz w:val="28"/>
          <w:szCs w:val="28"/>
        </w:rPr>
      </w:pPr>
    </w:p>
    <w:p w:rsidR="00000C95" w:rsidRPr="00000C95" w:rsidRDefault="00000C95" w:rsidP="00000C95">
      <w:pPr>
        <w:rPr>
          <w:sz w:val="28"/>
          <w:szCs w:val="28"/>
        </w:rPr>
      </w:pPr>
      <w:r w:rsidRPr="00000C95">
        <w:rPr>
          <w:sz w:val="28"/>
          <w:szCs w:val="28"/>
        </w:rPr>
        <w:t>от 28 февраля 2025 года                                                                                   № 33</w:t>
      </w:r>
    </w:p>
    <w:p w:rsidR="00000C95" w:rsidRPr="00000C95" w:rsidRDefault="00000C95" w:rsidP="00000C95">
      <w:pPr>
        <w:rPr>
          <w:sz w:val="28"/>
          <w:szCs w:val="28"/>
        </w:rPr>
      </w:pPr>
    </w:p>
    <w:p w:rsidR="00000C95" w:rsidRDefault="00000C95" w:rsidP="00000C95">
      <w:r w:rsidRPr="00000C95">
        <w:t xml:space="preserve">О перечне специальных мест для размещения </w:t>
      </w:r>
    </w:p>
    <w:p w:rsidR="00000C95" w:rsidRDefault="00000C95" w:rsidP="00000C95">
      <w:r w:rsidRPr="00000C95">
        <w:t xml:space="preserve">печатных агитационных материалов при подготовке </w:t>
      </w:r>
    </w:p>
    <w:p w:rsidR="00000C95" w:rsidRDefault="00000C95" w:rsidP="00000C95">
      <w:r w:rsidRPr="00000C95">
        <w:t xml:space="preserve">выборов депутатов представительного органа </w:t>
      </w:r>
    </w:p>
    <w:p w:rsidR="00000C95" w:rsidRDefault="00000C95" w:rsidP="00000C95">
      <w:r w:rsidRPr="00000C95">
        <w:t xml:space="preserve">муниципального округа Полтавский район </w:t>
      </w:r>
    </w:p>
    <w:p w:rsidR="00000C95" w:rsidRPr="00000C95" w:rsidRDefault="00000C95" w:rsidP="00000C95">
      <w:r w:rsidRPr="00000C95">
        <w:t>Омской области – Совета Полтавского района первого созыва</w:t>
      </w:r>
    </w:p>
    <w:p w:rsidR="00000C95" w:rsidRPr="00000C95" w:rsidRDefault="00000C95" w:rsidP="00000C95">
      <w:pPr>
        <w:rPr>
          <w:sz w:val="28"/>
          <w:szCs w:val="28"/>
        </w:rPr>
      </w:pPr>
      <w:r w:rsidRPr="00000C95">
        <w:rPr>
          <w:sz w:val="28"/>
          <w:szCs w:val="28"/>
        </w:rPr>
        <w:t>_____________________________________</w:t>
      </w:r>
    </w:p>
    <w:bookmarkEnd w:id="0"/>
    <w:p w:rsidR="00000C95" w:rsidRPr="00000C95" w:rsidRDefault="00000C95" w:rsidP="00000C95">
      <w:pPr>
        <w:rPr>
          <w:sz w:val="28"/>
          <w:szCs w:val="28"/>
        </w:rPr>
      </w:pPr>
    </w:p>
    <w:p w:rsidR="00000C95" w:rsidRPr="00000C95" w:rsidRDefault="00000C95" w:rsidP="00000C95">
      <w:pPr>
        <w:jc w:val="both"/>
        <w:rPr>
          <w:sz w:val="28"/>
          <w:szCs w:val="28"/>
        </w:rPr>
      </w:pPr>
      <w:r w:rsidRPr="00000C95">
        <w:rPr>
          <w:sz w:val="28"/>
          <w:szCs w:val="28"/>
        </w:rPr>
        <w:t xml:space="preserve"> </w:t>
      </w:r>
      <w:r>
        <w:rPr>
          <w:sz w:val="28"/>
          <w:szCs w:val="28"/>
        </w:rPr>
        <w:tab/>
      </w:r>
      <w:r w:rsidRPr="00000C95">
        <w:rPr>
          <w:sz w:val="28"/>
          <w:szCs w:val="28"/>
        </w:rPr>
        <w:t xml:space="preserve">В соответствии с пунктом 7 статьи 54 Федерального закона </w:t>
      </w:r>
      <w:r w:rsidRPr="00000C95">
        <w:rPr>
          <w:sz w:val="28"/>
          <w:szCs w:val="28"/>
        </w:rPr>
        <w:br/>
        <w:t xml:space="preserve">«Об основных гарантиях избирательных прав и права на участие в референдуме граждан Российской Федерации», руководствуясь Уставом Полтавского муниципального района Омской области, </w:t>
      </w:r>
    </w:p>
    <w:p w:rsidR="00000C95" w:rsidRPr="00000C95" w:rsidRDefault="00000C95" w:rsidP="00000C95">
      <w:pPr>
        <w:rPr>
          <w:sz w:val="28"/>
          <w:szCs w:val="28"/>
        </w:rPr>
      </w:pPr>
    </w:p>
    <w:p w:rsidR="00000C95" w:rsidRPr="00000C95" w:rsidRDefault="00000C95" w:rsidP="00000C95">
      <w:pPr>
        <w:rPr>
          <w:sz w:val="28"/>
          <w:szCs w:val="28"/>
        </w:rPr>
      </w:pPr>
      <w:r w:rsidRPr="00000C95">
        <w:rPr>
          <w:sz w:val="28"/>
          <w:szCs w:val="28"/>
        </w:rPr>
        <w:t>ПОСТАНОВЛЯЮ:</w:t>
      </w:r>
    </w:p>
    <w:p w:rsidR="00000C95" w:rsidRPr="00000C95" w:rsidRDefault="00000C95" w:rsidP="00000C95">
      <w:pPr>
        <w:rPr>
          <w:sz w:val="28"/>
          <w:szCs w:val="28"/>
        </w:rPr>
      </w:pPr>
    </w:p>
    <w:p w:rsidR="00000C95" w:rsidRPr="00000C95" w:rsidRDefault="00000C95" w:rsidP="00000C95">
      <w:pPr>
        <w:jc w:val="both"/>
        <w:rPr>
          <w:sz w:val="28"/>
          <w:szCs w:val="28"/>
        </w:rPr>
      </w:pPr>
      <w:r w:rsidRPr="00000C95">
        <w:rPr>
          <w:sz w:val="28"/>
          <w:szCs w:val="28"/>
        </w:rPr>
        <w:tab/>
        <w:t>1. Утвердить перечень специальных мест для размещения предвыборных печатных агитационных материалов кандидатов при подготовке выборов депутатов представительного органа муниципального округа Полтавский район Омской области – Совета Полтавского района первого созыва, назначенных на 13 апреля 2025 года (прилагается).</w:t>
      </w:r>
    </w:p>
    <w:p w:rsidR="00000C95" w:rsidRPr="00000C95" w:rsidRDefault="00000C95" w:rsidP="00000C95">
      <w:pPr>
        <w:ind w:firstLine="708"/>
        <w:jc w:val="both"/>
        <w:rPr>
          <w:sz w:val="28"/>
          <w:szCs w:val="28"/>
        </w:rPr>
      </w:pPr>
      <w:r w:rsidRPr="00000C95">
        <w:rPr>
          <w:sz w:val="28"/>
          <w:szCs w:val="28"/>
        </w:rPr>
        <w:t>2. Рекомендовать главам городского, сельских поселений Полтавского</w:t>
      </w:r>
      <w:r w:rsidRPr="00000C95">
        <w:rPr>
          <w:bCs/>
          <w:sz w:val="28"/>
          <w:szCs w:val="28"/>
        </w:rPr>
        <w:t xml:space="preserve"> </w:t>
      </w:r>
      <w:r w:rsidRPr="00000C95">
        <w:rPr>
          <w:sz w:val="28"/>
          <w:szCs w:val="28"/>
        </w:rPr>
        <w:t>муниципального района Омской области оборудовать, согласно Перечню, специальные места для размещения печатных агитационных материалов на территории каждого избирательного участка, при подготовке выборов депутатов представительного органа муниципального округа Полтавский район Омской области – Совета Полтавского района первого созыва, назначенных на 13 апреля 2025 года.</w:t>
      </w:r>
    </w:p>
    <w:p w:rsidR="00000C95" w:rsidRPr="00000C95" w:rsidRDefault="00000C95" w:rsidP="00000C95">
      <w:pPr>
        <w:ind w:firstLine="708"/>
        <w:jc w:val="both"/>
        <w:rPr>
          <w:sz w:val="28"/>
          <w:szCs w:val="28"/>
        </w:rPr>
      </w:pPr>
      <w:r w:rsidRPr="00000C95">
        <w:rPr>
          <w:sz w:val="28"/>
          <w:szCs w:val="28"/>
        </w:rPr>
        <w:t>3. Разместить настоящее постановление на официальном сайте Администрации Полтавского муниципального района Омской области в информационно-телекоммуникационной сети «Интернет» и печатном издании «Полтавский муниципальный вестник».</w:t>
      </w:r>
    </w:p>
    <w:p w:rsidR="00000C95" w:rsidRPr="00000C95" w:rsidRDefault="00000C95" w:rsidP="00000C95">
      <w:pPr>
        <w:rPr>
          <w:sz w:val="28"/>
          <w:szCs w:val="28"/>
        </w:rPr>
      </w:pPr>
      <w:r w:rsidRPr="00000C95">
        <w:rPr>
          <w:sz w:val="28"/>
          <w:szCs w:val="28"/>
        </w:rPr>
        <w:tab/>
      </w:r>
    </w:p>
    <w:p w:rsidR="00000C95" w:rsidRPr="00000C95" w:rsidRDefault="00000C95" w:rsidP="00000C95">
      <w:pPr>
        <w:rPr>
          <w:sz w:val="28"/>
          <w:szCs w:val="28"/>
        </w:rPr>
      </w:pPr>
      <w:r w:rsidRPr="00000C95">
        <w:rPr>
          <w:sz w:val="28"/>
          <w:szCs w:val="28"/>
        </w:rPr>
        <w:t xml:space="preserve">Врио главы Полтавского </w:t>
      </w:r>
    </w:p>
    <w:p w:rsidR="00000C95" w:rsidRPr="00000C95" w:rsidRDefault="00000C95" w:rsidP="00000C95">
      <w:pPr>
        <w:rPr>
          <w:sz w:val="28"/>
          <w:szCs w:val="28"/>
        </w:rPr>
      </w:pPr>
      <w:r w:rsidRPr="00000C95">
        <w:rPr>
          <w:sz w:val="28"/>
          <w:szCs w:val="28"/>
        </w:rPr>
        <w:t xml:space="preserve">муниципального района </w:t>
      </w:r>
    </w:p>
    <w:p w:rsidR="00000C95" w:rsidRPr="00000C95" w:rsidRDefault="00000C95" w:rsidP="00000C95">
      <w:pPr>
        <w:rPr>
          <w:sz w:val="28"/>
          <w:szCs w:val="28"/>
        </w:rPr>
      </w:pPr>
      <w:r w:rsidRPr="00000C95">
        <w:rPr>
          <w:sz w:val="28"/>
          <w:szCs w:val="28"/>
        </w:rPr>
        <w:t xml:space="preserve">Омской области                                                                                      В.В. Никитина </w:t>
      </w:r>
    </w:p>
    <w:p w:rsidR="00000C95" w:rsidRPr="00000C95" w:rsidRDefault="00000C95" w:rsidP="00000C95">
      <w:pPr>
        <w:rPr>
          <w:sz w:val="28"/>
          <w:szCs w:val="28"/>
        </w:rPr>
      </w:pPr>
    </w:p>
    <w:p w:rsidR="00000C95" w:rsidRPr="00000C95" w:rsidRDefault="00000C95" w:rsidP="00000C95">
      <w:pPr>
        <w:rPr>
          <w:sz w:val="28"/>
          <w:szCs w:val="28"/>
        </w:rPr>
      </w:pPr>
    </w:p>
    <w:p w:rsidR="00000C95" w:rsidRPr="00000C95" w:rsidRDefault="00000C95" w:rsidP="00000C95">
      <w:pPr>
        <w:rPr>
          <w:sz w:val="28"/>
          <w:szCs w:val="28"/>
        </w:rPr>
      </w:pPr>
    </w:p>
    <w:p w:rsidR="00000C95" w:rsidRPr="00000C95" w:rsidRDefault="00000C95" w:rsidP="00000C95">
      <w:pPr>
        <w:rPr>
          <w:sz w:val="18"/>
          <w:szCs w:val="18"/>
        </w:rPr>
      </w:pPr>
    </w:p>
    <w:p w:rsidR="00000C95" w:rsidRPr="00000C95" w:rsidRDefault="00000C95" w:rsidP="00000C95">
      <w:pPr>
        <w:rPr>
          <w:sz w:val="18"/>
          <w:szCs w:val="18"/>
        </w:rPr>
      </w:pPr>
    </w:p>
    <w:p w:rsidR="00000C95" w:rsidRPr="00000C95" w:rsidRDefault="00000C95" w:rsidP="00000C95">
      <w:pPr>
        <w:rPr>
          <w:sz w:val="18"/>
          <w:szCs w:val="18"/>
        </w:rPr>
      </w:pPr>
    </w:p>
    <w:p w:rsidR="00000C95" w:rsidRPr="00000C95" w:rsidRDefault="00000C95" w:rsidP="00000C95">
      <w:pPr>
        <w:jc w:val="right"/>
      </w:pPr>
      <w:r w:rsidRPr="00000C95">
        <w:t xml:space="preserve">Приложение </w:t>
      </w:r>
    </w:p>
    <w:p w:rsidR="00000C95" w:rsidRPr="00000C95" w:rsidRDefault="00000C95" w:rsidP="00000C95">
      <w:pPr>
        <w:jc w:val="right"/>
      </w:pPr>
      <w:r w:rsidRPr="00000C95">
        <w:t xml:space="preserve">к постановлению Администрации </w:t>
      </w:r>
    </w:p>
    <w:p w:rsidR="00000C95" w:rsidRPr="00000C95" w:rsidRDefault="00000C95" w:rsidP="00000C95">
      <w:pPr>
        <w:jc w:val="right"/>
      </w:pPr>
      <w:r w:rsidRPr="00000C95">
        <w:t xml:space="preserve">Полтавского муниципального района Омской области </w:t>
      </w:r>
    </w:p>
    <w:p w:rsidR="00000C95" w:rsidRPr="00000C95" w:rsidRDefault="00000C95" w:rsidP="00000C95">
      <w:pPr>
        <w:jc w:val="right"/>
      </w:pPr>
      <w:r w:rsidRPr="00000C95">
        <w:rPr>
          <w:bCs/>
        </w:rPr>
        <w:t xml:space="preserve">от 28.02.2025 года № 33  </w:t>
      </w:r>
    </w:p>
    <w:p w:rsidR="00000C95" w:rsidRPr="00000C95" w:rsidRDefault="00000C95" w:rsidP="00000C95">
      <w:pPr>
        <w:jc w:val="right"/>
      </w:pPr>
    </w:p>
    <w:p w:rsidR="00000C95" w:rsidRPr="00000C95" w:rsidRDefault="00000C95" w:rsidP="00000C95"/>
    <w:p w:rsidR="00000C95" w:rsidRPr="00000C95" w:rsidRDefault="00000C95" w:rsidP="00000C95">
      <w:pPr>
        <w:jc w:val="center"/>
        <w:rPr>
          <w:bCs/>
        </w:rPr>
      </w:pPr>
      <w:r w:rsidRPr="00000C95">
        <w:rPr>
          <w:bCs/>
        </w:rPr>
        <w:t>Перечень</w:t>
      </w:r>
    </w:p>
    <w:p w:rsidR="00000C95" w:rsidRPr="00000C95" w:rsidRDefault="00000C95" w:rsidP="00000C95">
      <w:pPr>
        <w:jc w:val="center"/>
        <w:rPr>
          <w:bCs/>
        </w:rPr>
      </w:pPr>
      <w:r w:rsidRPr="00000C95">
        <w:rPr>
          <w:bCs/>
        </w:rPr>
        <w:t>специальных мест для размещения печатных агитационных материалов</w:t>
      </w:r>
    </w:p>
    <w:p w:rsidR="00000C95" w:rsidRPr="00000C95" w:rsidRDefault="00000C95" w:rsidP="00000C95">
      <w:pPr>
        <w:jc w:val="center"/>
        <w:rPr>
          <w:bCs/>
        </w:rPr>
      </w:pPr>
      <w:r w:rsidRPr="00000C95">
        <w:rPr>
          <w:bCs/>
        </w:rPr>
        <w:t>при подготовке выборов депутатов представительного органа</w:t>
      </w:r>
    </w:p>
    <w:p w:rsidR="00000C95" w:rsidRPr="00000C95" w:rsidRDefault="00000C95" w:rsidP="00000C95">
      <w:pPr>
        <w:jc w:val="center"/>
        <w:rPr>
          <w:bCs/>
        </w:rPr>
      </w:pPr>
      <w:r w:rsidRPr="00000C95">
        <w:rPr>
          <w:bCs/>
        </w:rPr>
        <w:t>муниципального округа Полтавский район Омской области –</w:t>
      </w:r>
    </w:p>
    <w:p w:rsidR="00000C95" w:rsidRPr="00000C95" w:rsidRDefault="00000C95" w:rsidP="00000C95">
      <w:pPr>
        <w:jc w:val="center"/>
        <w:rPr>
          <w:bCs/>
        </w:rPr>
      </w:pPr>
      <w:r w:rsidRPr="00000C95">
        <w:rPr>
          <w:bCs/>
        </w:rPr>
        <w:t>Совета Полтавского района первого созыва</w:t>
      </w:r>
    </w:p>
    <w:p w:rsidR="00000C95" w:rsidRPr="00000C95" w:rsidRDefault="00000C95" w:rsidP="00000C95">
      <w:pPr>
        <w:jc w:val="center"/>
        <w:rPr>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86"/>
        <w:gridCol w:w="2268"/>
        <w:gridCol w:w="2126"/>
      </w:tblGrid>
      <w:tr w:rsidR="00000C95" w:rsidRPr="00000C95" w:rsidTr="00F30DCB">
        <w:trPr>
          <w:cantSplit/>
          <w:trHeight w:val="1260"/>
          <w:tblHeader/>
        </w:trPr>
        <w:tc>
          <w:tcPr>
            <w:tcW w:w="1276" w:type="dxa"/>
            <w:vAlign w:val="center"/>
          </w:tcPr>
          <w:p w:rsidR="00000C95" w:rsidRPr="00000C95" w:rsidRDefault="00000C95" w:rsidP="00000C95">
            <w:pPr>
              <w:rPr>
                <w:b/>
              </w:rPr>
            </w:pPr>
            <w:r w:rsidRPr="00000C95">
              <w:rPr>
                <w:b/>
              </w:rPr>
              <w:t>№</w:t>
            </w:r>
          </w:p>
          <w:p w:rsidR="00000C95" w:rsidRPr="00000C95" w:rsidRDefault="00000C95" w:rsidP="00000C95">
            <w:pPr>
              <w:rPr>
                <w:b/>
              </w:rPr>
            </w:pPr>
            <w:r w:rsidRPr="00000C95">
              <w:rPr>
                <w:b/>
              </w:rPr>
              <w:t>УИК</w:t>
            </w:r>
          </w:p>
        </w:tc>
        <w:tc>
          <w:tcPr>
            <w:tcW w:w="3686" w:type="dxa"/>
            <w:shd w:val="clear" w:color="auto" w:fill="auto"/>
            <w:vAlign w:val="center"/>
          </w:tcPr>
          <w:p w:rsidR="00000C95" w:rsidRPr="00000C95" w:rsidRDefault="00000C95" w:rsidP="00000C95">
            <w:pPr>
              <w:rPr>
                <w:b/>
              </w:rPr>
            </w:pPr>
            <w:r w:rsidRPr="00000C95">
              <w:rPr>
                <w:b/>
              </w:rPr>
              <w:t>Место расположения участка</w:t>
            </w:r>
          </w:p>
        </w:tc>
        <w:tc>
          <w:tcPr>
            <w:tcW w:w="2268" w:type="dxa"/>
            <w:vAlign w:val="center"/>
          </w:tcPr>
          <w:p w:rsidR="00000C95" w:rsidRPr="00000C95" w:rsidRDefault="00000C95" w:rsidP="00000C95">
            <w:pPr>
              <w:rPr>
                <w:b/>
              </w:rPr>
            </w:pPr>
            <w:r w:rsidRPr="00000C95">
              <w:rPr>
                <w:b/>
              </w:rPr>
              <w:t>Адрес</w:t>
            </w:r>
          </w:p>
        </w:tc>
        <w:tc>
          <w:tcPr>
            <w:tcW w:w="2126" w:type="dxa"/>
            <w:vAlign w:val="center"/>
          </w:tcPr>
          <w:p w:rsidR="00000C95" w:rsidRPr="00000C95" w:rsidRDefault="00000C95" w:rsidP="00000C95">
            <w:pPr>
              <w:rPr>
                <w:b/>
              </w:rPr>
            </w:pPr>
            <w:r w:rsidRPr="00000C95">
              <w:rPr>
                <w:b/>
              </w:rPr>
              <w:t>Место расположения стенда для размещения печатных агитационных материалов</w:t>
            </w:r>
          </w:p>
        </w:tc>
      </w:tr>
      <w:tr w:rsidR="00000C95" w:rsidRPr="00000C95" w:rsidTr="00F30DCB">
        <w:trPr>
          <w:cantSplit/>
          <w:trHeight w:val="719"/>
        </w:trPr>
        <w:tc>
          <w:tcPr>
            <w:tcW w:w="1276" w:type="dxa"/>
            <w:vAlign w:val="center"/>
          </w:tcPr>
          <w:p w:rsidR="00000C95" w:rsidRPr="00000C95" w:rsidRDefault="00000C95" w:rsidP="00000C95">
            <w:r w:rsidRPr="00000C95">
              <w:t>1438</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Вольновский сельский дом культуры</w:t>
            </w:r>
          </w:p>
        </w:tc>
        <w:tc>
          <w:tcPr>
            <w:tcW w:w="2268" w:type="dxa"/>
          </w:tcPr>
          <w:p w:rsidR="00000C95" w:rsidRPr="00000C95" w:rsidRDefault="00000C95" w:rsidP="00000C95">
            <w:r w:rsidRPr="00000C95">
              <w:t>Омская область, Полтавский район, с. Вольное, ул.Садовая, 53</w:t>
            </w:r>
          </w:p>
        </w:tc>
        <w:tc>
          <w:tcPr>
            <w:tcW w:w="2126" w:type="dxa"/>
          </w:tcPr>
          <w:p w:rsidR="00000C95" w:rsidRPr="00000C95" w:rsidRDefault="00000C95" w:rsidP="00000C95">
            <w:r w:rsidRPr="00000C95">
              <w:t>Доска объявлений у здания клуба</w:t>
            </w:r>
          </w:p>
        </w:tc>
      </w:tr>
      <w:tr w:rsidR="00000C95" w:rsidRPr="00000C95" w:rsidTr="00F30DCB">
        <w:trPr>
          <w:cantSplit/>
          <w:trHeight w:val="697"/>
        </w:trPr>
        <w:tc>
          <w:tcPr>
            <w:tcW w:w="1276" w:type="dxa"/>
            <w:vAlign w:val="center"/>
          </w:tcPr>
          <w:p w:rsidR="00000C95" w:rsidRPr="00000C95" w:rsidRDefault="00000C95" w:rsidP="00000C95">
            <w:r w:rsidRPr="00000C95">
              <w:t>1439</w:t>
            </w:r>
          </w:p>
          <w:p w:rsidR="00000C95" w:rsidRPr="00000C95" w:rsidRDefault="00000C95" w:rsidP="00000C95"/>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Бежевский сельский клуб.</w:t>
            </w:r>
          </w:p>
        </w:tc>
        <w:tc>
          <w:tcPr>
            <w:tcW w:w="2268" w:type="dxa"/>
          </w:tcPr>
          <w:p w:rsidR="00000C95" w:rsidRPr="00000C95" w:rsidRDefault="00000C95" w:rsidP="00000C95">
            <w:r w:rsidRPr="00000C95">
              <w:t xml:space="preserve">Омская область, Полтавский район,       д. Бежевка, </w:t>
            </w:r>
          </w:p>
          <w:p w:rsidR="00000C95" w:rsidRPr="00000C95" w:rsidRDefault="00000C95" w:rsidP="00000C95">
            <w:r w:rsidRPr="00000C95">
              <w:t>ул. Власенко, 22 ,24</w:t>
            </w:r>
          </w:p>
        </w:tc>
        <w:tc>
          <w:tcPr>
            <w:tcW w:w="2126" w:type="dxa"/>
          </w:tcPr>
          <w:p w:rsidR="00000C95" w:rsidRPr="00000C95" w:rsidRDefault="00000C95" w:rsidP="00000C95">
            <w:r w:rsidRPr="00000C95">
              <w:t>Доска объявлений у здания клуба</w:t>
            </w:r>
          </w:p>
        </w:tc>
      </w:tr>
      <w:tr w:rsidR="00000C95" w:rsidRPr="00000C95" w:rsidTr="00F30DCB">
        <w:trPr>
          <w:cantSplit/>
          <w:trHeight w:val="350"/>
        </w:trPr>
        <w:tc>
          <w:tcPr>
            <w:tcW w:w="1276" w:type="dxa"/>
            <w:vAlign w:val="center"/>
          </w:tcPr>
          <w:p w:rsidR="00000C95" w:rsidRPr="00000C95" w:rsidRDefault="00000C95" w:rsidP="00000C95">
            <w:r w:rsidRPr="00000C95">
              <w:t>1441</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Длинновский сельский клуб</w:t>
            </w:r>
          </w:p>
        </w:tc>
        <w:tc>
          <w:tcPr>
            <w:tcW w:w="2268" w:type="dxa"/>
          </w:tcPr>
          <w:p w:rsidR="00000C95" w:rsidRPr="00000C95" w:rsidRDefault="00000C95" w:rsidP="00000C95">
            <w:r w:rsidRPr="00000C95">
              <w:t>Омская область, Полтавский район, д. Длинное, Центральная, 6.,6а.</w:t>
            </w:r>
          </w:p>
        </w:tc>
        <w:tc>
          <w:tcPr>
            <w:tcW w:w="2126" w:type="dxa"/>
          </w:tcPr>
          <w:p w:rsidR="00000C95" w:rsidRPr="00000C95" w:rsidRDefault="00000C95" w:rsidP="00000C95">
            <w:r w:rsidRPr="00000C95">
              <w:t>Доска объявлений у здания клуба</w:t>
            </w:r>
          </w:p>
        </w:tc>
      </w:tr>
      <w:tr w:rsidR="00000C95" w:rsidRPr="00000C95" w:rsidTr="00F30DCB">
        <w:trPr>
          <w:cantSplit/>
          <w:trHeight w:val="697"/>
        </w:trPr>
        <w:tc>
          <w:tcPr>
            <w:tcW w:w="1276" w:type="dxa"/>
            <w:vAlign w:val="center"/>
          </w:tcPr>
          <w:p w:rsidR="00000C95" w:rsidRPr="00000C95" w:rsidRDefault="00000C95" w:rsidP="00000C95">
            <w:r w:rsidRPr="00000C95">
              <w:t>1442</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Добрянский сельский клуб.</w:t>
            </w:r>
          </w:p>
        </w:tc>
        <w:tc>
          <w:tcPr>
            <w:tcW w:w="2268" w:type="dxa"/>
          </w:tcPr>
          <w:p w:rsidR="00000C95" w:rsidRPr="00000C95" w:rsidRDefault="00000C95" w:rsidP="00000C95">
            <w:r w:rsidRPr="00000C95">
              <w:t>Омская область, Полтавский район, д. Добрянка,</w:t>
            </w:r>
          </w:p>
          <w:p w:rsidR="00000C95" w:rsidRPr="00000C95" w:rsidRDefault="00000C95" w:rsidP="00000C95">
            <w:r w:rsidRPr="00000C95">
              <w:t xml:space="preserve"> ул. Мира, 28</w:t>
            </w:r>
          </w:p>
        </w:tc>
        <w:tc>
          <w:tcPr>
            <w:tcW w:w="2126" w:type="dxa"/>
          </w:tcPr>
          <w:p w:rsidR="00000C95" w:rsidRPr="00000C95" w:rsidRDefault="00000C95" w:rsidP="00000C95">
            <w:r w:rsidRPr="00000C95">
              <w:t>Доска объявлений у здания клуба</w:t>
            </w:r>
          </w:p>
        </w:tc>
      </w:tr>
      <w:tr w:rsidR="00000C95" w:rsidRPr="00000C95" w:rsidTr="00F30DCB">
        <w:trPr>
          <w:cantSplit/>
          <w:trHeight w:val="349"/>
        </w:trPr>
        <w:tc>
          <w:tcPr>
            <w:tcW w:w="1276" w:type="dxa"/>
            <w:vAlign w:val="center"/>
          </w:tcPr>
          <w:p w:rsidR="00000C95" w:rsidRPr="00000C95" w:rsidRDefault="00000C95" w:rsidP="00000C95">
            <w:r w:rsidRPr="00000C95">
              <w:t>1443</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Воронцовский сельский дом культуры.</w:t>
            </w:r>
          </w:p>
        </w:tc>
        <w:tc>
          <w:tcPr>
            <w:tcW w:w="2268" w:type="dxa"/>
          </w:tcPr>
          <w:p w:rsidR="00000C95" w:rsidRPr="00000C95" w:rsidRDefault="00000C95" w:rsidP="00000C95">
            <w:r w:rsidRPr="00000C95">
              <w:t xml:space="preserve">Омская область, Полтавский район, </w:t>
            </w:r>
          </w:p>
          <w:p w:rsidR="00000C95" w:rsidRPr="00000C95" w:rsidRDefault="00000C95" w:rsidP="00000C95">
            <w:r w:rsidRPr="00000C95">
              <w:t xml:space="preserve">с. Воронцовка, </w:t>
            </w:r>
          </w:p>
          <w:p w:rsidR="00000C95" w:rsidRPr="00000C95" w:rsidRDefault="00000C95" w:rsidP="00000C95">
            <w:r w:rsidRPr="00000C95">
              <w:t>ул. Ленина, 28 А.</w:t>
            </w:r>
          </w:p>
        </w:tc>
        <w:tc>
          <w:tcPr>
            <w:tcW w:w="2126" w:type="dxa"/>
          </w:tcPr>
          <w:p w:rsidR="00000C95" w:rsidRPr="00000C95" w:rsidRDefault="00000C95" w:rsidP="00000C95">
            <w:r w:rsidRPr="00000C95">
              <w:t>Доска объявлений у здания магазина ООО «Воронцовское»</w:t>
            </w:r>
          </w:p>
        </w:tc>
      </w:tr>
      <w:tr w:rsidR="00000C95" w:rsidRPr="00000C95" w:rsidTr="00F30DCB">
        <w:trPr>
          <w:cantSplit/>
          <w:trHeight w:val="584"/>
        </w:trPr>
        <w:tc>
          <w:tcPr>
            <w:tcW w:w="1276" w:type="dxa"/>
            <w:vAlign w:val="center"/>
          </w:tcPr>
          <w:p w:rsidR="00000C95" w:rsidRPr="00000C95" w:rsidRDefault="00000C95" w:rsidP="00000C95">
            <w:r w:rsidRPr="00000C95">
              <w:t>1444</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Никоновский сельский клуб.</w:t>
            </w:r>
          </w:p>
        </w:tc>
        <w:tc>
          <w:tcPr>
            <w:tcW w:w="2268" w:type="dxa"/>
          </w:tcPr>
          <w:p w:rsidR="00000C95" w:rsidRPr="00000C95" w:rsidRDefault="00000C95" w:rsidP="00000C95">
            <w:r w:rsidRPr="00000C95">
              <w:t xml:space="preserve">Омская область, Полтавский район, с. Никоновка, </w:t>
            </w:r>
          </w:p>
          <w:p w:rsidR="00000C95" w:rsidRPr="00000C95" w:rsidRDefault="00000C95" w:rsidP="00000C95">
            <w:r w:rsidRPr="00000C95">
              <w:t xml:space="preserve">ул. Победы, 14 </w:t>
            </w:r>
          </w:p>
        </w:tc>
        <w:tc>
          <w:tcPr>
            <w:tcW w:w="2126" w:type="dxa"/>
          </w:tcPr>
          <w:p w:rsidR="00000C95" w:rsidRPr="00000C95" w:rsidRDefault="00000C95" w:rsidP="00000C95">
            <w:r w:rsidRPr="00000C95">
              <w:t>Доска объявлений у здания магазина ИП</w:t>
            </w:r>
          </w:p>
          <w:p w:rsidR="00000C95" w:rsidRPr="00000C95" w:rsidRDefault="00000C95" w:rsidP="00000C95">
            <w:r w:rsidRPr="00000C95">
              <w:t>«Вагенлейтнер»</w:t>
            </w:r>
          </w:p>
        </w:tc>
      </w:tr>
      <w:tr w:rsidR="00000C95" w:rsidRPr="00000C95" w:rsidTr="00F30DCB">
        <w:trPr>
          <w:cantSplit/>
          <w:trHeight w:val="537"/>
        </w:trPr>
        <w:tc>
          <w:tcPr>
            <w:tcW w:w="1276" w:type="dxa"/>
            <w:vAlign w:val="center"/>
          </w:tcPr>
          <w:p w:rsidR="00000C95" w:rsidRPr="00000C95" w:rsidRDefault="00000C95" w:rsidP="00000C95">
            <w:r w:rsidRPr="00000C95">
              <w:t>1445</w:t>
            </w:r>
          </w:p>
        </w:tc>
        <w:tc>
          <w:tcPr>
            <w:tcW w:w="3686" w:type="dxa"/>
            <w:shd w:val="clear" w:color="auto" w:fill="auto"/>
          </w:tcPr>
          <w:p w:rsidR="00000C95" w:rsidRPr="00000C95" w:rsidRDefault="00000C95" w:rsidP="00000C95">
            <w:r w:rsidRPr="00000C95">
              <w:t>Здание бюджетного образовательного учреждения Полтавского муниципального района Омской области «Воронцовская средняя школа» (структурное подразделение «Новотимофеевская начальная школа»)</w:t>
            </w:r>
          </w:p>
        </w:tc>
        <w:tc>
          <w:tcPr>
            <w:tcW w:w="2268" w:type="dxa"/>
          </w:tcPr>
          <w:p w:rsidR="00000C95" w:rsidRPr="00000C95" w:rsidRDefault="00000C95" w:rsidP="00000C95">
            <w:r w:rsidRPr="00000C95">
              <w:t xml:space="preserve">Омская область, Полтавский район д. Новотимофеевка, ул. Горького, 28 </w:t>
            </w:r>
          </w:p>
        </w:tc>
        <w:tc>
          <w:tcPr>
            <w:tcW w:w="2126" w:type="dxa"/>
          </w:tcPr>
          <w:p w:rsidR="00000C95" w:rsidRPr="00000C95" w:rsidRDefault="00000C95" w:rsidP="00000C95">
            <w:r w:rsidRPr="00000C95">
              <w:t>Доска объявлений у здания Новотимофеевского сельского клуба</w:t>
            </w:r>
          </w:p>
        </w:tc>
      </w:tr>
      <w:tr w:rsidR="00000C95" w:rsidRPr="00000C95" w:rsidTr="00F30DCB">
        <w:trPr>
          <w:cantSplit/>
          <w:trHeight w:val="503"/>
        </w:trPr>
        <w:tc>
          <w:tcPr>
            <w:tcW w:w="1276" w:type="dxa"/>
            <w:vAlign w:val="center"/>
          </w:tcPr>
          <w:p w:rsidR="00000C95" w:rsidRPr="00000C95" w:rsidRDefault="00000C95" w:rsidP="00000C95">
            <w:r w:rsidRPr="00000C95">
              <w:t>1446</w:t>
            </w:r>
          </w:p>
        </w:tc>
        <w:tc>
          <w:tcPr>
            <w:tcW w:w="3686" w:type="dxa"/>
            <w:shd w:val="clear" w:color="auto" w:fill="auto"/>
          </w:tcPr>
          <w:p w:rsidR="00000C95" w:rsidRPr="00000C95" w:rsidRDefault="00000C95" w:rsidP="00000C95">
            <w:r w:rsidRPr="00000C95">
              <w:t>Здание бюджетного образовательного учреждения Полтавского муниципального района Омской области "Воронцовская средняя школа" (структурное подразделение "Святогорская основная школа"</w:t>
            </w:r>
          </w:p>
        </w:tc>
        <w:tc>
          <w:tcPr>
            <w:tcW w:w="2268" w:type="dxa"/>
          </w:tcPr>
          <w:p w:rsidR="00000C95" w:rsidRPr="00000C95" w:rsidRDefault="00000C95" w:rsidP="00000C95">
            <w:r w:rsidRPr="00000C95">
              <w:t xml:space="preserve">Омская область, Полтавский район, с. Святогорск, </w:t>
            </w:r>
          </w:p>
          <w:p w:rsidR="00000C95" w:rsidRPr="00000C95" w:rsidRDefault="00000C95" w:rsidP="00000C95">
            <w:r w:rsidRPr="00000C95">
              <w:t xml:space="preserve">ул. Школьная, 27 </w:t>
            </w:r>
          </w:p>
        </w:tc>
        <w:tc>
          <w:tcPr>
            <w:tcW w:w="2126" w:type="dxa"/>
          </w:tcPr>
          <w:p w:rsidR="00000C95" w:rsidRPr="00000C95" w:rsidRDefault="00000C95" w:rsidP="00000C95">
            <w:r w:rsidRPr="00000C95">
              <w:t>Доска объявлений у здания клуба</w:t>
            </w:r>
          </w:p>
        </w:tc>
      </w:tr>
      <w:tr w:rsidR="00000C95" w:rsidRPr="00000C95" w:rsidTr="00F30DCB">
        <w:trPr>
          <w:cantSplit/>
          <w:trHeight w:val="503"/>
        </w:trPr>
        <w:tc>
          <w:tcPr>
            <w:tcW w:w="1276" w:type="dxa"/>
            <w:vAlign w:val="center"/>
          </w:tcPr>
          <w:p w:rsidR="00000C95" w:rsidRPr="00000C95" w:rsidRDefault="00000C95" w:rsidP="00000C95">
            <w:r w:rsidRPr="00000C95">
              <w:t>1447</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Щегловский сельский клуб)</w:t>
            </w:r>
          </w:p>
        </w:tc>
        <w:tc>
          <w:tcPr>
            <w:tcW w:w="2268" w:type="dxa"/>
          </w:tcPr>
          <w:p w:rsidR="00000C95" w:rsidRPr="00000C95" w:rsidRDefault="00000C95" w:rsidP="00000C95">
            <w:r w:rsidRPr="00000C95">
              <w:t xml:space="preserve">Омская область, Полтавский район, д. Щегловка, </w:t>
            </w:r>
          </w:p>
          <w:p w:rsidR="00000C95" w:rsidRPr="00000C95" w:rsidRDefault="00000C95" w:rsidP="00000C95">
            <w:r w:rsidRPr="00000C95">
              <w:t xml:space="preserve">ул. Труда, 33 </w:t>
            </w:r>
          </w:p>
        </w:tc>
        <w:tc>
          <w:tcPr>
            <w:tcW w:w="2126" w:type="dxa"/>
          </w:tcPr>
          <w:p w:rsidR="00000C95" w:rsidRPr="00000C95" w:rsidRDefault="00000C95" w:rsidP="00000C95">
            <w:r w:rsidRPr="00000C95">
              <w:t>Доска объявлений у здания магазина</w:t>
            </w:r>
          </w:p>
          <w:p w:rsidR="00000C95" w:rsidRPr="00000C95" w:rsidRDefault="00000C95" w:rsidP="00000C95">
            <w:r w:rsidRPr="00000C95">
              <w:t>ИП «Кузьменко»</w:t>
            </w:r>
          </w:p>
        </w:tc>
      </w:tr>
      <w:tr w:rsidR="00000C95" w:rsidRPr="00000C95" w:rsidTr="00F30DCB">
        <w:trPr>
          <w:cantSplit/>
          <w:trHeight w:val="503"/>
        </w:trPr>
        <w:tc>
          <w:tcPr>
            <w:tcW w:w="1276" w:type="dxa"/>
            <w:vAlign w:val="center"/>
          </w:tcPr>
          <w:p w:rsidR="00000C95" w:rsidRPr="00000C95" w:rsidRDefault="00000C95" w:rsidP="00000C95">
            <w:r w:rsidRPr="00000C95">
              <w:t>1448</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Ворошиловский сельский клуб.</w:t>
            </w:r>
          </w:p>
        </w:tc>
        <w:tc>
          <w:tcPr>
            <w:tcW w:w="2268" w:type="dxa"/>
          </w:tcPr>
          <w:p w:rsidR="00000C95" w:rsidRPr="00000C95" w:rsidRDefault="00000C95" w:rsidP="00000C95">
            <w:r w:rsidRPr="00000C95">
              <w:t xml:space="preserve"> Омская область, Полтавский район, п. Бельдеж №3, </w:t>
            </w:r>
          </w:p>
          <w:p w:rsidR="00000C95" w:rsidRPr="00000C95" w:rsidRDefault="00000C95" w:rsidP="00000C95">
            <w:r w:rsidRPr="00000C95">
              <w:t>ул. Школьная, д.24.</w:t>
            </w:r>
          </w:p>
        </w:tc>
        <w:tc>
          <w:tcPr>
            <w:tcW w:w="2126" w:type="dxa"/>
          </w:tcPr>
          <w:p w:rsidR="00000C95" w:rsidRPr="00000C95" w:rsidRDefault="00000C95" w:rsidP="00000C95">
            <w:r w:rsidRPr="00000C95">
              <w:t>Доска объявлений у здания магазина</w:t>
            </w:r>
          </w:p>
        </w:tc>
      </w:tr>
      <w:tr w:rsidR="00000C95" w:rsidRPr="00000C95" w:rsidTr="00F30DCB">
        <w:trPr>
          <w:cantSplit/>
          <w:trHeight w:val="503"/>
        </w:trPr>
        <w:tc>
          <w:tcPr>
            <w:tcW w:w="1276" w:type="dxa"/>
            <w:vAlign w:val="center"/>
          </w:tcPr>
          <w:p w:rsidR="00000C95" w:rsidRPr="00000C95" w:rsidRDefault="00000C95" w:rsidP="00000C95">
            <w:r w:rsidRPr="00000C95">
              <w:t>1449</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Буденновский сельский клуб</w:t>
            </w:r>
          </w:p>
        </w:tc>
        <w:tc>
          <w:tcPr>
            <w:tcW w:w="2268" w:type="dxa"/>
          </w:tcPr>
          <w:p w:rsidR="00000C95" w:rsidRPr="00000C95" w:rsidRDefault="00000C95" w:rsidP="00000C95">
            <w:r w:rsidRPr="00000C95">
              <w:t>Омская область, Полтавский район п. Бельдеж №7</w:t>
            </w:r>
          </w:p>
          <w:p w:rsidR="00000C95" w:rsidRPr="00000C95" w:rsidRDefault="00000C95" w:rsidP="00000C95">
            <w:r w:rsidRPr="00000C95">
              <w:t xml:space="preserve">(с. Буденное), </w:t>
            </w:r>
          </w:p>
          <w:p w:rsidR="00000C95" w:rsidRPr="00000C95" w:rsidRDefault="00000C95" w:rsidP="00000C95">
            <w:r w:rsidRPr="00000C95">
              <w:t xml:space="preserve">ул. Лесная. </w:t>
            </w:r>
          </w:p>
        </w:tc>
        <w:tc>
          <w:tcPr>
            <w:tcW w:w="2126" w:type="dxa"/>
          </w:tcPr>
          <w:p w:rsidR="00000C95" w:rsidRPr="00000C95" w:rsidRDefault="00000C95" w:rsidP="00000C95">
            <w:r w:rsidRPr="00000C95">
              <w:t>Доска объявлений у общественного колодца</w:t>
            </w:r>
          </w:p>
        </w:tc>
      </w:tr>
      <w:tr w:rsidR="00000C95" w:rsidRPr="00000C95" w:rsidTr="00F30DCB">
        <w:trPr>
          <w:cantSplit/>
          <w:trHeight w:val="503"/>
        </w:trPr>
        <w:tc>
          <w:tcPr>
            <w:tcW w:w="1276" w:type="dxa"/>
            <w:vAlign w:val="center"/>
          </w:tcPr>
          <w:p w:rsidR="00000C95" w:rsidRPr="00000C95" w:rsidRDefault="00000C95" w:rsidP="00000C95">
            <w:r w:rsidRPr="00000C95">
              <w:t>1450</w:t>
            </w:r>
          </w:p>
        </w:tc>
        <w:tc>
          <w:tcPr>
            <w:tcW w:w="3686" w:type="dxa"/>
            <w:shd w:val="clear" w:color="auto" w:fill="auto"/>
          </w:tcPr>
          <w:p w:rsidR="00000C95" w:rsidRPr="00000C95" w:rsidRDefault="00000C95" w:rsidP="00000C95">
            <w:r w:rsidRPr="00000C95">
              <w:t>Здание бюджетного общеобразовательного учреждения Полтавского муниципального района Омской области «Прогрессовская основная школа».</w:t>
            </w:r>
          </w:p>
        </w:tc>
        <w:tc>
          <w:tcPr>
            <w:tcW w:w="2268" w:type="dxa"/>
          </w:tcPr>
          <w:p w:rsidR="00000C95" w:rsidRPr="00000C95" w:rsidRDefault="00000C95" w:rsidP="00000C95">
            <w:r w:rsidRPr="00000C95">
              <w:t>Омская область, Полтавский район, п. Бельдеж №12</w:t>
            </w:r>
          </w:p>
          <w:p w:rsidR="00000C95" w:rsidRPr="00000C95" w:rsidRDefault="00000C95" w:rsidP="00000C95">
            <w:r w:rsidRPr="00000C95">
              <w:t xml:space="preserve">(с. Прогресс), </w:t>
            </w:r>
          </w:p>
          <w:p w:rsidR="00000C95" w:rsidRPr="00000C95" w:rsidRDefault="00000C95" w:rsidP="00000C95">
            <w:r w:rsidRPr="00000C95">
              <w:t xml:space="preserve">ул. Ленина, 36 </w:t>
            </w:r>
          </w:p>
        </w:tc>
        <w:tc>
          <w:tcPr>
            <w:tcW w:w="2126" w:type="dxa"/>
          </w:tcPr>
          <w:p w:rsidR="00000C95" w:rsidRPr="00000C95" w:rsidRDefault="00000C95" w:rsidP="00000C95">
            <w:r w:rsidRPr="00000C95">
              <w:t>Доска объявлений у здания магазина</w:t>
            </w:r>
          </w:p>
        </w:tc>
      </w:tr>
      <w:tr w:rsidR="00000C95" w:rsidRPr="00000C95" w:rsidTr="00F30DCB">
        <w:trPr>
          <w:cantSplit/>
          <w:trHeight w:val="503"/>
        </w:trPr>
        <w:tc>
          <w:tcPr>
            <w:tcW w:w="1276" w:type="dxa"/>
            <w:vAlign w:val="center"/>
          </w:tcPr>
          <w:p w:rsidR="00000C95" w:rsidRPr="00000C95" w:rsidRDefault="00000C95" w:rsidP="00000C95">
            <w:r w:rsidRPr="00000C95">
              <w:t>1451</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Краснопутиловский сельский клуб.</w:t>
            </w:r>
          </w:p>
        </w:tc>
        <w:tc>
          <w:tcPr>
            <w:tcW w:w="2268" w:type="dxa"/>
          </w:tcPr>
          <w:p w:rsidR="00000C95" w:rsidRPr="00000C95" w:rsidRDefault="00000C95" w:rsidP="00000C95">
            <w:r w:rsidRPr="00000C95">
              <w:t xml:space="preserve"> Омская область, Полтавский район, с. Краснопутиловка, ул. Молодежная,8</w:t>
            </w:r>
          </w:p>
        </w:tc>
        <w:tc>
          <w:tcPr>
            <w:tcW w:w="2126" w:type="dxa"/>
          </w:tcPr>
          <w:p w:rsidR="00000C95" w:rsidRPr="00000C95" w:rsidRDefault="00000C95" w:rsidP="00000C95">
            <w:r w:rsidRPr="00000C95">
              <w:t>Доска объявлений у здания магазина</w:t>
            </w:r>
          </w:p>
        </w:tc>
      </w:tr>
      <w:tr w:rsidR="00000C95" w:rsidRPr="00000C95" w:rsidTr="00F30DCB">
        <w:trPr>
          <w:cantSplit/>
          <w:trHeight w:val="503"/>
        </w:trPr>
        <w:tc>
          <w:tcPr>
            <w:tcW w:w="1276" w:type="dxa"/>
            <w:vAlign w:val="center"/>
          </w:tcPr>
          <w:p w:rsidR="00000C95" w:rsidRPr="00000C95" w:rsidRDefault="00000C95" w:rsidP="00000C95">
            <w:r w:rsidRPr="00000C95">
              <w:t>1452</w:t>
            </w:r>
          </w:p>
        </w:tc>
        <w:tc>
          <w:tcPr>
            <w:tcW w:w="3686" w:type="dxa"/>
            <w:shd w:val="clear" w:color="auto" w:fill="auto"/>
            <w:vAlign w:val="bottom"/>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Новосергеевский сельский клуб.</w:t>
            </w:r>
          </w:p>
        </w:tc>
        <w:tc>
          <w:tcPr>
            <w:tcW w:w="2268" w:type="dxa"/>
          </w:tcPr>
          <w:p w:rsidR="00000C95" w:rsidRPr="00000C95" w:rsidRDefault="00000C95" w:rsidP="00000C95">
            <w:r w:rsidRPr="00000C95">
              <w:t>Омская область, Полтавский район, д. Новосергеевка, ул. Центральная, 32</w:t>
            </w:r>
          </w:p>
        </w:tc>
        <w:tc>
          <w:tcPr>
            <w:tcW w:w="2126" w:type="dxa"/>
          </w:tcPr>
          <w:p w:rsidR="00000C95" w:rsidRPr="00000C95" w:rsidRDefault="00000C95" w:rsidP="00000C95">
            <w:r w:rsidRPr="00000C95">
              <w:t>Доска объявлений у здания магазина</w:t>
            </w:r>
          </w:p>
        </w:tc>
      </w:tr>
      <w:tr w:rsidR="00000C95" w:rsidRPr="00000C95" w:rsidTr="00F30DCB">
        <w:trPr>
          <w:cantSplit/>
          <w:trHeight w:val="503"/>
        </w:trPr>
        <w:tc>
          <w:tcPr>
            <w:tcW w:w="1276" w:type="dxa"/>
            <w:vAlign w:val="center"/>
          </w:tcPr>
          <w:p w:rsidR="00000C95" w:rsidRPr="00000C95" w:rsidRDefault="00000C95" w:rsidP="00000C95">
            <w:r w:rsidRPr="00000C95">
              <w:t>1453</w:t>
            </w:r>
          </w:p>
        </w:tc>
        <w:tc>
          <w:tcPr>
            <w:tcW w:w="3686" w:type="dxa"/>
            <w:shd w:val="clear" w:color="auto" w:fill="auto"/>
          </w:tcPr>
          <w:p w:rsidR="00000C95" w:rsidRPr="00000C95" w:rsidRDefault="00000C95" w:rsidP="00000C95">
            <w:r w:rsidRPr="00000C95">
              <w:t>Здание бюджетного образовательного учреждения «Полтавский лицей»</w:t>
            </w:r>
          </w:p>
        </w:tc>
        <w:tc>
          <w:tcPr>
            <w:tcW w:w="2268" w:type="dxa"/>
          </w:tcPr>
          <w:p w:rsidR="00000C95" w:rsidRPr="00000C95" w:rsidRDefault="00000C95" w:rsidP="00000C95">
            <w:r w:rsidRPr="00000C95">
              <w:t xml:space="preserve">Омская область, Полтавский район, р.п. Полтавка, </w:t>
            </w:r>
            <w:r w:rsidRPr="00000C95">
              <w:br/>
              <w:t>ул. Советская, 7</w:t>
            </w:r>
          </w:p>
        </w:tc>
        <w:tc>
          <w:tcPr>
            <w:tcW w:w="2126" w:type="dxa"/>
          </w:tcPr>
          <w:p w:rsidR="00000C95" w:rsidRPr="00000C95" w:rsidRDefault="00000C95" w:rsidP="00000C95">
            <w:r w:rsidRPr="00000C95">
              <w:t>Доска объявлений у здания БОУ «Полтавский лицей»</w:t>
            </w:r>
          </w:p>
        </w:tc>
      </w:tr>
      <w:tr w:rsidR="00000C95" w:rsidRPr="00000C95" w:rsidTr="00F30DCB">
        <w:trPr>
          <w:cantSplit/>
          <w:trHeight w:val="503"/>
        </w:trPr>
        <w:tc>
          <w:tcPr>
            <w:tcW w:w="1276" w:type="dxa"/>
            <w:vAlign w:val="center"/>
          </w:tcPr>
          <w:p w:rsidR="00000C95" w:rsidRPr="00000C95" w:rsidRDefault="00000C95" w:rsidP="00000C95">
            <w:r w:rsidRPr="00000C95">
              <w:t>1454</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Шаховский сельский клуб.</w:t>
            </w:r>
          </w:p>
        </w:tc>
        <w:tc>
          <w:tcPr>
            <w:tcW w:w="2268" w:type="dxa"/>
          </w:tcPr>
          <w:p w:rsidR="00000C95" w:rsidRPr="00000C95" w:rsidRDefault="00000C95" w:rsidP="00000C95">
            <w:r w:rsidRPr="00000C95">
              <w:t xml:space="preserve">Омская область, Полтавский район, с. Шахово, </w:t>
            </w:r>
            <w:r w:rsidRPr="00000C95">
              <w:br/>
              <w:t>ул. Школьная ,22</w:t>
            </w:r>
          </w:p>
        </w:tc>
        <w:tc>
          <w:tcPr>
            <w:tcW w:w="2126" w:type="dxa"/>
          </w:tcPr>
          <w:p w:rsidR="00000C95" w:rsidRPr="00000C95" w:rsidRDefault="00000C95" w:rsidP="00000C95">
            <w:r w:rsidRPr="00000C95">
              <w:t>Доска объявлений у здания почты</w:t>
            </w:r>
          </w:p>
        </w:tc>
      </w:tr>
      <w:tr w:rsidR="00000C95" w:rsidRPr="00000C95" w:rsidTr="00F30DCB">
        <w:trPr>
          <w:cantSplit/>
          <w:trHeight w:val="503"/>
        </w:trPr>
        <w:tc>
          <w:tcPr>
            <w:tcW w:w="1276" w:type="dxa"/>
            <w:vAlign w:val="center"/>
          </w:tcPr>
          <w:p w:rsidR="00000C95" w:rsidRPr="00000C95" w:rsidRDefault="00000C95" w:rsidP="00000C95">
            <w:r w:rsidRPr="00000C95">
              <w:t>1455</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Еремеевский сельский дом культуры.</w:t>
            </w:r>
          </w:p>
        </w:tc>
        <w:tc>
          <w:tcPr>
            <w:tcW w:w="2268" w:type="dxa"/>
          </w:tcPr>
          <w:p w:rsidR="00000C95" w:rsidRPr="00000C95" w:rsidRDefault="00000C95" w:rsidP="00000C95">
            <w:r w:rsidRPr="00000C95">
              <w:t xml:space="preserve">Омская область, Полтавский район, с. Еремеевка, </w:t>
            </w:r>
          </w:p>
          <w:p w:rsidR="00000C95" w:rsidRPr="00000C95" w:rsidRDefault="00000C95" w:rsidP="00000C95">
            <w:r w:rsidRPr="00000C95">
              <w:t xml:space="preserve">ул.50 лет Октября, 12/1 </w:t>
            </w:r>
          </w:p>
        </w:tc>
        <w:tc>
          <w:tcPr>
            <w:tcW w:w="2126" w:type="dxa"/>
          </w:tcPr>
          <w:p w:rsidR="00000C95" w:rsidRPr="00000C95" w:rsidRDefault="00000C95" w:rsidP="00000C95">
            <w:r w:rsidRPr="00000C95">
              <w:t>Доска объявлений у здания магазина ИП «Прилюбенко А.В.»</w:t>
            </w:r>
          </w:p>
        </w:tc>
      </w:tr>
      <w:tr w:rsidR="00000C95" w:rsidRPr="00000C95" w:rsidTr="00F30DCB">
        <w:trPr>
          <w:cantSplit/>
          <w:trHeight w:val="503"/>
        </w:trPr>
        <w:tc>
          <w:tcPr>
            <w:tcW w:w="1276" w:type="dxa"/>
            <w:vAlign w:val="center"/>
          </w:tcPr>
          <w:p w:rsidR="00000C95" w:rsidRPr="00000C95" w:rsidRDefault="00000C95" w:rsidP="00000C95">
            <w:r w:rsidRPr="00000C95">
              <w:t>1456</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Гостиловский сельский клуб.</w:t>
            </w:r>
          </w:p>
        </w:tc>
        <w:tc>
          <w:tcPr>
            <w:tcW w:w="2268" w:type="dxa"/>
          </w:tcPr>
          <w:p w:rsidR="00000C95" w:rsidRPr="00000C95" w:rsidRDefault="00000C95" w:rsidP="00000C95">
            <w:r w:rsidRPr="00000C95">
              <w:t xml:space="preserve">Омская область, Полтавский район, с. Гостиловка, </w:t>
            </w:r>
          </w:p>
          <w:p w:rsidR="00000C95" w:rsidRPr="00000C95" w:rsidRDefault="00000C95" w:rsidP="00000C95">
            <w:r w:rsidRPr="00000C95">
              <w:t>ул. Центральная, 19</w:t>
            </w:r>
          </w:p>
        </w:tc>
        <w:tc>
          <w:tcPr>
            <w:tcW w:w="2126" w:type="dxa"/>
          </w:tcPr>
          <w:p w:rsidR="00000C95" w:rsidRPr="00000C95" w:rsidRDefault="00000C95" w:rsidP="00000C95">
            <w:r w:rsidRPr="00000C95">
              <w:t>Доска объявлений у здания магазина ИП «Калистратенко А.В.»</w:t>
            </w:r>
          </w:p>
        </w:tc>
      </w:tr>
      <w:tr w:rsidR="00000C95" w:rsidRPr="00000C95" w:rsidTr="00F30DCB">
        <w:trPr>
          <w:cantSplit/>
          <w:trHeight w:val="503"/>
        </w:trPr>
        <w:tc>
          <w:tcPr>
            <w:tcW w:w="1276" w:type="dxa"/>
            <w:vAlign w:val="center"/>
          </w:tcPr>
          <w:p w:rsidR="00000C95" w:rsidRPr="00000C95" w:rsidRDefault="00000C95" w:rsidP="00000C95">
            <w:r w:rsidRPr="00000C95">
              <w:t>1457</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Каменский сельский клуб.</w:t>
            </w:r>
          </w:p>
        </w:tc>
        <w:tc>
          <w:tcPr>
            <w:tcW w:w="2268" w:type="dxa"/>
          </w:tcPr>
          <w:p w:rsidR="00000C95" w:rsidRPr="00000C95" w:rsidRDefault="00000C95" w:rsidP="00000C95">
            <w:r w:rsidRPr="00000C95">
              <w:t xml:space="preserve"> Омская область, Полтавский район, д. Каменка, </w:t>
            </w:r>
          </w:p>
          <w:p w:rsidR="00000C95" w:rsidRPr="00000C95" w:rsidRDefault="00000C95" w:rsidP="00000C95">
            <w:r w:rsidRPr="00000C95">
              <w:t xml:space="preserve">ул. Солнечная,22 </w:t>
            </w:r>
          </w:p>
        </w:tc>
        <w:tc>
          <w:tcPr>
            <w:tcW w:w="2126" w:type="dxa"/>
          </w:tcPr>
          <w:p w:rsidR="00000C95" w:rsidRPr="00000C95" w:rsidRDefault="00000C95" w:rsidP="00000C95">
            <w:r w:rsidRPr="00000C95">
              <w:t>Доска объявлений у здания магазина</w:t>
            </w:r>
          </w:p>
        </w:tc>
      </w:tr>
      <w:tr w:rsidR="00000C95" w:rsidRPr="00000C95" w:rsidTr="00F30DCB">
        <w:trPr>
          <w:cantSplit/>
          <w:trHeight w:val="503"/>
        </w:trPr>
        <w:tc>
          <w:tcPr>
            <w:tcW w:w="1276" w:type="dxa"/>
            <w:vAlign w:val="center"/>
          </w:tcPr>
          <w:p w:rsidR="00000C95" w:rsidRPr="00000C95" w:rsidRDefault="00000C95" w:rsidP="00000C95">
            <w:r w:rsidRPr="00000C95">
              <w:t>1458</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Коконовский сельский клуб.</w:t>
            </w:r>
          </w:p>
        </w:tc>
        <w:tc>
          <w:tcPr>
            <w:tcW w:w="2268" w:type="dxa"/>
          </w:tcPr>
          <w:p w:rsidR="00000C95" w:rsidRPr="00000C95" w:rsidRDefault="00000C95" w:rsidP="00000C95">
            <w:r w:rsidRPr="00000C95">
              <w:t xml:space="preserve">Омская область, Полтавский район, д. Коконовка, </w:t>
            </w:r>
          </w:p>
          <w:p w:rsidR="00000C95" w:rsidRPr="00000C95" w:rsidRDefault="00000C95" w:rsidP="00000C95">
            <w:r w:rsidRPr="00000C95">
              <w:t xml:space="preserve">ул. Мира,1 </w:t>
            </w:r>
          </w:p>
        </w:tc>
        <w:tc>
          <w:tcPr>
            <w:tcW w:w="2126" w:type="dxa"/>
          </w:tcPr>
          <w:p w:rsidR="00000C95" w:rsidRPr="00000C95" w:rsidRDefault="00000C95" w:rsidP="00000C95">
            <w:r w:rsidRPr="00000C95">
              <w:t>Доска объявлений у здания магазина</w:t>
            </w:r>
          </w:p>
        </w:tc>
      </w:tr>
      <w:tr w:rsidR="00000C95" w:rsidRPr="00000C95" w:rsidTr="00F30DCB">
        <w:trPr>
          <w:cantSplit/>
          <w:trHeight w:val="503"/>
        </w:trPr>
        <w:tc>
          <w:tcPr>
            <w:tcW w:w="1276" w:type="dxa"/>
            <w:vAlign w:val="center"/>
          </w:tcPr>
          <w:p w:rsidR="00000C95" w:rsidRPr="00000C95" w:rsidRDefault="00000C95" w:rsidP="00000C95">
            <w:r w:rsidRPr="00000C95">
              <w:t>1459</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Красногорский сельский дом культуры.</w:t>
            </w:r>
          </w:p>
        </w:tc>
        <w:tc>
          <w:tcPr>
            <w:tcW w:w="2268" w:type="dxa"/>
          </w:tcPr>
          <w:p w:rsidR="00000C95" w:rsidRPr="00000C95" w:rsidRDefault="00000C95" w:rsidP="00000C95">
            <w:r w:rsidRPr="00000C95">
              <w:t xml:space="preserve">Омская область, Полтавский район, с. Красногорка, </w:t>
            </w:r>
          </w:p>
          <w:p w:rsidR="00000C95" w:rsidRPr="00000C95" w:rsidRDefault="00000C95" w:rsidP="00000C95">
            <w:r w:rsidRPr="00000C95">
              <w:t>ул. Ленина, 9</w:t>
            </w:r>
          </w:p>
          <w:p w:rsidR="00000C95" w:rsidRPr="00000C95" w:rsidRDefault="00000C95" w:rsidP="00000C95"/>
        </w:tc>
        <w:tc>
          <w:tcPr>
            <w:tcW w:w="2126" w:type="dxa"/>
          </w:tcPr>
          <w:p w:rsidR="00000C95" w:rsidRPr="00000C95" w:rsidRDefault="00000C95" w:rsidP="00000C95">
            <w:r w:rsidRPr="00000C95">
              <w:t>Доска объявлений у здания магазина ИП «Саранчук»</w:t>
            </w:r>
          </w:p>
          <w:p w:rsidR="00000C95" w:rsidRPr="00000C95" w:rsidRDefault="00000C95" w:rsidP="00000C95"/>
        </w:tc>
      </w:tr>
      <w:tr w:rsidR="00000C95" w:rsidRPr="00000C95" w:rsidTr="00F30DCB">
        <w:trPr>
          <w:cantSplit/>
          <w:trHeight w:val="503"/>
        </w:trPr>
        <w:tc>
          <w:tcPr>
            <w:tcW w:w="1276" w:type="dxa"/>
            <w:vAlign w:val="center"/>
          </w:tcPr>
          <w:p w:rsidR="00000C95" w:rsidRPr="00000C95" w:rsidRDefault="00000C95" w:rsidP="00000C95">
            <w:r w:rsidRPr="00000C95">
              <w:t>1461</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Платовский сельский клуб.</w:t>
            </w:r>
          </w:p>
        </w:tc>
        <w:tc>
          <w:tcPr>
            <w:tcW w:w="2268" w:type="dxa"/>
          </w:tcPr>
          <w:p w:rsidR="00000C95" w:rsidRPr="00000C95" w:rsidRDefault="00000C95" w:rsidP="00000C95">
            <w:r w:rsidRPr="00000C95">
              <w:t xml:space="preserve"> Омская область, Полтавский район, с. Платово, </w:t>
            </w:r>
          </w:p>
          <w:p w:rsidR="00000C95" w:rsidRPr="00000C95" w:rsidRDefault="00000C95" w:rsidP="00000C95">
            <w:r w:rsidRPr="00000C95">
              <w:t xml:space="preserve">ул. Центральная, 3 </w:t>
            </w:r>
          </w:p>
        </w:tc>
        <w:tc>
          <w:tcPr>
            <w:tcW w:w="2126" w:type="dxa"/>
          </w:tcPr>
          <w:p w:rsidR="00000C95" w:rsidRPr="00000C95" w:rsidRDefault="00000C95" w:rsidP="00000C95">
            <w:r w:rsidRPr="00000C95">
              <w:t>Доска объявлений у здания ФАП</w:t>
            </w:r>
          </w:p>
        </w:tc>
      </w:tr>
      <w:tr w:rsidR="00000C95" w:rsidRPr="00000C95" w:rsidTr="00F30DCB">
        <w:trPr>
          <w:cantSplit/>
          <w:trHeight w:val="503"/>
        </w:trPr>
        <w:tc>
          <w:tcPr>
            <w:tcW w:w="1276" w:type="dxa"/>
            <w:vAlign w:val="center"/>
          </w:tcPr>
          <w:p w:rsidR="00000C95" w:rsidRPr="00000C95" w:rsidRDefault="00000C95" w:rsidP="00000C95">
            <w:r w:rsidRPr="00000C95">
              <w:t>1462</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Хмаровский сельский клуб.</w:t>
            </w:r>
          </w:p>
        </w:tc>
        <w:tc>
          <w:tcPr>
            <w:tcW w:w="2268" w:type="dxa"/>
          </w:tcPr>
          <w:p w:rsidR="00000C95" w:rsidRPr="00000C95" w:rsidRDefault="00000C95" w:rsidP="00000C95">
            <w:r w:rsidRPr="00000C95">
              <w:t xml:space="preserve"> Омская область, Полтавский район, д. Хмаровка, </w:t>
            </w:r>
          </w:p>
          <w:p w:rsidR="00000C95" w:rsidRPr="00000C95" w:rsidRDefault="00000C95" w:rsidP="00000C95">
            <w:r w:rsidRPr="00000C95">
              <w:t>ул .Центральная,12</w:t>
            </w:r>
          </w:p>
        </w:tc>
        <w:tc>
          <w:tcPr>
            <w:tcW w:w="2126" w:type="dxa"/>
          </w:tcPr>
          <w:p w:rsidR="00000C95" w:rsidRPr="00000C95" w:rsidRDefault="00000C95" w:rsidP="00000C95">
            <w:r w:rsidRPr="00000C95">
              <w:t>Доска объявлений у здания школы</w:t>
            </w:r>
          </w:p>
        </w:tc>
      </w:tr>
      <w:tr w:rsidR="00000C95" w:rsidRPr="00000C95" w:rsidTr="00F30DCB">
        <w:trPr>
          <w:cantSplit/>
          <w:trHeight w:val="503"/>
        </w:trPr>
        <w:tc>
          <w:tcPr>
            <w:tcW w:w="1276" w:type="dxa"/>
            <w:vAlign w:val="center"/>
          </w:tcPr>
          <w:p w:rsidR="00000C95" w:rsidRPr="00000C95" w:rsidRDefault="00000C95" w:rsidP="00000C95">
            <w:r w:rsidRPr="00000C95">
              <w:t>1463</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Шаровский сельский клуб.</w:t>
            </w:r>
          </w:p>
        </w:tc>
        <w:tc>
          <w:tcPr>
            <w:tcW w:w="2268" w:type="dxa"/>
          </w:tcPr>
          <w:p w:rsidR="00000C95" w:rsidRPr="00000C95" w:rsidRDefault="00000C95" w:rsidP="00000C95">
            <w:r w:rsidRPr="00000C95">
              <w:t xml:space="preserve">Омская область, Полтавский район, д. Шаровка, </w:t>
            </w:r>
          </w:p>
          <w:p w:rsidR="00000C95" w:rsidRPr="00000C95" w:rsidRDefault="00000C95" w:rsidP="00000C95">
            <w:r w:rsidRPr="00000C95">
              <w:t>ул. Марии Долиной, 30</w:t>
            </w:r>
          </w:p>
        </w:tc>
        <w:tc>
          <w:tcPr>
            <w:tcW w:w="2126" w:type="dxa"/>
          </w:tcPr>
          <w:p w:rsidR="00000C95" w:rsidRPr="00000C95" w:rsidRDefault="00000C95" w:rsidP="00000C95">
            <w:r w:rsidRPr="00000C95">
              <w:t>Доска объявлений у остановочного павильона</w:t>
            </w:r>
          </w:p>
        </w:tc>
      </w:tr>
      <w:tr w:rsidR="00000C95" w:rsidRPr="00000C95" w:rsidTr="00F30DCB">
        <w:trPr>
          <w:cantSplit/>
          <w:trHeight w:val="503"/>
        </w:trPr>
        <w:tc>
          <w:tcPr>
            <w:tcW w:w="1276" w:type="dxa"/>
            <w:vAlign w:val="center"/>
          </w:tcPr>
          <w:p w:rsidR="00000C95" w:rsidRPr="00000C95" w:rsidRDefault="00000C95" w:rsidP="00000C95">
            <w:r w:rsidRPr="00000C95">
              <w:t>1464</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Новоильиновский сельский дом культуры</w:t>
            </w:r>
          </w:p>
        </w:tc>
        <w:tc>
          <w:tcPr>
            <w:tcW w:w="2268" w:type="dxa"/>
          </w:tcPr>
          <w:p w:rsidR="00000C95" w:rsidRPr="00000C95" w:rsidRDefault="00000C95" w:rsidP="00000C95">
            <w:r w:rsidRPr="00000C95">
              <w:t>Омская область, Полтавский район, с. Новоильиновка, ул. Ленина,3</w:t>
            </w:r>
          </w:p>
          <w:p w:rsidR="00000C95" w:rsidRPr="00000C95" w:rsidRDefault="00000C95" w:rsidP="00000C95">
            <w:r w:rsidRPr="00000C95">
              <w:t>ул. Ленина,1.</w:t>
            </w:r>
          </w:p>
        </w:tc>
        <w:tc>
          <w:tcPr>
            <w:tcW w:w="2126" w:type="dxa"/>
          </w:tcPr>
          <w:p w:rsidR="00000C95" w:rsidRPr="00000C95" w:rsidRDefault="00000C95" w:rsidP="00000C95">
            <w:r w:rsidRPr="00000C95">
              <w:t>Доска объявлений у здания магазина</w:t>
            </w:r>
          </w:p>
          <w:p w:rsidR="00000C95" w:rsidRPr="00000C95" w:rsidRDefault="00000C95" w:rsidP="00000C95"/>
          <w:p w:rsidR="00000C95" w:rsidRPr="00000C95" w:rsidRDefault="00000C95" w:rsidP="00000C95"/>
          <w:p w:rsidR="00000C95" w:rsidRPr="00000C95" w:rsidRDefault="00000C95" w:rsidP="00000C95">
            <w:r w:rsidRPr="00000C95">
              <w:t>Доска объявлений у здания правления СПК «Большевик»</w:t>
            </w:r>
          </w:p>
        </w:tc>
      </w:tr>
      <w:tr w:rsidR="00000C95" w:rsidRPr="00000C95" w:rsidTr="00F30DCB">
        <w:trPr>
          <w:cantSplit/>
          <w:trHeight w:val="503"/>
        </w:trPr>
        <w:tc>
          <w:tcPr>
            <w:tcW w:w="1276" w:type="dxa"/>
            <w:vAlign w:val="center"/>
          </w:tcPr>
          <w:p w:rsidR="00000C95" w:rsidRPr="00000C95" w:rsidRDefault="00000C95" w:rsidP="00000C95">
            <w:r w:rsidRPr="00000C95">
              <w:t>1465</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Терпеньевский сельский клуб.</w:t>
            </w:r>
          </w:p>
        </w:tc>
        <w:tc>
          <w:tcPr>
            <w:tcW w:w="2268" w:type="dxa"/>
          </w:tcPr>
          <w:p w:rsidR="00000C95" w:rsidRPr="00000C95" w:rsidRDefault="00000C95" w:rsidP="00000C95">
            <w:r w:rsidRPr="00000C95">
              <w:t>Омская область, Полтавский район, д. Терпенье,</w:t>
            </w:r>
          </w:p>
          <w:p w:rsidR="00000C95" w:rsidRPr="00000C95" w:rsidRDefault="00000C95" w:rsidP="00000C95">
            <w:r w:rsidRPr="00000C95">
              <w:t>ул. Мира,26</w:t>
            </w:r>
          </w:p>
        </w:tc>
        <w:tc>
          <w:tcPr>
            <w:tcW w:w="2126" w:type="dxa"/>
          </w:tcPr>
          <w:p w:rsidR="00000C95" w:rsidRPr="00000C95" w:rsidRDefault="00000C95" w:rsidP="00000C95">
            <w:r w:rsidRPr="00000C95">
              <w:t>Доска объявлений у здания магазина</w:t>
            </w:r>
          </w:p>
        </w:tc>
      </w:tr>
      <w:tr w:rsidR="00000C95" w:rsidRPr="00000C95" w:rsidTr="00F30DCB">
        <w:trPr>
          <w:cantSplit/>
          <w:trHeight w:val="503"/>
        </w:trPr>
        <w:tc>
          <w:tcPr>
            <w:tcW w:w="1276" w:type="dxa"/>
            <w:vAlign w:val="center"/>
          </w:tcPr>
          <w:p w:rsidR="00000C95" w:rsidRPr="00000C95" w:rsidRDefault="00000C95" w:rsidP="00000C95">
            <w:r w:rsidRPr="00000C95">
              <w:t>1466</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Ольгинский сельский дом культуры.</w:t>
            </w:r>
          </w:p>
        </w:tc>
        <w:tc>
          <w:tcPr>
            <w:tcW w:w="2268" w:type="dxa"/>
          </w:tcPr>
          <w:p w:rsidR="00000C95" w:rsidRPr="00000C95" w:rsidRDefault="00000C95" w:rsidP="00000C95">
            <w:r w:rsidRPr="00000C95">
              <w:t xml:space="preserve">Омская область, Полтавский район, с. Ольгино,  </w:t>
            </w:r>
          </w:p>
          <w:p w:rsidR="00000C95" w:rsidRPr="00000C95" w:rsidRDefault="00000C95" w:rsidP="00000C95">
            <w:r w:rsidRPr="00000C95">
              <w:t xml:space="preserve">ул. Советская, 44 </w:t>
            </w:r>
          </w:p>
          <w:p w:rsidR="00000C95" w:rsidRPr="00000C95" w:rsidRDefault="00000C95" w:rsidP="00000C95"/>
          <w:p w:rsidR="00000C95" w:rsidRPr="00000C95" w:rsidRDefault="00000C95" w:rsidP="00000C95">
            <w:r w:rsidRPr="00000C95">
              <w:t xml:space="preserve">ул. Победы,7 </w:t>
            </w:r>
          </w:p>
          <w:p w:rsidR="00000C95" w:rsidRPr="00000C95" w:rsidRDefault="00000C95" w:rsidP="00000C95"/>
          <w:p w:rsidR="00000C95" w:rsidRPr="00000C95" w:rsidRDefault="00000C95" w:rsidP="00000C95"/>
          <w:p w:rsidR="00000C95" w:rsidRPr="00000C95" w:rsidRDefault="00000C95" w:rsidP="00000C95"/>
          <w:p w:rsidR="00000C95" w:rsidRPr="00000C95" w:rsidRDefault="00000C95" w:rsidP="00000C95">
            <w:r w:rsidRPr="00000C95">
              <w:t xml:space="preserve">ул. Победы,17 </w:t>
            </w:r>
          </w:p>
          <w:p w:rsidR="00000C95" w:rsidRPr="00000C95" w:rsidRDefault="00000C95" w:rsidP="00000C95"/>
        </w:tc>
        <w:tc>
          <w:tcPr>
            <w:tcW w:w="2126" w:type="dxa"/>
          </w:tcPr>
          <w:p w:rsidR="00000C95" w:rsidRPr="00000C95" w:rsidRDefault="00000C95" w:rsidP="00000C95">
            <w:r w:rsidRPr="00000C95">
              <w:t>Доска объявлений у здания Ольгинского сельского поселения</w:t>
            </w:r>
          </w:p>
          <w:p w:rsidR="00000C95" w:rsidRPr="00000C95" w:rsidRDefault="00000C95" w:rsidP="00000C95">
            <w:r w:rsidRPr="00000C95">
              <w:t>Доска объявлений у здания магазина ИП «Вишня»</w:t>
            </w:r>
          </w:p>
          <w:p w:rsidR="00000C95" w:rsidRPr="00000C95" w:rsidRDefault="00000C95" w:rsidP="00000C95"/>
          <w:p w:rsidR="00000C95" w:rsidRPr="00000C95" w:rsidRDefault="00000C95" w:rsidP="00000C95">
            <w:r w:rsidRPr="00000C95">
              <w:t>Доска объявлений у здания магазина ИП «</w:t>
            </w:r>
            <w:r w:rsidRPr="00000C95">
              <w:rPr>
                <w:bCs/>
              </w:rPr>
              <w:t>Вагенлейтнер</w:t>
            </w:r>
            <w:r w:rsidRPr="00000C95">
              <w:t xml:space="preserve"> »</w:t>
            </w:r>
          </w:p>
        </w:tc>
      </w:tr>
      <w:tr w:rsidR="00000C95" w:rsidRPr="00000C95" w:rsidTr="00F30DCB">
        <w:trPr>
          <w:cantSplit/>
          <w:trHeight w:val="503"/>
        </w:trPr>
        <w:tc>
          <w:tcPr>
            <w:tcW w:w="1276" w:type="dxa"/>
            <w:vAlign w:val="center"/>
          </w:tcPr>
          <w:p w:rsidR="00000C95" w:rsidRPr="00000C95" w:rsidRDefault="00000C95" w:rsidP="00000C95">
            <w:r w:rsidRPr="00000C95">
              <w:t>1467</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Андрюшевский сельский клуб</w:t>
            </w:r>
          </w:p>
        </w:tc>
        <w:tc>
          <w:tcPr>
            <w:tcW w:w="2268" w:type="dxa"/>
          </w:tcPr>
          <w:p w:rsidR="00000C95" w:rsidRPr="00000C95" w:rsidRDefault="00000C95" w:rsidP="00000C95">
            <w:r w:rsidRPr="00000C95">
              <w:t xml:space="preserve">Омская область, Полтавский район, д. Андрюшевка, </w:t>
            </w:r>
          </w:p>
          <w:p w:rsidR="00000C95" w:rsidRPr="00000C95" w:rsidRDefault="00000C95" w:rsidP="00000C95">
            <w:r w:rsidRPr="00000C95">
              <w:t xml:space="preserve">ул. Солнечная, 8 </w:t>
            </w:r>
          </w:p>
        </w:tc>
        <w:tc>
          <w:tcPr>
            <w:tcW w:w="2126" w:type="dxa"/>
          </w:tcPr>
          <w:p w:rsidR="00000C95" w:rsidRPr="00000C95" w:rsidRDefault="00000C95" w:rsidP="00000C95">
            <w:r w:rsidRPr="00000C95">
              <w:t>Доска объявлений у здания клуба</w:t>
            </w:r>
          </w:p>
        </w:tc>
      </w:tr>
      <w:tr w:rsidR="00000C95" w:rsidRPr="00000C95" w:rsidTr="00F30DCB">
        <w:trPr>
          <w:cantSplit/>
          <w:trHeight w:val="503"/>
        </w:trPr>
        <w:tc>
          <w:tcPr>
            <w:tcW w:w="1276" w:type="dxa"/>
            <w:vAlign w:val="center"/>
          </w:tcPr>
          <w:p w:rsidR="00000C95" w:rsidRPr="00000C95" w:rsidRDefault="00000C95" w:rsidP="00000C95">
            <w:r w:rsidRPr="00000C95">
              <w:t>1468</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Георгиевский сельский клуб.</w:t>
            </w:r>
          </w:p>
        </w:tc>
        <w:tc>
          <w:tcPr>
            <w:tcW w:w="2268" w:type="dxa"/>
          </w:tcPr>
          <w:p w:rsidR="00000C95" w:rsidRPr="00000C95" w:rsidRDefault="00000C95" w:rsidP="00000C95">
            <w:r w:rsidRPr="00000C95">
              <w:t xml:space="preserve">Омская область, Полтавский район, с. Георгиевка, </w:t>
            </w:r>
          </w:p>
          <w:p w:rsidR="00000C95" w:rsidRPr="00000C95" w:rsidRDefault="00000C95" w:rsidP="00000C95">
            <w:r w:rsidRPr="00000C95">
              <w:t xml:space="preserve">ул. Центральная, 41\2 </w:t>
            </w:r>
          </w:p>
        </w:tc>
        <w:tc>
          <w:tcPr>
            <w:tcW w:w="2126" w:type="dxa"/>
          </w:tcPr>
          <w:p w:rsidR="00000C95" w:rsidRPr="00000C95" w:rsidRDefault="00000C95" w:rsidP="00000C95">
            <w:r w:rsidRPr="00000C95">
              <w:t>Доска объявлений у здания клуба</w:t>
            </w:r>
          </w:p>
        </w:tc>
      </w:tr>
      <w:tr w:rsidR="00000C95" w:rsidRPr="00000C95" w:rsidTr="00F30DCB">
        <w:trPr>
          <w:cantSplit/>
          <w:trHeight w:val="503"/>
        </w:trPr>
        <w:tc>
          <w:tcPr>
            <w:tcW w:w="1276" w:type="dxa"/>
            <w:vAlign w:val="center"/>
          </w:tcPr>
          <w:p w:rsidR="00000C95" w:rsidRPr="00000C95" w:rsidRDefault="00000C95" w:rsidP="00000C95">
            <w:r w:rsidRPr="00000C95">
              <w:t>1469</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Крымский сельский клуб.</w:t>
            </w:r>
          </w:p>
        </w:tc>
        <w:tc>
          <w:tcPr>
            <w:tcW w:w="2268" w:type="dxa"/>
          </w:tcPr>
          <w:p w:rsidR="00000C95" w:rsidRPr="00000C95" w:rsidRDefault="00000C95" w:rsidP="00000C95">
            <w:r w:rsidRPr="00000C95">
              <w:t>Омская область, Полтавский район, д. Крым, ул. Школьная, 12</w:t>
            </w:r>
          </w:p>
        </w:tc>
        <w:tc>
          <w:tcPr>
            <w:tcW w:w="2126" w:type="dxa"/>
          </w:tcPr>
          <w:p w:rsidR="00000C95" w:rsidRPr="00000C95" w:rsidRDefault="00000C95" w:rsidP="00000C95">
            <w:r w:rsidRPr="00000C95">
              <w:t>Доска объявлений у здания магазина</w:t>
            </w:r>
          </w:p>
        </w:tc>
      </w:tr>
      <w:tr w:rsidR="00000C95" w:rsidRPr="00000C95" w:rsidTr="00F30DCB">
        <w:trPr>
          <w:cantSplit/>
          <w:trHeight w:val="503"/>
        </w:trPr>
        <w:tc>
          <w:tcPr>
            <w:tcW w:w="1276" w:type="dxa"/>
            <w:vAlign w:val="center"/>
          </w:tcPr>
          <w:p w:rsidR="00000C95" w:rsidRPr="00000C95" w:rsidRDefault="00000C95" w:rsidP="00000C95">
            <w:r w:rsidRPr="00000C95">
              <w:t>1470</w:t>
            </w:r>
          </w:p>
        </w:tc>
        <w:tc>
          <w:tcPr>
            <w:tcW w:w="3686" w:type="dxa"/>
            <w:shd w:val="clear" w:color="auto" w:fill="auto"/>
          </w:tcPr>
          <w:p w:rsidR="00000C95" w:rsidRPr="00000C95" w:rsidRDefault="00000C95" w:rsidP="00000C95">
            <w:r w:rsidRPr="00000C95">
              <w:t>Здание бюджетного образовательного учреждения дополнительного образования «Полтавская спортивная школа» Полтавского муниципального района Омской области</w:t>
            </w:r>
          </w:p>
        </w:tc>
        <w:tc>
          <w:tcPr>
            <w:tcW w:w="2268" w:type="dxa"/>
          </w:tcPr>
          <w:p w:rsidR="00000C95" w:rsidRPr="00000C95" w:rsidRDefault="00000C95" w:rsidP="00000C95">
            <w:r w:rsidRPr="00000C95">
              <w:t>Омская область, Полтавский район, р.п. Полтавка, ул. Ленина,1</w:t>
            </w:r>
          </w:p>
          <w:p w:rsidR="00000C95" w:rsidRPr="00000C95" w:rsidRDefault="00000C95" w:rsidP="00000C95"/>
          <w:p w:rsidR="00000C95" w:rsidRPr="00000C95" w:rsidRDefault="00000C95" w:rsidP="00000C95"/>
          <w:p w:rsidR="00000C95" w:rsidRPr="00000C95" w:rsidRDefault="00000C95" w:rsidP="00000C95">
            <w:r w:rsidRPr="00000C95">
              <w:t>ул. Новая,5</w:t>
            </w:r>
          </w:p>
          <w:p w:rsidR="00000C95" w:rsidRPr="00000C95" w:rsidRDefault="00000C95" w:rsidP="00000C95"/>
          <w:p w:rsidR="00000C95" w:rsidRPr="00000C95" w:rsidRDefault="00000C95" w:rsidP="00000C95"/>
          <w:p w:rsidR="00000C95" w:rsidRPr="00000C95" w:rsidRDefault="00000C95" w:rsidP="00000C95"/>
          <w:p w:rsidR="00000C95" w:rsidRPr="00000C95" w:rsidRDefault="00000C95" w:rsidP="00000C95">
            <w:r w:rsidRPr="00000C95">
              <w:t>ул. Ленина,1</w:t>
            </w:r>
          </w:p>
          <w:p w:rsidR="00000C95" w:rsidRPr="00000C95" w:rsidRDefault="00000C95" w:rsidP="00000C95"/>
          <w:p w:rsidR="00000C95" w:rsidRPr="00000C95" w:rsidRDefault="00000C95" w:rsidP="00000C95"/>
          <w:p w:rsidR="00000C95" w:rsidRPr="00000C95" w:rsidRDefault="00000C95" w:rsidP="00000C95"/>
        </w:tc>
        <w:tc>
          <w:tcPr>
            <w:tcW w:w="2126" w:type="dxa"/>
          </w:tcPr>
          <w:p w:rsidR="00000C95" w:rsidRPr="00000C95" w:rsidRDefault="00000C95" w:rsidP="00000C95">
            <w:r w:rsidRPr="00000C95">
              <w:t>Доска объявлений у административного здания БУЗОО «Полтавская ЦРБ»</w:t>
            </w:r>
          </w:p>
          <w:p w:rsidR="00000C95" w:rsidRPr="00000C95" w:rsidRDefault="00000C95" w:rsidP="00000C95">
            <w:r w:rsidRPr="00000C95">
              <w:t xml:space="preserve"> Доска объявлений у  здания ООО «Снежинка»</w:t>
            </w:r>
          </w:p>
          <w:p w:rsidR="00000C95" w:rsidRPr="00000C95" w:rsidRDefault="00000C95" w:rsidP="00000C95">
            <w:r w:rsidRPr="00000C95">
              <w:t xml:space="preserve">Доска объявлений на остановочном павильоне у МУЗ ЦРБ  </w:t>
            </w:r>
          </w:p>
        </w:tc>
      </w:tr>
      <w:tr w:rsidR="00000C95" w:rsidRPr="00000C95" w:rsidTr="00F30DCB">
        <w:trPr>
          <w:cantSplit/>
          <w:trHeight w:val="503"/>
        </w:trPr>
        <w:tc>
          <w:tcPr>
            <w:tcW w:w="1276" w:type="dxa"/>
            <w:vAlign w:val="center"/>
          </w:tcPr>
          <w:p w:rsidR="00000C95" w:rsidRPr="00000C95" w:rsidRDefault="00000C95" w:rsidP="00000C95">
            <w:r w:rsidRPr="00000C95">
              <w:t>1471</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Центр национальных культур.</w:t>
            </w:r>
          </w:p>
        </w:tc>
        <w:tc>
          <w:tcPr>
            <w:tcW w:w="2268" w:type="dxa"/>
          </w:tcPr>
          <w:p w:rsidR="00000C95" w:rsidRPr="00000C95" w:rsidRDefault="00000C95" w:rsidP="00000C95">
            <w:r w:rsidRPr="00000C95">
              <w:t xml:space="preserve">Омская область, Полтавский район, р.п. Полтавка, </w:t>
            </w:r>
            <w:r w:rsidRPr="00000C95">
              <w:br/>
              <w:t xml:space="preserve">ул. Победы, 137 </w:t>
            </w:r>
          </w:p>
        </w:tc>
        <w:tc>
          <w:tcPr>
            <w:tcW w:w="2126" w:type="dxa"/>
          </w:tcPr>
          <w:p w:rsidR="00000C95" w:rsidRPr="00000C95" w:rsidRDefault="00000C95" w:rsidP="00000C95">
            <w:r w:rsidRPr="00000C95">
              <w:t>Доска объявлений у здания магазина ИП «Воробчуков С.А.»</w:t>
            </w:r>
          </w:p>
        </w:tc>
      </w:tr>
      <w:tr w:rsidR="00000C95" w:rsidRPr="00000C95" w:rsidTr="00F30DCB">
        <w:trPr>
          <w:cantSplit/>
          <w:trHeight w:val="503"/>
        </w:trPr>
        <w:tc>
          <w:tcPr>
            <w:tcW w:w="1276" w:type="dxa"/>
            <w:vAlign w:val="center"/>
          </w:tcPr>
          <w:p w:rsidR="00000C95" w:rsidRPr="00000C95" w:rsidRDefault="00000C95" w:rsidP="00000C95">
            <w:r w:rsidRPr="00000C95">
              <w:t>1472</w:t>
            </w:r>
          </w:p>
        </w:tc>
        <w:tc>
          <w:tcPr>
            <w:tcW w:w="3686" w:type="dxa"/>
            <w:shd w:val="clear" w:color="auto" w:fill="auto"/>
          </w:tcPr>
          <w:p w:rsidR="00000C95" w:rsidRPr="00000C95" w:rsidRDefault="00000C95" w:rsidP="00000C95">
            <w:r w:rsidRPr="00000C95">
              <w:t>Здание бюджетного образовательного учреждения Полтавского муниципального района Омской области «Полтавская средняя школа № 2»</w:t>
            </w:r>
          </w:p>
        </w:tc>
        <w:tc>
          <w:tcPr>
            <w:tcW w:w="2268" w:type="dxa"/>
          </w:tcPr>
          <w:p w:rsidR="00000C95" w:rsidRPr="00000C95" w:rsidRDefault="00000C95" w:rsidP="00000C95">
            <w:r w:rsidRPr="00000C95">
              <w:t xml:space="preserve">Омская область, Полтавский район, рабочий поселок Полтавка, </w:t>
            </w:r>
          </w:p>
          <w:p w:rsidR="00000C95" w:rsidRPr="00000C95" w:rsidRDefault="00000C95" w:rsidP="00000C95">
            <w:r w:rsidRPr="00000C95">
              <w:t>ул. Победы,28</w:t>
            </w:r>
          </w:p>
          <w:p w:rsidR="00000C95" w:rsidRPr="00000C95" w:rsidRDefault="00000C95" w:rsidP="00000C95"/>
          <w:p w:rsidR="00000C95" w:rsidRPr="00000C95" w:rsidRDefault="00000C95" w:rsidP="00000C95">
            <w:r w:rsidRPr="00000C95">
              <w:t>ул. Победы 15</w:t>
            </w:r>
          </w:p>
          <w:p w:rsidR="00000C95" w:rsidRPr="00000C95" w:rsidRDefault="00000C95" w:rsidP="00000C95"/>
          <w:p w:rsidR="00000C95" w:rsidRPr="00000C95" w:rsidRDefault="00000C95" w:rsidP="00000C95"/>
          <w:p w:rsidR="00000C95" w:rsidRPr="00000C95" w:rsidRDefault="00000C95" w:rsidP="00000C95">
            <w:r w:rsidRPr="00000C95">
              <w:t>ул. Победы,2</w:t>
            </w:r>
          </w:p>
          <w:p w:rsidR="00000C95" w:rsidRPr="00000C95" w:rsidRDefault="00000C95" w:rsidP="00000C95">
            <w:r w:rsidRPr="00000C95">
              <w:t xml:space="preserve"> </w:t>
            </w:r>
          </w:p>
        </w:tc>
        <w:tc>
          <w:tcPr>
            <w:tcW w:w="2126" w:type="dxa"/>
          </w:tcPr>
          <w:p w:rsidR="00000C95" w:rsidRPr="00000C95" w:rsidRDefault="00000C95" w:rsidP="00000C95">
            <w:r w:rsidRPr="00000C95">
              <w:t>Доска объявлений у здания «Полтавский культурно- досуговый центр «Русь»,</w:t>
            </w:r>
          </w:p>
          <w:p w:rsidR="00000C95" w:rsidRPr="00000C95" w:rsidRDefault="00000C95" w:rsidP="00000C95">
            <w:r w:rsidRPr="00000C95">
              <w:t>Доска объявлений у здания магазина «Торговый дом»</w:t>
            </w:r>
          </w:p>
          <w:p w:rsidR="00000C95" w:rsidRPr="00000C95" w:rsidRDefault="00000C95" w:rsidP="00000C95">
            <w:r w:rsidRPr="00000C95">
              <w:t>Доска объявлений у здания МУП «ПТК»</w:t>
            </w:r>
          </w:p>
        </w:tc>
      </w:tr>
      <w:tr w:rsidR="00000C95" w:rsidRPr="00000C95" w:rsidTr="00F30DCB">
        <w:trPr>
          <w:cantSplit/>
          <w:trHeight w:val="503"/>
        </w:trPr>
        <w:tc>
          <w:tcPr>
            <w:tcW w:w="1276" w:type="dxa"/>
            <w:vAlign w:val="center"/>
          </w:tcPr>
          <w:p w:rsidR="00000C95" w:rsidRPr="00000C95" w:rsidRDefault="00000C95" w:rsidP="00000C95">
            <w:r w:rsidRPr="00000C95">
              <w:t>1473</w:t>
            </w:r>
          </w:p>
        </w:tc>
        <w:tc>
          <w:tcPr>
            <w:tcW w:w="3686" w:type="dxa"/>
            <w:shd w:val="clear" w:color="auto" w:fill="auto"/>
          </w:tcPr>
          <w:p w:rsidR="00000C95" w:rsidRPr="00000C95" w:rsidRDefault="00000C95" w:rsidP="00000C95">
            <w:r w:rsidRPr="00000C95">
              <w:t>Здание бюджетного образовательного учреждения дополнительного образования «Полтавская спортивная школа» Полтавского муниципального района Омской области</w:t>
            </w:r>
          </w:p>
        </w:tc>
        <w:tc>
          <w:tcPr>
            <w:tcW w:w="2268" w:type="dxa"/>
          </w:tcPr>
          <w:p w:rsidR="00000C95" w:rsidRPr="00000C95" w:rsidRDefault="00000C95" w:rsidP="00000C95">
            <w:r w:rsidRPr="00000C95">
              <w:t>Омская область, Полтавский район, р.п. Полтавка, ул. Ленина,1</w:t>
            </w:r>
          </w:p>
          <w:p w:rsidR="00000C95" w:rsidRPr="00000C95" w:rsidRDefault="00000C95" w:rsidP="00000C95"/>
          <w:p w:rsidR="00000C95" w:rsidRPr="00000C95" w:rsidRDefault="00000C95" w:rsidP="00000C95"/>
          <w:p w:rsidR="00000C95" w:rsidRPr="00000C95" w:rsidRDefault="00000C95" w:rsidP="00000C95">
            <w:r w:rsidRPr="00000C95">
              <w:t>ул. Новая,5</w:t>
            </w:r>
          </w:p>
          <w:p w:rsidR="00000C95" w:rsidRPr="00000C95" w:rsidRDefault="00000C95" w:rsidP="00000C95"/>
          <w:p w:rsidR="00000C95" w:rsidRPr="00000C95" w:rsidRDefault="00000C95" w:rsidP="00000C95"/>
          <w:p w:rsidR="00000C95" w:rsidRPr="00000C95" w:rsidRDefault="00000C95" w:rsidP="00000C95"/>
          <w:p w:rsidR="00000C95" w:rsidRPr="00000C95" w:rsidRDefault="00000C95" w:rsidP="00000C95">
            <w:r w:rsidRPr="00000C95">
              <w:t>ул. Ленина,1</w:t>
            </w:r>
          </w:p>
          <w:p w:rsidR="00000C95" w:rsidRPr="00000C95" w:rsidRDefault="00000C95" w:rsidP="00000C95"/>
          <w:p w:rsidR="00000C95" w:rsidRPr="00000C95" w:rsidRDefault="00000C95" w:rsidP="00000C95"/>
          <w:p w:rsidR="00000C95" w:rsidRPr="00000C95" w:rsidRDefault="00000C95" w:rsidP="00000C95"/>
        </w:tc>
        <w:tc>
          <w:tcPr>
            <w:tcW w:w="2126" w:type="dxa"/>
          </w:tcPr>
          <w:p w:rsidR="00000C95" w:rsidRPr="00000C95" w:rsidRDefault="00000C95" w:rsidP="00000C95">
            <w:r w:rsidRPr="00000C95">
              <w:t>Доска объявлений у административного здания БУЗОО «Полтавская ЦРБ»</w:t>
            </w:r>
          </w:p>
          <w:p w:rsidR="00000C95" w:rsidRPr="00000C95" w:rsidRDefault="00000C95" w:rsidP="00000C95">
            <w:r w:rsidRPr="00000C95">
              <w:t xml:space="preserve"> Доска объявлений у здания ООО «Снежинка»</w:t>
            </w:r>
          </w:p>
          <w:p w:rsidR="00000C95" w:rsidRPr="00000C95" w:rsidRDefault="00000C95" w:rsidP="00000C95">
            <w:r w:rsidRPr="00000C95">
              <w:t xml:space="preserve">Доска объявлений на остановочном павильоне у МУЗ ЦРБ  </w:t>
            </w:r>
          </w:p>
        </w:tc>
      </w:tr>
      <w:tr w:rsidR="00000C95" w:rsidRPr="00000C95" w:rsidTr="00F30DCB">
        <w:trPr>
          <w:cantSplit/>
          <w:trHeight w:val="503"/>
        </w:trPr>
        <w:tc>
          <w:tcPr>
            <w:tcW w:w="1276" w:type="dxa"/>
            <w:vAlign w:val="center"/>
          </w:tcPr>
          <w:p w:rsidR="00000C95" w:rsidRPr="00000C95" w:rsidRDefault="00000C95" w:rsidP="00000C95">
            <w:r w:rsidRPr="00000C95">
              <w:t>1474</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Соловьевский сельский дом культуры</w:t>
            </w:r>
          </w:p>
        </w:tc>
        <w:tc>
          <w:tcPr>
            <w:tcW w:w="2268" w:type="dxa"/>
          </w:tcPr>
          <w:p w:rsidR="00000C95" w:rsidRPr="00000C95" w:rsidRDefault="00000C95" w:rsidP="00000C95">
            <w:r w:rsidRPr="00000C95">
              <w:t>Омская область, Полтавский район, с. Соловьевка,</w:t>
            </w:r>
          </w:p>
          <w:p w:rsidR="00000C95" w:rsidRPr="00000C95" w:rsidRDefault="00000C95" w:rsidP="00000C95">
            <w:r w:rsidRPr="00000C95">
              <w:t xml:space="preserve"> ул. Школьная,21</w:t>
            </w:r>
          </w:p>
          <w:p w:rsidR="00000C95" w:rsidRPr="00000C95" w:rsidRDefault="00000C95" w:rsidP="00000C95">
            <w:r w:rsidRPr="00000C95">
              <w:t>ул. Школьная,8</w:t>
            </w:r>
          </w:p>
          <w:p w:rsidR="00000C95" w:rsidRPr="00000C95" w:rsidRDefault="00000C95" w:rsidP="00000C95"/>
          <w:p w:rsidR="00000C95" w:rsidRPr="00000C95" w:rsidRDefault="00000C95" w:rsidP="00000C95"/>
        </w:tc>
        <w:tc>
          <w:tcPr>
            <w:tcW w:w="2126" w:type="dxa"/>
          </w:tcPr>
          <w:p w:rsidR="00000C95" w:rsidRPr="00000C95" w:rsidRDefault="00000C95" w:rsidP="00000C95">
            <w:r w:rsidRPr="00000C95">
              <w:t>Доска объявлений у здания магазина</w:t>
            </w:r>
          </w:p>
          <w:p w:rsidR="00000C95" w:rsidRPr="00000C95" w:rsidRDefault="00000C95" w:rsidP="00000C95"/>
          <w:p w:rsidR="00000C95" w:rsidRPr="00000C95" w:rsidRDefault="00000C95" w:rsidP="00000C95"/>
          <w:p w:rsidR="00000C95" w:rsidRPr="00000C95" w:rsidRDefault="00000C95" w:rsidP="00000C95">
            <w:r w:rsidRPr="00000C95">
              <w:t>Доска объявлений у здания отделения Сбербанка</w:t>
            </w:r>
          </w:p>
        </w:tc>
      </w:tr>
      <w:tr w:rsidR="00000C95" w:rsidRPr="00000C95" w:rsidTr="00F30DCB">
        <w:trPr>
          <w:cantSplit/>
          <w:trHeight w:val="503"/>
        </w:trPr>
        <w:tc>
          <w:tcPr>
            <w:tcW w:w="1276" w:type="dxa"/>
            <w:vAlign w:val="center"/>
          </w:tcPr>
          <w:p w:rsidR="00000C95" w:rsidRPr="00000C95" w:rsidRDefault="00000C95" w:rsidP="00000C95">
            <w:r w:rsidRPr="00000C95">
              <w:t>1475</w:t>
            </w:r>
          </w:p>
        </w:tc>
        <w:tc>
          <w:tcPr>
            <w:tcW w:w="3686" w:type="dxa"/>
            <w:shd w:val="clear" w:color="auto" w:fill="auto"/>
          </w:tcPr>
          <w:p w:rsidR="00000C95" w:rsidRPr="00000C95" w:rsidRDefault="00000C95" w:rsidP="00000C95">
            <w:r w:rsidRPr="00000C95">
              <w:t>Здание бюджетного образовательного учреждения Полтавского муниципального района Омской области «Соловьевская средняя школа» (структурное подразделение «Лубянская основная школа»)</w:t>
            </w:r>
          </w:p>
        </w:tc>
        <w:tc>
          <w:tcPr>
            <w:tcW w:w="2268" w:type="dxa"/>
          </w:tcPr>
          <w:p w:rsidR="00000C95" w:rsidRPr="00000C95" w:rsidRDefault="00000C95" w:rsidP="00000C95">
            <w:r w:rsidRPr="00000C95">
              <w:t>Омская область, Полтавский район, д. Лубянск,</w:t>
            </w:r>
          </w:p>
          <w:p w:rsidR="00000C95" w:rsidRPr="00000C95" w:rsidRDefault="00000C95" w:rsidP="00000C95">
            <w:r w:rsidRPr="00000C95">
              <w:t xml:space="preserve"> ул. Почтовая,1 </w:t>
            </w:r>
          </w:p>
        </w:tc>
        <w:tc>
          <w:tcPr>
            <w:tcW w:w="2126" w:type="dxa"/>
          </w:tcPr>
          <w:p w:rsidR="00000C95" w:rsidRPr="00000C95" w:rsidRDefault="00000C95" w:rsidP="00000C95">
            <w:r w:rsidRPr="00000C95">
              <w:t>Доска объявлений у здания почты</w:t>
            </w:r>
          </w:p>
        </w:tc>
      </w:tr>
      <w:tr w:rsidR="00000C95" w:rsidRPr="00000C95" w:rsidTr="00F30DCB">
        <w:trPr>
          <w:cantSplit/>
          <w:trHeight w:val="1180"/>
        </w:trPr>
        <w:tc>
          <w:tcPr>
            <w:tcW w:w="1276" w:type="dxa"/>
            <w:vAlign w:val="center"/>
          </w:tcPr>
          <w:p w:rsidR="00000C95" w:rsidRPr="00000C95" w:rsidRDefault="00000C95" w:rsidP="00000C95">
            <w:r w:rsidRPr="00000C95">
              <w:t>1476</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«Русь», филиал Ольвиопольский сельский клуб.</w:t>
            </w:r>
          </w:p>
        </w:tc>
        <w:tc>
          <w:tcPr>
            <w:tcW w:w="2268" w:type="dxa"/>
          </w:tcPr>
          <w:p w:rsidR="00000C95" w:rsidRPr="00000C95" w:rsidRDefault="00000C95" w:rsidP="00000C95">
            <w:r w:rsidRPr="00000C95">
              <w:t xml:space="preserve">Омская область, Полтавский район, д. Ольвиополь, </w:t>
            </w:r>
            <w:r w:rsidRPr="00000C95">
              <w:br/>
              <w:t>ул. Школьная, 9</w:t>
            </w:r>
          </w:p>
        </w:tc>
        <w:tc>
          <w:tcPr>
            <w:tcW w:w="2126" w:type="dxa"/>
          </w:tcPr>
          <w:p w:rsidR="00000C95" w:rsidRPr="00000C95" w:rsidRDefault="00000C95" w:rsidP="00000C95">
            <w:r w:rsidRPr="00000C95">
              <w:t>Доска объявлений у здания магазина ИП «Кислицина»</w:t>
            </w:r>
          </w:p>
          <w:p w:rsidR="00000C95" w:rsidRPr="00000C95" w:rsidRDefault="00000C95" w:rsidP="00000C95"/>
        </w:tc>
      </w:tr>
      <w:tr w:rsidR="00000C95" w:rsidRPr="00000C95" w:rsidTr="00F30DCB">
        <w:trPr>
          <w:cantSplit/>
          <w:trHeight w:val="503"/>
        </w:trPr>
        <w:tc>
          <w:tcPr>
            <w:tcW w:w="1276" w:type="dxa"/>
            <w:vAlign w:val="center"/>
          </w:tcPr>
          <w:p w:rsidR="00000C95" w:rsidRPr="00000C95" w:rsidRDefault="00000C95" w:rsidP="00000C95">
            <w:r w:rsidRPr="00000C95">
              <w:t>1477</w:t>
            </w:r>
          </w:p>
        </w:tc>
        <w:tc>
          <w:tcPr>
            <w:tcW w:w="3686" w:type="dxa"/>
            <w:shd w:val="clear" w:color="auto" w:fill="auto"/>
          </w:tcPr>
          <w:p w:rsidR="00000C95" w:rsidRPr="00000C95" w:rsidRDefault="00000C95" w:rsidP="00000C95">
            <w:r w:rsidRPr="00000C95">
              <w:t>Здание муниципального бюджетного учреждения культуры «Полтавский культурно-досуговый центр «Русь», филиал Смеловский сельский клуб.</w:t>
            </w:r>
          </w:p>
        </w:tc>
        <w:tc>
          <w:tcPr>
            <w:tcW w:w="2268" w:type="dxa"/>
          </w:tcPr>
          <w:p w:rsidR="00000C95" w:rsidRPr="00000C95" w:rsidRDefault="00000C95" w:rsidP="00000C95">
            <w:r w:rsidRPr="00000C95">
              <w:t xml:space="preserve">Омская область, Полтавский район, д. Смелое, </w:t>
            </w:r>
            <w:r w:rsidRPr="00000C95">
              <w:br/>
              <w:t xml:space="preserve">ул. Юбилейная,20 </w:t>
            </w:r>
          </w:p>
        </w:tc>
        <w:tc>
          <w:tcPr>
            <w:tcW w:w="2126" w:type="dxa"/>
          </w:tcPr>
          <w:p w:rsidR="00000C95" w:rsidRPr="00000C95" w:rsidRDefault="00000C95" w:rsidP="00000C95">
            <w:r w:rsidRPr="00000C95">
              <w:t>Доска объявлений у здания ФАПА</w:t>
            </w:r>
          </w:p>
          <w:p w:rsidR="00000C95" w:rsidRPr="00000C95" w:rsidRDefault="00000C95" w:rsidP="00000C95"/>
        </w:tc>
      </w:tr>
    </w:tbl>
    <w:p w:rsidR="00000C95" w:rsidRPr="00000C95" w:rsidRDefault="00000C95" w:rsidP="00000C95"/>
    <w:p w:rsidR="00000C95" w:rsidRPr="00000C95" w:rsidRDefault="00000C95" w:rsidP="00000C95"/>
    <w:p w:rsidR="00000C95" w:rsidRPr="00000C95" w:rsidRDefault="00000C95" w:rsidP="00000C95"/>
    <w:p w:rsidR="00000C95" w:rsidRPr="00000C95" w:rsidRDefault="00000C95" w:rsidP="00000C95"/>
    <w:sectPr w:rsidR="00000C95" w:rsidRPr="00000C95" w:rsidSect="00000C95">
      <w:pgSz w:w="11906" w:h="16838"/>
      <w:pgMar w:top="1134" w:right="850" w:bottom="1134" w:left="1287"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3EBF" w:rsidRDefault="004C3EBF" w:rsidP="00345818">
      <w:r>
        <w:separator/>
      </w:r>
    </w:p>
  </w:endnote>
  <w:endnote w:type="continuationSeparator" w:id="0">
    <w:p w:rsidR="004C3EBF" w:rsidRDefault="004C3EBF" w:rsidP="0034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oto Serif CJK SC">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Droid Sans Devanagari">
    <w:altName w:val="Segoe UI"/>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6331"/>
      <w:docPartObj>
        <w:docPartGallery w:val="Page Numbers (Bottom of Page)"/>
        <w:docPartUnique/>
      </w:docPartObj>
    </w:sdtPr>
    <w:sdtEndPr/>
    <w:sdtContent>
      <w:p w:rsidR="004C3EBF" w:rsidRDefault="00EF6E2F">
        <w:pPr>
          <w:pStyle w:val="ab"/>
          <w:jc w:val="center"/>
        </w:pPr>
        <w:r>
          <w:fldChar w:fldCharType="begin"/>
        </w:r>
        <w:r>
          <w:instrText xml:space="preserve"> PAGE   \* MERGEFORMAT </w:instrText>
        </w:r>
        <w:r>
          <w:fldChar w:fldCharType="separate"/>
        </w:r>
        <w:r>
          <w:rPr>
            <w:noProof/>
          </w:rPr>
          <w:t>2</w:t>
        </w:r>
        <w:r>
          <w:rPr>
            <w:noProof/>
          </w:rPr>
          <w:fldChar w:fldCharType="end"/>
        </w:r>
      </w:p>
    </w:sdtContent>
  </w:sdt>
  <w:p w:rsidR="004C3EBF" w:rsidRDefault="004C3E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3EBF" w:rsidRDefault="004C3EBF" w:rsidP="00345818">
      <w:r>
        <w:separator/>
      </w:r>
    </w:p>
  </w:footnote>
  <w:footnote w:type="continuationSeparator" w:id="0">
    <w:p w:rsidR="004C3EBF" w:rsidRDefault="004C3EBF" w:rsidP="0034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743122"/>
    <w:multiLevelType w:val="multilevel"/>
    <w:tmpl w:val="684A34B2"/>
    <w:styleLink w:val="WW8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4AE7CE2"/>
    <w:multiLevelType w:val="hybridMultilevel"/>
    <w:tmpl w:val="BA944DF2"/>
    <w:lvl w:ilvl="0" w:tplc="CC380B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1375EF"/>
    <w:multiLevelType w:val="hybridMultilevel"/>
    <w:tmpl w:val="0A04A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9316906">
    <w:abstractNumId w:val="0"/>
  </w:num>
  <w:num w:numId="2" w16cid:durableId="2031182321">
    <w:abstractNumId w:val="1"/>
  </w:num>
  <w:num w:numId="3" w16cid:durableId="1574117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3273604">
    <w:abstractNumId w:val="3"/>
  </w:num>
  <w:num w:numId="5" w16cid:durableId="884026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6D92"/>
    <w:rsid w:val="000000FA"/>
    <w:rsid w:val="000006A1"/>
    <w:rsid w:val="00000A41"/>
    <w:rsid w:val="00000AE9"/>
    <w:rsid w:val="00000C95"/>
    <w:rsid w:val="000014EB"/>
    <w:rsid w:val="00001629"/>
    <w:rsid w:val="00001D02"/>
    <w:rsid w:val="00001E70"/>
    <w:rsid w:val="00001F9B"/>
    <w:rsid w:val="000029CF"/>
    <w:rsid w:val="00002D90"/>
    <w:rsid w:val="000030F6"/>
    <w:rsid w:val="00003917"/>
    <w:rsid w:val="00004304"/>
    <w:rsid w:val="000048B1"/>
    <w:rsid w:val="000048E0"/>
    <w:rsid w:val="00004AD6"/>
    <w:rsid w:val="00005456"/>
    <w:rsid w:val="000055EA"/>
    <w:rsid w:val="000067BD"/>
    <w:rsid w:val="0000749F"/>
    <w:rsid w:val="000076BA"/>
    <w:rsid w:val="00007FC2"/>
    <w:rsid w:val="00010BA6"/>
    <w:rsid w:val="00011A04"/>
    <w:rsid w:val="00011C95"/>
    <w:rsid w:val="00011F8E"/>
    <w:rsid w:val="00012276"/>
    <w:rsid w:val="000124CB"/>
    <w:rsid w:val="00012FDA"/>
    <w:rsid w:val="00013877"/>
    <w:rsid w:val="00013994"/>
    <w:rsid w:val="00014426"/>
    <w:rsid w:val="00014993"/>
    <w:rsid w:val="00014B65"/>
    <w:rsid w:val="00014DB6"/>
    <w:rsid w:val="00014F44"/>
    <w:rsid w:val="00015098"/>
    <w:rsid w:val="0001658D"/>
    <w:rsid w:val="00016D82"/>
    <w:rsid w:val="00016E75"/>
    <w:rsid w:val="00017572"/>
    <w:rsid w:val="00017C11"/>
    <w:rsid w:val="00020E84"/>
    <w:rsid w:val="00021084"/>
    <w:rsid w:val="000213D0"/>
    <w:rsid w:val="00021B44"/>
    <w:rsid w:val="00022646"/>
    <w:rsid w:val="00022F69"/>
    <w:rsid w:val="00023690"/>
    <w:rsid w:val="000237CE"/>
    <w:rsid w:val="0002426E"/>
    <w:rsid w:val="00024432"/>
    <w:rsid w:val="000247B6"/>
    <w:rsid w:val="00024D27"/>
    <w:rsid w:val="00024FB1"/>
    <w:rsid w:val="0002572D"/>
    <w:rsid w:val="0002575C"/>
    <w:rsid w:val="00025BC4"/>
    <w:rsid w:val="00025E45"/>
    <w:rsid w:val="0002685A"/>
    <w:rsid w:val="00026C0C"/>
    <w:rsid w:val="00026CED"/>
    <w:rsid w:val="00027643"/>
    <w:rsid w:val="000276DB"/>
    <w:rsid w:val="00027B53"/>
    <w:rsid w:val="00027CBD"/>
    <w:rsid w:val="000307E0"/>
    <w:rsid w:val="00030A39"/>
    <w:rsid w:val="00030CEE"/>
    <w:rsid w:val="0003108C"/>
    <w:rsid w:val="000311B3"/>
    <w:rsid w:val="00031274"/>
    <w:rsid w:val="000318E7"/>
    <w:rsid w:val="00031D23"/>
    <w:rsid w:val="00032F6F"/>
    <w:rsid w:val="0003341E"/>
    <w:rsid w:val="00033DB4"/>
    <w:rsid w:val="00034028"/>
    <w:rsid w:val="00034370"/>
    <w:rsid w:val="0003488A"/>
    <w:rsid w:val="00035071"/>
    <w:rsid w:val="0003547F"/>
    <w:rsid w:val="00035912"/>
    <w:rsid w:val="000359CF"/>
    <w:rsid w:val="00035A0F"/>
    <w:rsid w:val="00035C70"/>
    <w:rsid w:val="00035EF5"/>
    <w:rsid w:val="00036393"/>
    <w:rsid w:val="0003661B"/>
    <w:rsid w:val="0003679A"/>
    <w:rsid w:val="00036C2E"/>
    <w:rsid w:val="00036C4B"/>
    <w:rsid w:val="00036DBE"/>
    <w:rsid w:val="00036DFE"/>
    <w:rsid w:val="00036FD8"/>
    <w:rsid w:val="00037695"/>
    <w:rsid w:val="000376FF"/>
    <w:rsid w:val="00037F68"/>
    <w:rsid w:val="00040385"/>
    <w:rsid w:val="000404AE"/>
    <w:rsid w:val="00040535"/>
    <w:rsid w:val="00040EE5"/>
    <w:rsid w:val="0004138A"/>
    <w:rsid w:val="000413F3"/>
    <w:rsid w:val="000416ED"/>
    <w:rsid w:val="00041B08"/>
    <w:rsid w:val="00041E9B"/>
    <w:rsid w:val="00042C05"/>
    <w:rsid w:val="00042F0E"/>
    <w:rsid w:val="00042FB6"/>
    <w:rsid w:val="00043067"/>
    <w:rsid w:val="00043370"/>
    <w:rsid w:val="00043614"/>
    <w:rsid w:val="0004397F"/>
    <w:rsid w:val="00043B1B"/>
    <w:rsid w:val="00043E02"/>
    <w:rsid w:val="00043EFC"/>
    <w:rsid w:val="000440D6"/>
    <w:rsid w:val="000445BC"/>
    <w:rsid w:val="000447E9"/>
    <w:rsid w:val="00044CDF"/>
    <w:rsid w:val="000452A0"/>
    <w:rsid w:val="00045346"/>
    <w:rsid w:val="00045702"/>
    <w:rsid w:val="000458AE"/>
    <w:rsid w:val="00045E24"/>
    <w:rsid w:val="0004600F"/>
    <w:rsid w:val="00046F08"/>
    <w:rsid w:val="00046F5A"/>
    <w:rsid w:val="000474C6"/>
    <w:rsid w:val="000504DB"/>
    <w:rsid w:val="000507AE"/>
    <w:rsid w:val="00050A5E"/>
    <w:rsid w:val="00050ACD"/>
    <w:rsid w:val="00050B5A"/>
    <w:rsid w:val="00050BB8"/>
    <w:rsid w:val="00050E69"/>
    <w:rsid w:val="0005160B"/>
    <w:rsid w:val="00051669"/>
    <w:rsid w:val="0005222D"/>
    <w:rsid w:val="00052372"/>
    <w:rsid w:val="00052742"/>
    <w:rsid w:val="00052D53"/>
    <w:rsid w:val="00053447"/>
    <w:rsid w:val="000536C1"/>
    <w:rsid w:val="00054B5E"/>
    <w:rsid w:val="000550FB"/>
    <w:rsid w:val="000552A9"/>
    <w:rsid w:val="0005595B"/>
    <w:rsid w:val="00055AF9"/>
    <w:rsid w:val="00055BC4"/>
    <w:rsid w:val="00055BCC"/>
    <w:rsid w:val="000568AA"/>
    <w:rsid w:val="00057183"/>
    <w:rsid w:val="000574FF"/>
    <w:rsid w:val="000601BF"/>
    <w:rsid w:val="000608F1"/>
    <w:rsid w:val="000610E4"/>
    <w:rsid w:val="0006117E"/>
    <w:rsid w:val="000612F9"/>
    <w:rsid w:val="00061AE3"/>
    <w:rsid w:val="00061ECE"/>
    <w:rsid w:val="00062036"/>
    <w:rsid w:val="0006216A"/>
    <w:rsid w:val="00062508"/>
    <w:rsid w:val="00062710"/>
    <w:rsid w:val="00062774"/>
    <w:rsid w:val="00062C78"/>
    <w:rsid w:val="00064492"/>
    <w:rsid w:val="00064562"/>
    <w:rsid w:val="0006480B"/>
    <w:rsid w:val="00065224"/>
    <w:rsid w:val="000653C8"/>
    <w:rsid w:val="0006545C"/>
    <w:rsid w:val="00065A2B"/>
    <w:rsid w:val="000660A5"/>
    <w:rsid w:val="000668B4"/>
    <w:rsid w:val="00066EB7"/>
    <w:rsid w:val="000671A2"/>
    <w:rsid w:val="000671EB"/>
    <w:rsid w:val="0006745E"/>
    <w:rsid w:val="0006746E"/>
    <w:rsid w:val="00067A1C"/>
    <w:rsid w:val="00067B0E"/>
    <w:rsid w:val="00067CDC"/>
    <w:rsid w:val="00070347"/>
    <w:rsid w:val="0007039F"/>
    <w:rsid w:val="00070AD7"/>
    <w:rsid w:val="00070DA1"/>
    <w:rsid w:val="00070DAE"/>
    <w:rsid w:val="00070FAA"/>
    <w:rsid w:val="0007103C"/>
    <w:rsid w:val="00071504"/>
    <w:rsid w:val="00071891"/>
    <w:rsid w:val="000718FD"/>
    <w:rsid w:val="00071A7E"/>
    <w:rsid w:val="00072296"/>
    <w:rsid w:val="000728F0"/>
    <w:rsid w:val="00072F05"/>
    <w:rsid w:val="00072F4C"/>
    <w:rsid w:val="0007380E"/>
    <w:rsid w:val="00073ABD"/>
    <w:rsid w:val="000742F8"/>
    <w:rsid w:val="00074754"/>
    <w:rsid w:val="000749B2"/>
    <w:rsid w:val="00074D55"/>
    <w:rsid w:val="000756BF"/>
    <w:rsid w:val="00075D7F"/>
    <w:rsid w:val="00075E66"/>
    <w:rsid w:val="0007617C"/>
    <w:rsid w:val="00076181"/>
    <w:rsid w:val="00076C34"/>
    <w:rsid w:val="00076EE2"/>
    <w:rsid w:val="0007784E"/>
    <w:rsid w:val="000779CA"/>
    <w:rsid w:val="00077AE5"/>
    <w:rsid w:val="00077CAD"/>
    <w:rsid w:val="00077F8A"/>
    <w:rsid w:val="0008040C"/>
    <w:rsid w:val="000807F2"/>
    <w:rsid w:val="00081247"/>
    <w:rsid w:val="00081306"/>
    <w:rsid w:val="00081572"/>
    <w:rsid w:val="00081CDB"/>
    <w:rsid w:val="00081D32"/>
    <w:rsid w:val="00081FCA"/>
    <w:rsid w:val="00082221"/>
    <w:rsid w:val="00082234"/>
    <w:rsid w:val="0008239A"/>
    <w:rsid w:val="000826D0"/>
    <w:rsid w:val="0008315C"/>
    <w:rsid w:val="0008408A"/>
    <w:rsid w:val="0008434D"/>
    <w:rsid w:val="00084A7A"/>
    <w:rsid w:val="00085191"/>
    <w:rsid w:val="0008576B"/>
    <w:rsid w:val="00085940"/>
    <w:rsid w:val="00085C40"/>
    <w:rsid w:val="00085E43"/>
    <w:rsid w:val="00085F16"/>
    <w:rsid w:val="00086010"/>
    <w:rsid w:val="000860A3"/>
    <w:rsid w:val="00086206"/>
    <w:rsid w:val="00086555"/>
    <w:rsid w:val="00086A19"/>
    <w:rsid w:val="000872A0"/>
    <w:rsid w:val="00090075"/>
    <w:rsid w:val="00090482"/>
    <w:rsid w:val="000904E8"/>
    <w:rsid w:val="0009069C"/>
    <w:rsid w:val="00091573"/>
    <w:rsid w:val="00091CB5"/>
    <w:rsid w:val="00091CCC"/>
    <w:rsid w:val="00091E38"/>
    <w:rsid w:val="00092018"/>
    <w:rsid w:val="00092911"/>
    <w:rsid w:val="00092B7B"/>
    <w:rsid w:val="00092FE6"/>
    <w:rsid w:val="0009306B"/>
    <w:rsid w:val="000930F3"/>
    <w:rsid w:val="00093449"/>
    <w:rsid w:val="00093C4D"/>
    <w:rsid w:val="00094235"/>
    <w:rsid w:val="000943CF"/>
    <w:rsid w:val="000943E9"/>
    <w:rsid w:val="00094816"/>
    <w:rsid w:val="00094AE9"/>
    <w:rsid w:val="000956ED"/>
    <w:rsid w:val="000962FE"/>
    <w:rsid w:val="00096C14"/>
    <w:rsid w:val="00096C59"/>
    <w:rsid w:val="00096D5B"/>
    <w:rsid w:val="00096D77"/>
    <w:rsid w:val="00097046"/>
    <w:rsid w:val="000972CD"/>
    <w:rsid w:val="000A0049"/>
    <w:rsid w:val="000A09AC"/>
    <w:rsid w:val="000A1DA1"/>
    <w:rsid w:val="000A1E23"/>
    <w:rsid w:val="000A1FEF"/>
    <w:rsid w:val="000A20B3"/>
    <w:rsid w:val="000A2621"/>
    <w:rsid w:val="000A2ACC"/>
    <w:rsid w:val="000A2B56"/>
    <w:rsid w:val="000A2E6B"/>
    <w:rsid w:val="000A32D4"/>
    <w:rsid w:val="000A36A4"/>
    <w:rsid w:val="000A3E9F"/>
    <w:rsid w:val="000A40C2"/>
    <w:rsid w:val="000A4A6B"/>
    <w:rsid w:val="000A4D97"/>
    <w:rsid w:val="000A53C8"/>
    <w:rsid w:val="000A5909"/>
    <w:rsid w:val="000A641F"/>
    <w:rsid w:val="000A6FD4"/>
    <w:rsid w:val="000A729D"/>
    <w:rsid w:val="000A72C5"/>
    <w:rsid w:val="000A7778"/>
    <w:rsid w:val="000A7876"/>
    <w:rsid w:val="000A7F0A"/>
    <w:rsid w:val="000A7FC5"/>
    <w:rsid w:val="000B0177"/>
    <w:rsid w:val="000B079C"/>
    <w:rsid w:val="000B086E"/>
    <w:rsid w:val="000B0A3A"/>
    <w:rsid w:val="000B0A9F"/>
    <w:rsid w:val="000B0F2E"/>
    <w:rsid w:val="000B115E"/>
    <w:rsid w:val="000B12D4"/>
    <w:rsid w:val="000B1323"/>
    <w:rsid w:val="000B16C1"/>
    <w:rsid w:val="000B1913"/>
    <w:rsid w:val="000B2066"/>
    <w:rsid w:val="000B20FD"/>
    <w:rsid w:val="000B281A"/>
    <w:rsid w:val="000B2B5C"/>
    <w:rsid w:val="000B2C41"/>
    <w:rsid w:val="000B2FD1"/>
    <w:rsid w:val="000B3156"/>
    <w:rsid w:val="000B315D"/>
    <w:rsid w:val="000B3A58"/>
    <w:rsid w:val="000B3A8E"/>
    <w:rsid w:val="000B3C4F"/>
    <w:rsid w:val="000B430B"/>
    <w:rsid w:val="000B4388"/>
    <w:rsid w:val="000B4482"/>
    <w:rsid w:val="000B4730"/>
    <w:rsid w:val="000B47E9"/>
    <w:rsid w:val="000B4B24"/>
    <w:rsid w:val="000B4E21"/>
    <w:rsid w:val="000B4F88"/>
    <w:rsid w:val="000B56AB"/>
    <w:rsid w:val="000B5DAA"/>
    <w:rsid w:val="000B606E"/>
    <w:rsid w:val="000B675D"/>
    <w:rsid w:val="000B684F"/>
    <w:rsid w:val="000B6B13"/>
    <w:rsid w:val="000B6BC7"/>
    <w:rsid w:val="000B70AB"/>
    <w:rsid w:val="000B7271"/>
    <w:rsid w:val="000B7485"/>
    <w:rsid w:val="000B74D8"/>
    <w:rsid w:val="000B7E9E"/>
    <w:rsid w:val="000C0492"/>
    <w:rsid w:val="000C0869"/>
    <w:rsid w:val="000C0B3B"/>
    <w:rsid w:val="000C1088"/>
    <w:rsid w:val="000C1097"/>
    <w:rsid w:val="000C14F5"/>
    <w:rsid w:val="000C1FB5"/>
    <w:rsid w:val="000C21E1"/>
    <w:rsid w:val="000C23AF"/>
    <w:rsid w:val="000C25BF"/>
    <w:rsid w:val="000C2B73"/>
    <w:rsid w:val="000C343E"/>
    <w:rsid w:val="000C3B69"/>
    <w:rsid w:val="000C3E10"/>
    <w:rsid w:val="000C414C"/>
    <w:rsid w:val="000C422A"/>
    <w:rsid w:val="000C472F"/>
    <w:rsid w:val="000C4DEB"/>
    <w:rsid w:val="000C4DFA"/>
    <w:rsid w:val="000C5052"/>
    <w:rsid w:val="000C57AB"/>
    <w:rsid w:val="000C5A36"/>
    <w:rsid w:val="000C5E5F"/>
    <w:rsid w:val="000C6354"/>
    <w:rsid w:val="000C6A90"/>
    <w:rsid w:val="000C6B44"/>
    <w:rsid w:val="000C6C06"/>
    <w:rsid w:val="000C6D62"/>
    <w:rsid w:val="000C7126"/>
    <w:rsid w:val="000C798E"/>
    <w:rsid w:val="000D00B7"/>
    <w:rsid w:val="000D0420"/>
    <w:rsid w:val="000D058D"/>
    <w:rsid w:val="000D0983"/>
    <w:rsid w:val="000D0CF4"/>
    <w:rsid w:val="000D1412"/>
    <w:rsid w:val="000D14CF"/>
    <w:rsid w:val="000D1972"/>
    <w:rsid w:val="000D1EA5"/>
    <w:rsid w:val="000D243E"/>
    <w:rsid w:val="000D2463"/>
    <w:rsid w:val="000D39A1"/>
    <w:rsid w:val="000D39FB"/>
    <w:rsid w:val="000D3B44"/>
    <w:rsid w:val="000D3BDF"/>
    <w:rsid w:val="000D4119"/>
    <w:rsid w:val="000D4271"/>
    <w:rsid w:val="000D444D"/>
    <w:rsid w:val="000D46F6"/>
    <w:rsid w:val="000D49AD"/>
    <w:rsid w:val="000D4AC3"/>
    <w:rsid w:val="000D4FAF"/>
    <w:rsid w:val="000D54D3"/>
    <w:rsid w:val="000D54F3"/>
    <w:rsid w:val="000D57EB"/>
    <w:rsid w:val="000D58F0"/>
    <w:rsid w:val="000D5C3C"/>
    <w:rsid w:val="000D5D7F"/>
    <w:rsid w:val="000D5D88"/>
    <w:rsid w:val="000D65D4"/>
    <w:rsid w:val="000D695E"/>
    <w:rsid w:val="000D6A52"/>
    <w:rsid w:val="000D6ED8"/>
    <w:rsid w:val="000D706F"/>
    <w:rsid w:val="000D76AD"/>
    <w:rsid w:val="000D7874"/>
    <w:rsid w:val="000D79A8"/>
    <w:rsid w:val="000E0407"/>
    <w:rsid w:val="000E07CB"/>
    <w:rsid w:val="000E07E4"/>
    <w:rsid w:val="000E0ABE"/>
    <w:rsid w:val="000E0C57"/>
    <w:rsid w:val="000E1DF0"/>
    <w:rsid w:val="000E1F99"/>
    <w:rsid w:val="000E22B8"/>
    <w:rsid w:val="000E2774"/>
    <w:rsid w:val="000E278A"/>
    <w:rsid w:val="000E2C0C"/>
    <w:rsid w:val="000E30EB"/>
    <w:rsid w:val="000E31AE"/>
    <w:rsid w:val="000E3355"/>
    <w:rsid w:val="000E38E7"/>
    <w:rsid w:val="000E3C70"/>
    <w:rsid w:val="000E3D8B"/>
    <w:rsid w:val="000E4CFF"/>
    <w:rsid w:val="000E4E26"/>
    <w:rsid w:val="000E4F00"/>
    <w:rsid w:val="000E5247"/>
    <w:rsid w:val="000E53CF"/>
    <w:rsid w:val="000E5511"/>
    <w:rsid w:val="000E5C25"/>
    <w:rsid w:val="000E5F2B"/>
    <w:rsid w:val="000E6159"/>
    <w:rsid w:val="000E6C2E"/>
    <w:rsid w:val="000E6FED"/>
    <w:rsid w:val="000E7327"/>
    <w:rsid w:val="000E7462"/>
    <w:rsid w:val="000E7473"/>
    <w:rsid w:val="000E7BB5"/>
    <w:rsid w:val="000E7D1A"/>
    <w:rsid w:val="000F04D3"/>
    <w:rsid w:val="000F0987"/>
    <w:rsid w:val="000F0BFB"/>
    <w:rsid w:val="000F0C36"/>
    <w:rsid w:val="000F1720"/>
    <w:rsid w:val="000F1F36"/>
    <w:rsid w:val="000F2163"/>
    <w:rsid w:val="000F280E"/>
    <w:rsid w:val="000F29D9"/>
    <w:rsid w:val="000F2E2A"/>
    <w:rsid w:val="000F381A"/>
    <w:rsid w:val="000F3B11"/>
    <w:rsid w:val="000F4104"/>
    <w:rsid w:val="000F442F"/>
    <w:rsid w:val="000F44D7"/>
    <w:rsid w:val="000F4805"/>
    <w:rsid w:val="000F488A"/>
    <w:rsid w:val="000F4995"/>
    <w:rsid w:val="000F4B9D"/>
    <w:rsid w:val="000F4F16"/>
    <w:rsid w:val="000F5630"/>
    <w:rsid w:val="000F5D6B"/>
    <w:rsid w:val="000F5EBF"/>
    <w:rsid w:val="000F6B27"/>
    <w:rsid w:val="000F6F8F"/>
    <w:rsid w:val="000F7049"/>
    <w:rsid w:val="000F714A"/>
    <w:rsid w:val="000F7198"/>
    <w:rsid w:val="000F74A0"/>
    <w:rsid w:val="000F7838"/>
    <w:rsid w:val="000F79FA"/>
    <w:rsid w:val="000F7DF3"/>
    <w:rsid w:val="0010007D"/>
    <w:rsid w:val="001000AB"/>
    <w:rsid w:val="0010015D"/>
    <w:rsid w:val="001001BA"/>
    <w:rsid w:val="001006A8"/>
    <w:rsid w:val="0010076E"/>
    <w:rsid w:val="00101192"/>
    <w:rsid w:val="001015A0"/>
    <w:rsid w:val="00101E12"/>
    <w:rsid w:val="00102009"/>
    <w:rsid w:val="0010220B"/>
    <w:rsid w:val="00102238"/>
    <w:rsid w:val="00103156"/>
    <w:rsid w:val="001031B0"/>
    <w:rsid w:val="0010399C"/>
    <w:rsid w:val="00103DD9"/>
    <w:rsid w:val="00104464"/>
    <w:rsid w:val="00104747"/>
    <w:rsid w:val="00104883"/>
    <w:rsid w:val="00104AC1"/>
    <w:rsid w:val="001060D1"/>
    <w:rsid w:val="00106256"/>
    <w:rsid w:val="00106862"/>
    <w:rsid w:val="00106DDF"/>
    <w:rsid w:val="00107EE5"/>
    <w:rsid w:val="00107F9A"/>
    <w:rsid w:val="00107FE9"/>
    <w:rsid w:val="0011031B"/>
    <w:rsid w:val="0011042C"/>
    <w:rsid w:val="00110803"/>
    <w:rsid w:val="001108CE"/>
    <w:rsid w:val="00110B2E"/>
    <w:rsid w:val="00110C4B"/>
    <w:rsid w:val="00111820"/>
    <w:rsid w:val="0011186A"/>
    <w:rsid w:val="001119D6"/>
    <w:rsid w:val="00111D4D"/>
    <w:rsid w:val="00111F9A"/>
    <w:rsid w:val="00112D36"/>
    <w:rsid w:val="00112E78"/>
    <w:rsid w:val="00113517"/>
    <w:rsid w:val="001139AF"/>
    <w:rsid w:val="00113D58"/>
    <w:rsid w:val="00114672"/>
    <w:rsid w:val="00114AA4"/>
    <w:rsid w:val="00114B4E"/>
    <w:rsid w:val="0011566D"/>
    <w:rsid w:val="00115803"/>
    <w:rsid w:val="00115849"/>
    <w:rsid w:val="00115ACB"/>
    <w:rsid w:val="00115D76"/>
    <w:rsid w:val="00116160"/>
    <w:rsid w:val="00116487"/>
    <w:rsid w:val="00116B1E"/>
    <w:rsid w:val="00116B87"/>
    <w:rsid w:val="00116C02"/>
    <w:rsid w:val="00116F53"/>
    <w:rsid w:val="00116F7E"/>
    <w:rsid w:val="0011719A"/>
    <w:rsid w:val="00117ADB"/>
    <w:rsid w:val="00117B3C"/>
    <w:rsid w:val="00120273"/>
    <w:rsid w:val="001203E7"/>
    <w:rsid w:val="00120BF4"/>
    <w:rsid w:val="00120F7B"/>
    <w:rsid w:val="0012145D"/>
    <w:rsid w:val="001216AE"/>
    <w:rsid w:val="00121AF3"/>
    <w:rsid w:val="00121B2A"/>
    <w:rsid w:val="00121E1F"/>
    <w:rsid w:val="00122314"/>
    <w:rsid w:val="00122576"/>
    <w:rsid w:val="00122BA7"/>
    <w:rsid w:val="00122D4D"/>
    <w:rsid w:val="0012314B"/>
    <w:rsid w:val="001232C2"/>
    <w:rsid w:val="00123BB2"/>
    <w:rsid w:val="00123C48"/>
    <w:rsid w:val="00123CC1"/>
    <w:rsid w:val="0012422A"/>
    <w:rsid w:val="0012482C"/>
    <w:rsid w:val="00124B88"/>
    <w:rsid w:val="0012530B"/>
    <w:rsid w:val="0012605D"/>
    <w:rsid w:val="001261AE"/>
    <w:rsid w:val="00126417"/>
    <w:rsid w:val="00126872"/>
    <w:rsid w:val="00126A0B"/>
    <w:rsid w:val="00126F70"/>
    <w:rsid w:val="001273A6"/>
    <w:rsid w:val="0012770B"/>
    <w:rsid w:val="00127D19"/>
    <w:rsid w:val="00127D22"/>
    <w:rsid w:val="00127D9E"/>
    <w:rsid w:val="00130237"/>
    <w:rsid w:val="00130C2D"/>
    <w:rsid w:val="00131693"/>
    <w:rsid w:val="001317E8"/>
    <w:rsid w:val="0013191A"/>
    <w:rsid w:val="001325DA"/>
    <w:rsid w:val="00132D2C"/>
    <w:rsid w:val="00132E60"/>
    <w:rsid w:val="0013337B"/>
    <w:rsid w:val="001341CE"/>
    <w:rsid w:val="001347D3"/>
    <w:rsid w:val="00134C67"/>
    <w:rsid w:val="00134D46"/>
    <w:rsid w:val="00134F7B"/>
    <w:rsid w:val="00135167"/>
    <w:rsid w:val="001359F7"/>
    <w:rsid w:val="00135A20"/>
    <w:rsid w:val="00136150"/>
    <w:rsid w:val="00136C4D"/>
    <w:rsid w:val="00136C4E"/>
    <w:rsid w:val="00137308"/>
    <w:rsid w:val="00140749"/>
    <w:rsid w:val="001410FB"/>
    <w:rsid w:val="00141322"/>
    <w:rsid w:val="00141557"/>
    <w:rsid w:val="00141D95"/>
    <w:rsid w:val="0014222C"/>
    <w:rsid w:val="00142612"/>
    <w:rsid w:val="0014275A"/>
    <w:rsid w:val="00143696"/>
    <w:rsid w:val="001440BC"/>
    <w:rsid w:val="00144316"/>
    <w:rsid w:val="00145656"/>
    <w:rsid w:val="0014599E"/>
    <w:rsid w:val="00145BBF"/>
    <w:rsid w:val="00145C20"/>
    <w:rsid w:val="00145D3B"/>
    <w:rsid w:val="00146409"/>
    <w:rsid w:val="0014656C"/>
    <w:rsid w:val="00146612"/>
    <w:rsid w:val="0014675F"/>
    <w:rsid w:val="00146A92"/>
    <w:rsid w:val="00146C62"/>
    <w:rsid w:val="00146FB1"/>
    <w:rsid w:val="00147C92"/>
    <w:rsid w:val="001504DF"/>
    <w:rsid w:val="0015095E"/>
    <w:rsid w:val="00150A4E"/>
    <w:rsid w:val="001511EE"/>
    <w:rsid w:val="001519D7"/>
    <w:rsid w:val="00151A58"/>
    <w:rsid w:val="00151A99"/>
    <w:rsid w:val="00151D00"/>
    <w:rsid w:val="001524D1"/>
    <w:rsid w:val="0015393D"/>
    <w:rsid w:val="00153C3C"/>
    <w:rsid w:val="00153DD2"/>
    <w:rsid w:val="00153DDC"/>
    <w:rsid w:val="00154802"/>
    <w:rsid w:val="00154ACE"/>
    <w:rsid w:val="0015575C"/>
    <w:rsid w:val="00155A8E"/>
    <w:rsid w:val="00156181"/>
    <w:rsid w:val="00156469"/>
    <w:rsid w:val="00156B42"/>
    <w:rsid w:val="00156ED1"/>
    <w:rsid w:val="00157045"/>
    <w:rsid w:val="00157206"/>
    <w:rsid w:val="00157525"/>
    <w:rsid w:val="001575A0"/>
    <w:rsid w:val="00157AFB"/>
    <w:rsid w:val="00157B0B"/>
    <w:rsid w:val="00157B51"/>
    <w:rsid w:val="00157C49"/>
    <w:rsid w:val="001602B4"/>
    <w:rsid w:val="00160CE5"/>
    <w:rsid w:val="00161C3D"/>
    <w:rsid w:val="00161F59"/>
    <w:rsid w:val="00162DB7"/>
    <w:rsid w:val="0016336C"/>
    <w:rsid w:val="001633B6"/>
    <w:rsid w:val="0016390B"/>
    <w:rsid w:val="00165119"/>
    <w:rsid w:val="00165306"/>
    <w:rsid w:val="00165800"/>
    <w:rsid w:val="00165DAC"/>
    <w:rsid w:val="00166112"/>
    <w:rsid w:val="00166403"/>
    <w:rsid w:val="00166A23"/>
    <w:rsid w:val="00166B7F"/>
    <w:rsid w:val="0016714D"/>
    <w:rsid w:val="0016739D"/>
    <w:rsid w:val="001673C6"/>
    <w:rsid w:val="001679D7"/>
    <w:rsid w:val="00167B50"/>
    <w:rsid w:val="00167D3B"/>
    <w:rsid w:val="001703E2"/>
    <w:rsid w:val="0017047B"/>
    <w:rsid w:val="0017080C"/>
    <w:rsid w:val="00170A22"/>
    <w:rsid w:val="00170D05"/>
    <w:rsid w:val="00170E8D"/>
    <w:rsid w:val="00170EE8"/>
    <w:rsid w:val="00171195"/>
    <w:rsid w:val="0017125E"/>
    <w:rsid w:val="00171274"/>
    <w:rsid w:val="001713AB"/>
    <w:rsid w:val="001718B3"/>
    <w:rsid w:val="00171AAD"/>
    <w:rsid w:val="00171EDD"/>
    <w:rsid w:val="001724AC"/>
    <w:rsid w:val="0017268C"/>
    <w:rsid w:val="0017269B"/>
    <w:rsid w:val="00172C69"/>
    <w:rsid w:val="001733F0"/>
    <w:rsid w:val="00173700"/>
    <w:rsid w:val="00173BAE"/>
    <w:rsid w:val="00173DDA"/>
    <w:rsid w:val="001748C6"/>
    <w:rsid w:val="00174B08"/>
    <w:rsid w:val="001754D5"/>
    <w:rsid w:val="00175962"/>
    <w:rsid w:val="00175C52"/>
    <w:rsid w:val="001763C8"/>
    <w:rsid w:val="001769F9"/>
    <w:rsid w:val="00176A32"/>
    <w:rsid w:val="0017701B"/>
    <w:rsid w:val="00177546"/>
    <w:rsid w:val="0017768A"/>
    <w:rsid w:val="0017778E"/>
    <w:rsid w:val="001777A7"/>
    <w:rsid w:val="001777D5"/>
    <w:rsid w:val="001778B5"/>
    <w:rsid w:val="001778CD"/>
    <w:rsid w:val="001808B7"/>
    <w:rsid w:val="00180E4B"/>
    <w:rsid w:val="00180FCC"/>
    <w:rsid w:val="00180FDB"/>
    <w:rsid w:val="00181975"/>
    <w:rsid w:val="00181AD7"/>
    <w:rsid w:val="00181BDB"/>
    <w:rsid w:val="0018276A"/>
    <w:rsid w:val="0018286F"/>
    <w:rsid w:val="0018296A"/>
    <w:rsid w:val="00182BF9"/>
    <w:rsid w:val="001833D0"/>
    <w:rsid w:val="0018340A"/>
    <w:rsid w:val="00183D12"/>
    <w:rsid w:val="00183D13"/>
    <w:rsid w:val="00184687"/>
    <w:rsid w:val="001849F5"/>
    <w:rsid w:val="00184FC6"/>
    <w:rsid w:val="001850C7"/>
    <w:rsid w:val="00185155"/>
    <w:rsid w:val="00185672"/>
    <w:rsid w:val="00185824"/>
    <w:rsid w:val="00186228"/>
    <w:rsid w:val="0018682F"/>
    <w:rsid w:val="0018747F"/>
    <w:rsid w:val="00187B6B"/>
    <w:rsid w:val="00187BE4"/>
    <w:rsid w:val="00187CC0"/>
    <w:rsid w:val="00187CCD"/>
    <w:rsid w:val="001907B5"/>
    <w:rsid w:val="001915F6"/>
    <w:rsid w:val="00191830"/>
    <w:rsid w:val="00191BF6"/>
    <w:rsid w:val="00192029"/>
    <w:rsid w:val="001922D3"/>
    <w:rsid w:val="001924C4"/>
    <w:rsid w:val="00192694"/>
    <w:rsid w:val="001927E1"/>
    <w:rsid w:val="00192A07"/>
    <w:rsid w:val="00193298"/>
    <w:rsid w:val="00193305"/>
    <w:rsid w:val="00193E49"/>
    <w:rsid w:val="00193E56"/>
    <w:rsid w:val="001944C0"/>
    <w:rsid w:val="00194723"/>
    <w:rsid w:val="001948B0"/>
    <w:rsid w:val="0019496B"/>
    <w:rsid w:val="0019502B"/>
    <w:rsid w:val="001950E9"/>
    <w:rsid w:val="0019570F"/>
    <w:rsid w:val="0019584D"/>
    <w:rsid w:val="00195893"/>
    <w:rsid w:val="00195913"/>
    <w:rsid w:val="00196399"/>
    <w:rsid w:val="00196718"/>
    <w:rsid w:val="0019680A"/>
    <w:rsid w:val="00196B31"/>
    <w:rsid w:val="0019704A"/>
    <w:rsid w:val="001A0B06"/>
    <w:rsid w:val="001A174B"/>
    <w:rsid w:val="001A1CBD"/>
    <w:rsid w:val="001A2396"/>
    <w:rsid w:val="001A25B8"/>
    <w:rsid w:val="001A3495"/>
    <w:rsid w:val="001A3C10"/>
    <w:rsid w:val="001A3C81"/>
    <w:rsid w:val="001A3CEF"/>
    <w:rsid w:val="001A3FEC"/>
    <w:rsid w:val="001A4870"/>
    <w:rsid w:val="001A4C66"/>
    <w:rsid w:val="001A4F14"/>
    <w:rsid w:val="001A52B5"/>
    <w:rsid w:val="001A5486"/>
    <w:rsid w:val="001A5771"/>
    <w:rsid w:val="001A5A20"/>
    <w:rsid w:val="001A5F96"/>
    <w:rsid w:val="001A600F"/>
    <w:rsid w:val="001A6E0B"/>
    <w:rsid w:val="001A6F76"/>
    <w:rsid w:val="001A732B"/>
    <w:rsid w:val="001A7918"/>
    <w:rsid w:val="001A79FE"/>
    <w:rsid w:val="001A7BD6"/>
    <w:rsid w:val="001B0202"/>
    <w:rsid w:val="001B0662"/>
    <w:rsid w:val="001B08B6"/>
    <w:rsid w:val="001B12D1"/>
    <w:rsid w:val="001B1592"/>
    <w:rsid w:val="001B16A5"/>
    <w:rsid w:val="001B1C32"/>
    <w:rsid w:val="001B2219"/>
    <w:rsid w:val="001B28A5"/>
    <w:rsid w:val="001B2D91"/>
    <w:rsid w:val="001B359E"/>
    <w:rsid w:val="001B41A0"/>
    <w:rsid w:val="001B495B"/>
    <w:rsid w:val="001B4F6A"/>
    <w:rsid w:val="001B5162"/>
    <w:rsid w:val="001B58D8"/>
    <w:rsid w:val="001B5914"/>
    <w:rsid w:val="001B60C2"/>
    <w:rsid w:val="001B61D1"/>
    <w:rsid w:val="001B667D"/>
    <w:rsid w:val="001B6C6F"/>
    <w:rsid w:val="001B703A"/>
    <w:rsid w:val="001B716D"/>
    <w:rsid w:val="001B76E8"/>
    <w:rsid w:val="001B76F5"/>
    <w:rsid w:val="001B7F24"/>
    <w:rsid w:val="001C079A"/>
    <w:rsid w:val="001C0D8A"/>
    <w:rsid w:val="001C1219"/>
    <w:rsid w:val="001C149A"/>
    <w:rsid w:val="001C14F8"/>
    <w:rsid w:val="001C17EB"/>
    <w:rsid w:val="001C2BF3"/>
    <w:rsid w:val="001C305B"/>
    <w:rsid w:val="001C35F5"/>
    <w:rsid w:val="001C36E5"/>
    <w:rsid w:val="001C38F8"/>
    <w:rsid w:val="001C3A26"/>
    <w:rsid w:val="001C3CE3"/>
    <w:rsid w:val="001C3D73"/>
    <w:rsid w:val="001C43DA"/>
    <w:rsid w:val="001C49A0"/>
    <w:rsid w:val="001C4C17"/>
    <w:rsid w:val="001C520A"/>
    <w:rsid w:val="001C54DD"/>
    <w:rsid w:val="001C6C63"/>
    <w:rsid w:val="001C7283"/>
    <w:rsid w:val="001C773E"/>
    <w:rsid w:val="001D0A2E"/>
    <w:rsid w:val="001D0D58"/>
    <w:rsid w:val="001D1609"/>
    <w:rsid w:val="001D272B"/>
    <w:rsid w:val="001D2ADC"/>
    <w:rsid w:val="001D338B"/>
    <w:rsid w:val="001D3533"/>
    <w:rsid w:val="001D37CA"/>
    <w:rsid w:val="001D3EBB"/>
    <w:rsid w:val="001D4582"/>
    <w:rsid w:val="001D45BC"/>
    <w:rsid w:val="001D521B"/>
    <w:rsid w:val="001D5284"/>
    <w:rsid w:val="001D59C9"/>
    <w:rsid w:val="001D678E"/>
    <w:rsid w:val="001D6DD3"/>
    <w:rsid w:val="001D6FED"/>
    <w:rsid w:val="001D724E"/>
    <w:rsid w:val="001D753B"/>
    <w:rsid w:val="001E076B"/>
    <w:rsid w:val="001E080C"/>
    <w:rsid w:val="001E0B57"/>
    <w:rsid w:val="001E0D39"/>
    <w:rsid w:val="001E0EDC"/>
    <w:rsid w:val="001E15FB"/>
    <w:rsid w:val="001E1C63"/>
    <w:rsid w:val="001E2827"/>
    <w:rsid w:val="001E2E03"/>
    <w:rsid w:val="001E2F3E"/>
    <w:rsid w:val="001E31D7"/>
    <w:rsid w:val="001E3540"/>
    <w:rsid w:val="001E3B3B"/>
    <w:rsid w:val="001E3BC9"/>
    <w:rsid w:val="001E4E39"/>
    <w:rsid w:val="001E53DF"/>
    <w:rsid w:val="001E55D5"/>
    <w:rsid w:val="001E5A27"/>
    <w:rsid w:val="001E5BA6"/>
    <w:rsid w:val="001E5ED9"/>
    <w:rsid w:val="001E607A"/>
    <w:rsid w:val="001E6164"/>
    <w:rsid w:val="001E6437"/>
    <w:rsid w:val="001E7246"/>
    <w:rsid w:val="001E7C80"/>
    <w:rsid w:val="001E7DE5"/>
    <w:rsid w:val="001F0106"/>
    <w:rsid w:val="001F057C"/>
    <w:rsid w:val="001F090C"/>
    <w:rsid w:val="001F0DAA"/>
    <w:rsid w:val="001F0FAD"/>
    <w:rsid w:val="001F141C"/>
    <w:rsid w:val="001F1697"/>
    <w:rsid w:val="001F1782"/>
    <w:rsid w:val="001F280D"/>
    <w:rsid w:val="001F283B"/>
    <w:rsid w:val="001F2B4C"/>
    <w:rsid w:val="001F2CE3"/>
    <w:rsid w:val="001F31E3"/>
    <w:rsid w:val="001F32E7"/>
    <w:rsid w:val="001F34D4"/>
    <w:rsid w:val="001F3703"/>
    <w:rsid w:val="001F37F5"/>
    <w:rsid w:val="001F39D3"/>
    <w:rsid w:val="001F3C46"/>
    <w:rsid w:val="001F40AE"/>
    <w:rsid w:val="001F453B"/>
    <w:rsid w:val="001F4A11"/>
    <w:rsid w:val="001F4C35"/>
    <w:rsid w:val="001F4DF2"/>
    <w:rsid w:val="001F4E37"/>
    <w:rsid w:val="001F4EAA"/>
    <w:rsid w:val="001F58A7"/>
    <w:rsid w:val="001F5938"/>
    <w:rsid w:val="001F5C05"/>
    <w:rsid w:val="001F5C10"/>
    <w:rsid w:val="001F5F67"/>
    <w:rsid w:val="001F6BE4"/>
    <w:rsid w:val="001F715B"/>
    <w:rsid w:val="001F742E"/>
    <w:rsid w:val="001F7430"/>
    <w:rsid w:val="001F7A34"/>
    <w:rsid w:val="002007C7"/>
    <w:rsid w:val="00200CA2"/>
    <w:rsid w:val="00200DAE"/>
    <w:rsid w:val="002011DD"/>
    <w:rsid w:val="002019E5"/>
    <w:rsid w:val="0020207C"/>
    <w:rsid w:val="0020212E"/>
    <w:rsid w:val="00202408"/>
    <w:rsid w:val="00202564"/>
    <w:rsid w:val="00202DE8"/>
    <w:rsid w:val="00202F48"/>
    <w:rsid w:val="00203382"/>
    <w:rsid w:val="0020352C"/>
    <w:rsid w:val="0020360E"/>
    <w:rsid w:val="002042A3"/>
    <w:rsid w:val="0020469D"/>
    <w:rsid w:val="002048B5"/>
    <w:rsid w:val="00204CA8"/>
    <w:rsid w:val="00204F79"/>
    <w:rsid w:val="00204FB5"/>
    <w:rsid w:val="0020501F"/>
    <w:rsid w:val="0020566B"/>
    <w:rsid w:val="002059FC"/>
    <w:rsid w:val="0020608C"/>
    <w:rsid w:val="00207104"/>
    <w:rsid w:val="002071AB"/>
    <w:rsid w:val="0020764C"/>
    <w:rsid w:val="002079C5"/>
    <w:rsid w:val="002079D8"/>
    <w:rsid w:val="00207B2B"/>
    <w:rsid w:val="00207BB7"/>
    <w:rsid w:val="00210041"/>
    <w:rsid w:val="00210765"/>
    <w:rsid w:val="0021167B"/>
    <w:rsid w:val="00211976"/>
    <w:rsid w:val="00211CA4"/>
    <w:rsid w:val="002120B2"/>
    <w:rsid w:val="00212494"/>
    <w:rsid w:val="00212EB7"/>
    <w:rsid w:val="002131AE"/>
    <w:rsid w:val="002134B1"/>
    <w:rsid w:val="00213590"/>
    <w:rsid w:val="00213EC4"/>
    <w:rsid w:val="002140EA"/>
    <w:rsid w:val="00214397"/>
    <w:rsid w:val="002151F0"/>
    <w:rsid w:val="002156AE"/>
    <w:rsid w:val="00216192"/>
    <w:rsid w:val="00216309"/>
    <w:rsid w:val="00216BE4"/>
    <w:rsid w:val="00216EE8"/>
    <w:rsid w:val="00217155"/>
    <w:rsid w:val="0021799C"/>
    <w:rsid w:val="00217CB5"/>
    <w:rsid w:val="0022030A"/>
    <w:rsid w:val="0022044C"/>
    <w:rsid w:val="002209CA"/>
    <w:rsid w:val="00220BD1"/>
    <w:rsid w:val="00220BFB"/>
    <w:rsid w:val="00220CF4"/>
    <w:rsid w:val="00220CFD"/>
    <w:rsid w:val="00220DBC"/>
    <w:rsid w:val="00220E0A"/>
    <w:rsid w:val="002212F2"/>
    <w:rsid w:val="00221590"/>
    <w:rsid w:val="00221E36"/>
    <w:rsid w:val="00222031"/>
    <w:rsid w:val="0022245B"/>
    <w:rsid w:val="00222C5C"/>
    <w:rsid w:val="00222F31"/>
    <w:rsid w:val="00223039"/>
    <w:rsid w:val="0022319D"/>
    <w:rsid w:val="002231BB"/>
    <w:rsid w:val="00223AE1"/>
    <w:rsid w:val="00224026"/>
    <w:rsid w:val="00224777"/>
    <w:rsid w:val="00224AE6"/>
    <w:rsid w:val="00224B39"/>
    <w:rsid w:val="00224CB4"/>
    <w:rsid w:val="0022533B"/>
    <w:rsid w:val="0022534F"/>
    <w:rsid w:val="00225753"/>
    <w:rsid w:val="002259B8"/>
    <w:rsid w:val="00225A04"/>
    <w:rsid w:val="002262CB"/>
    <w:rsid w:val="00226581"/>
    <w:rsid w:val="00226611"/>
    <w:rsid w:val="00226937"/>
    <w:rsid w:val="00226AB2"/>
    <w:rsid w:val="0022756B"/>
    <w:rsid w:val="002275D8"/>
    <w:rsid w:val="00227E1F"/>
    <w:rsid w:val="00227F6F"/>
    <w:rsid w:val="00230696"/>
    <w:rsid w:val="0023089A"/>
    <w:rsid w:val="00230EF2"/>
    <w:rsid w:val="0023156C"/>
    <w:rsid w:val="00231792"/>
    <w:rsid w:val="00231A1F"/>
    <w:rsid w:val="00231AAE"/>
    <w:rsid w:val="00231F62"/>
    <w:rsid w:val="00232C41"/>
    <w:rsid w:val="002338A9"/>
    <w:rsid w:val="00233B2B"/>
    <w:rsid w:val="00234274"/>
    <w:rsid w:val="00234B0B"/>
    <w:rsid w:val="00234D3C"/>
    <w:rsid w:val="00234D46"/>
    <w:rsid w:val="00234FBB"/>
    <w:rsid w:val="00235045"/>
    <w:rsid w:val="00235217"/>
    <w:rsid w:val="00235581"/>
    <w:rsid w:val="00235D9D"/>
    <w:rsid w:val="00235E3C"/>
    <w:rsid w:val="0023624C"/>
    <w:rsid w:val="002365E2"/>
    <w:rsid w:val="00236987"/>
    <w:rsid w:val="00236C9B"/>
    <w:rsid w:val="00237183"/>
    <w:rsid w:val="0023720A"/>
    <w:rsid w:val="002374EB"/>
    <w:rsid w:val="00237557"/>
    <w:rsid w:val="002378F1"/>
    <w:rsid w:val="00237989"/>
    <w:rsid w:val="00237F3F"/>
    <w:rsid w:val="00240573"/>
    <w:rsid w:val="00240D43"/>
    <w:rsid w:val="00241A19"/>
    <w:rsid w:val="00241A39"/>
    <w:rsid w:val="00241FF0"/>
    <w:rsid w:val="00242D15"/>
    <w:rsid w:val="0024301C"/>
    <w:rsid w:val="00243C77"/>
    <w:rsid w:val="0024410E"/>
    <w:rsid w:val="002444F7"/>
    <w:rsid w:val="002448BB"/>
    <w:rsid w:val="00244B41"/>
    <w:rsid w:val="002455D4"/>
    <w:rsid w:val="00245925"/>
    <w:rsid w:val="00245E09"/>
    <w:rsid w:val="00245F5E"/>
    <w:rsid w:val="00246D2C"/>
    <w:rsid w:val="00246D2D"/>
    <w:rsid w:val="00247410"/>
    <w:rsid w:val="0024753D"/>
    <w:rsid w:val="002475CC"/>
    <w:rsid w:val="002479B7"/>
    <w:rsid w:val="00247B11"/>
    <w:rsid w:val="00247C80"/>
    <w:rsid w:val="00247F38"/>
    <w:rsid w:val="00247FE7"/>
    <w:rsid w:val="002500A8"/>
    <w:rsid w:val="00250155"/>
    <w:rsid w:val="00250AE0"/>
    <w:rsid w:val="00250B1C"/>
    <w:rsid w:val="00251A06"/>
    <w:rsid w:val="00251AD2"/>
    <w:rsid w:val="002526B1"/>
    <w:rsid w:val="002527CA"/>
    <w:rsid w:val="00252A07"/>
    <w:rsid w:val="00252AA7"/>
    <w:rsid w:val="0025312C"/>
    <w:rsid w:val="00253587"/>
    <w:rsid w:val="00253668"/>
    <w:rsid w:val="002536CF"/>
    <w:rsid w:val="00253A69"/>
    <w:rsid w:val="00253B84"/>
    <w:rsid w:val="00254034"/>
    <w:rsid w:val="00254E2E"/>
    <w:rsid w:val="002555E2"/>
    <w:rsid w:val="0025560D"/>
    <w:rsid w:val="00255833"/>
    <w:rsid w:val="00255BEE"/>
    <w:rsid w:val="00256418"/>
    <w:rsid w:val="00256871"/>
    <w:rsid w:val="00256A1B"/>
    <w:rsid w:val="00257309"/>
    <w:rsid w:val="0026004F"/>
    <w:rsid w:val="002606E3"/>
    <w:rsid w:val="002608E0"/>
    <w:rsid w:val="00260907"/>
    <w:rsid w:val="00260A1B"/>
    <w:rsid w:val="00261B9F"/>
    <w:rsid w:val="00262918"/>
    <w:rsid w:val="00262DA0"/>
    <w:rsid w:val="00263588"/>
    <w:rsid w:val="002635C7"/>
    <w:rsid w:val="00263DC4"/>
    <w:rsid w:val="00263F98"/>
    <w:rsid w:val="00264187"/>
    <w:rsid w:val="00264398"/>
    <w:rsid w:val="002643B4"/>
    <w:rsid w:val="002643BD"/>
    <w:rsid w:val="00264423"/>
    <w:rsid w:val="002644CC"/>
    <w:rsid w:val="00264BE7"/>
    <w:rsid w:val="00265029"/>
    <w:rsid w:val="002653FA"/>
    <w:rsid w:val="00265459"/>
    <w:rsid w:val="00265BDF"/>
    <w:rsid w:val="00265CF4"/>
    <w:rsid w:val="002662A3"/>
    <w:rsid w:val="002662DF"/>
    <w:rsid w:val="0026688B"/>
    <w:rsid w:val="002669E1"/>
    <w:rsid w:val="002670FB"/>
    <w:rsid w:val="002673D8"/>
    <w:rsid w:val="002675D0"/>
    <w:rsid w:val="0027068C"/>
    <w:rsid w:val="00270C8F"/>
    <w:rsid w:val="00270F7C"/>
    <w:rsid w:val="00271368"/>
    <w:rsid w:val="00271981"/>
    <w:rsid w:val="002721FC"/>
    <w:rsid w:val="00272636"/>
    <w:rsid w:val="00272691"/>
    <w:rsid w:val="002728B8"/>
    <w:rsid w:val="0027363D"/>
    <w:rsid w:val="00273FDE"/>
    <w:rsid w:val="0027452F"/>
    <w:rsid w:val="00274E90"/>
    <w:rsid w:val="0027507E"/>
    <w:rsid w:val="00275521"/>
    <w:rsid w:val="00275554"/>
    <w:rsid w:val="002758D7"/>
    <w:rsid w:val="00275CC7"/>
    <w:rsid w:val="0027607A"/>
    <w:rsid w:val="002764C4"/>
    <w:rsid w:val="002767B6"/>
    <w:rsid w:val="0027683C"/>
    <w:rsid w:val="002769B2"/>
    <w:rsid w:val="00276CB2"/>
    <w:rsid w:val="00276D9B"/>
    <w:rsid w:val="002776D7"/>
    <w:rsid w:val="002804A6"/>
    <w:rsid w:val="00280594"/>
    <w:rsid w:val="00280A99"/>
    <w:rsid w:val="00280FE5"/>
    <w:rsid w:val="00281150"/>
    <w:rsid w:val="002811F8"/>
    <w:rsid w:val="002812A4"/>
    <w:rsid w:val="002813A7"/>
    <w:rsid w:val="00281AD2"/>
    <w:rsid w:val="00282795"/>
    <w:rsid w:val="00282BE1"/>
    <w:rsid w:val="00282FD6"/>
    <w:rsid w:val="00283245"/>
    <w:rsid w:val="002833B8"/>
    <w:rsid w:val="002833BE"/>
    <w:rsid w:val="00283BC2"/>
    <w:rsid w:val="00283C4A"/>
    <w:rsid w:val="00283DEE"/>
    <w:rsid w:val="002842E1"/>
    <w:rsid w:val="002844B5"/>
    <w:rsid w:val="00285008"/>
    <w:rsid w:val="002860CA"/>
    <w:rsid w:val="0028644D"/>
    <w:rsid w:val="00286608"/>
    <w:rsid w:val="00287229"/>
    <w:rsid w:val="0028749D"/>
    <w:rsid w:val="00287556"/>
    <w:rsid w:val="002879E5"/>
    <w:rsid w:val="00287D23"/>
    <w:rsid w:val="00287F52"/>
    <w:rsid w:val="00290E80"/>
    <w:rsid w:val="0029123C"/>
    <w:rsid w:val="002912DA"/>
    <w:rsid w:val="0029141A"/>
    <w:rsid w:val="002916EB"/>
    <w:rsid w:val="0029283F"/>
    <w:rsid w:val="002930DB"/>
    <w:rsid w:val="00293286"/>
    <w:rsid w:val="00293582"/>
    <w:rsid w:val="00293DD0"/>
    <w:rsid w:val="00293E3A"/>
    <w:rsid w:val="00293E49"/>
    <w:rsid w:val="0029456D"/>
    <w:rsid w:val="00294C16"/>
    <w:rsid w:val="00294D64"/>
    <w:rsid w:val="00294F49"/>
    <w:rsid w:val="00295490"/>
    <w:rsid w:val="002958CA"/>
    <w:rsid w:val="002959DD"/>
    <w:rsid w:val="00295C74"/>
    <w:rsid w:val="002960BF"/>
    <w:rsid w:val="002964E3"/>
    <w:rsid w:val="00296729"/>
    <w:rsid w:val="002969C1"/>
    <w:rsid w:val="0029716C"/>
    <w:rsid w:val="0029755D"/>
    <w:rsid w:val="0029781B"/>
    <w:rsid w:val="00297F3F"/>
    <w:rsid w:val="002A0A01"/>
    <w:rsid w:val="002A0D69"/>
    <w:rsid w:val="002A0E87"/>
    <w:rsid w:val="002A175F"/>
    <w:rsid w:val="002A1848"/>
    <w:rsid w:val="002A1937"/>
    <w:rsid w:val="002A1BB6"/>
    <w:rsid w:val="002A24E6"/>
    <w:rsid w:val="002A25C0"/>
    <w:rsid w:val="002A28EF"/>
    <w:rsid w:val="002A3142"/>
    <w:rsid w:val="002A3237"/>
    <w:rsid w:val="002A34B2"/>
    <w:rsid w:val="002A41B1"/>
    <w:rsid w:val="002A43C2"/>
    <w:rsid w:val="002A48A6"/>
    <w:rsid w:val="002A4BF6"/>
    <w:rsid w:val="002A4C30"/>
    <w:rsid w:val="002A5254"/>
    <w:rsid w:val="002A527A"/>
    <w:rsid w:val="002A5470"/>
    <w:rsid w:val="002A56F2"/>
    <w:rsid w:val="002A5A94"/>
    <w:rsid w:val="002A6329"/>
    <w:rsid w:val="002A640B"/>
    <w:rsid w:val="002A671C"/>
    <w:rsid w:val="002A682D"/>
    <w:rsid w:val="002A6B99"/>
    <w:rsid w:val="002A6E8D"/>
    <w:rsid w:val="002A7638"/>
    <w:rsid w:val="002A7C9F"/>
    <w:rsid w:val="002A7EEE"/>
    <w:rsid w:val="002B04EA"/>
    <w:rsid w:val="002B09EA"/>
    <w:rsid w:val="002B0F74"/>
    <w:rsid w:val="002B167C"/>
    <w:rsid w:val="002B1772"/>
    <w:rsid w:val="002B20BE"/>
    <w:rsid w:val="002B2109"/>
    <w:rsid w:val="002B2FC3"/>
    <w:rsid w:val="002B3284"/>
    <w:rsid w:val="002B3363"/>
    <w:rsid w:val="002B33D1"/>
    <w:rsid w:val="002B3505"/>
    <w:rsid w:val="002B3C20"/>
    <w:rsid w:val="002B44C8"/>
    <w:rsid w:val="002B4BBC"/>
    <w:rsid w:val="002B50B3"/>
    <w:rsid w:val="002B526C"/>
    <w:rsid w:val="002B541B"/>
    <w:rsid w:val="002B5A67"/>
    <w:rsid w:val="002B5AAC"/>
    <w:rsid w:val="002B6239"/>
    <w:rsid w:val="002B6E20"/>
    <w:rsid w:val="002B704C"/>
    <w:rsid w:val="002B7675"/>
    <w:rsid w:val="002C00B2"/>
    <w:rsid w:val="002C06E3"/>
    <w:rsid w:val="002C09E1"/>
    <w:rsid w:val="002C19B4"/>
    <w:rsid w:val="002C1A55"/>
    <w:rsid w:val="002C1BA5"/>
    <w:rsid w:val="002C1E86"/>
    <w:rsid w:val="002C217E"/>
    <w:rsid w:val="002C2329"/>
    <w:rsid w:val="002C253A"/>
    <w:rsid w:val="002C2580"/>
    <w:rsid w:val="002C2851"/>
    <w:rsid w:val="002C3392"/>
    <w:rsid w:val="002C35F5"/>
    <w:rsid w:val="002C3760"/>
    <w:rsid w:val="002C3C0D"/>
    <w:rsid w:val="002C3C8A"/>
    <w:rsid w:val="002C414B"/>
    <w:rsid w:val="002C41DD"/>
    <w:rsid w:val="002C44F8"/>
    <w:rsid w:val="002C471C"/>
    <w:rsid w:val="002C4C60"/>
    <w:rsid w:val="002C5148"/>
    <w:rsid w:val="002C5391"/>
    <w:rsid w:val="002C5627"/>
    <w:rsid w:val="002C6054"/>
    <w:rsid w:val="002C6A30"/>
    <w:rsid w:val="002C75D1"/>
    <w:rsid w:val="002C75FB"/>
    <w:rsid w:val="002C79BE"/>
    <w:rsid w:val="002C7BA7"/>
    <w:rsid w:val="002C7E09"/>
    <w:rsid w:val="002D0075"/>
    <w:rsid w:val="002D0584"/>
    <w:rsid w:val="002D059F"/>
    <w:rsid w:val="002D06D8"/>
    <w:rsid w:val="002D0746"/>
    <w:rsid w:val="002D0D96"/>
    <w:rsid w:val="002D1322"/>
    <w:rsid w:val="002D1577"/>
    <w:rsid w:val="002D15EC"/>
    <w:rsid w:val="002D19C2"/>
    <w:rsid w:val="002D1A20"/>
    <w:rsid w:val="002D1EAE"/>
    <w:rsid w:val="002D2169"/>
    <w:rsid w:val="002D2B97"/>
    <w:rsid w:val="002D362D"/>
    <w:rsid w:val="002D3B5A"/>
    <w:rsid w:val="002D46C4"/>
    <w:rsid w:val="002D47C9"/>
    <w:rsid w:val="002D4E17"/>
    <w:rsid w:val="002D63E3"/>
    <w:rsid w:val="002D6C9E"/>
    <w:rsid w:val="002D7409"/>
    <w:rsid w:val="002E05EF"/>
    <w:rsid w:val="002E0C86"/>
    <w:rsid w:val="002E1128"/>
    <w:rsid w:val="002E1378"/>
    <w:rsid w:val="002E13DC"/>
    <w:rsid w:val="002E1495"/>
    <w:rsid w:val="002E1583"/>
    <w:rsid w:val="002E16FC"/>
    <w:rsid w:val="002E193A"/>
    <w:rsid w:val="002E1CFC"/>
    <w:rsid w:val="002E2485"/>
    <w:rsid w:val="002E26FD"/>
    <w:rsid w:val="002E295F"/>
    <w:rsid w:val="002E311A"/>
    <w:rsid w:val="002E3A02"/>
    <w:rsid w:val="002E3F1C"/>
    <w:rsid w:val="002E4865"/>
    <w:rsid w:val="002E5025"/>
    <w:rsid w:val="002E52E7"/>
    <w:rsid w:val="002E5397"/>
    <w:rsid w:val="002E5728"/>
    <w:rsid w:val="002E5B8B"/>
    <w:rsid w:val="002E5D58"/>
    <w:rsid w:val="002E6C4F"/>
    <w:rsid w:val="002E6D8D"/>
    <w:rsid w:val="002E724E"/>
    <w:rsid w:val="002E7442"/>
    <w:rsid w:val="002E74B1"/>
    <w:rsid w:val="002E7F1A"/>
    <w:rsid w:val="002F04DD"/>
    <w:rsid w:val="002F0612"/>
    <w:rsid w:val="002F0753"/>
    <w:rsid w:val="002F088C"/>
    <w:rsid w:val="002F0CD0"/>
    <w:rsid w:val="002F0E61"/>
    <w:rsid w:val="002F187E"/>
    <w:rsid w:val="002F1A6F"/>
    <w:rsid w:val="002F1B38"/>
    <w:rsid w:val="002F20B2"/>
    <w:rsid w:val="002F2822"/>
    <w:rsid w:val="002F2CBB"/>
    <w:rsid w:val="002F2D00"/>
    <w:rsid w:val="002F2F68"/>
    <w:rsid w:val="002F32BC"/>
    <w:rsid w:val="002F3D99"/>
    <w:rsid w:val="002F3DB7"/>
    <w:rsid w:val="002F42DC"/>
    <w:rsid w:val="002F43F0"/>
    <w:rsid w:val="002F4904"/>
    <w:rsid w:val="002F4CB4"/>
    <w:rsid w:val="002F4D83"/>
    <w:rsid w:val="002F4E84"/>
    <w:rsid w:val="002F600E"/>
    <w:rsid w:val="002F699C"/>
    <w:rsid w:val="002F6DBF"/>
    <w:rsid w:val="002F73B9"/>
    <w:rsid w:val="002F749E"/>
    <w:rsid w:val="002F7732"/>
    <w:rsid w:val="002F7B0C"/>
    <w:rsid w:val="002F7C58"/>
    <w:rsid w:val="0030007E"/>
    <w:rsid w:val="003005C9"/>
    <w:rsid w:val="00300A05"/>
    <w:rsid w:val="00300B38"/>
    <w:rsid w:val="003012AE"/>
    <w:rsid w:val="003014C1"/>
    <w:rsid w:val="00301731"/>
    <w:rsid w:val="00301DC9"/>
    <w:rsid w:val="00302366"/>
    <w:rsid w:val="00302C61"/>
    <w:rsid w:val="0030365C"/>
    <w:rsid w:val="0030395E"/>
    <w:rsid w:val="00303BBD"/>
    <w:rsid w:val="00303E39"/>
    <w:rsid w:val="0030438C"/>
    <w:rsid w:val="00304551"/>
    <w:rsid w:val="00304B4F"/>
    <w:rsid w:val="00304E3E"/>
    <w:rsid w:val="003053B5"/>
    <w:rsid w:val="0030545B"/>
    <w:rsid w:val="003054FB"/>
    <w:rsid w:val="00305504"/>
    <w:rsid w:val="00305ABF"/>
    <w:rsid w:val="00305AD4"/>
    <w:rsid w:val="00305C52"/>
    <w:rsid w:val="00306511"/>
    <w:rsid w:val="003067A3"/>
    <w:rsid w:val="003067BB"/>
    <w:rsid w:val="00306872"/>
    <w:rsid w:val="00306FD7"/>
    <w:rsid w:val="003072E0"/>
    <w:rsid w:val="00307BEE"/>
    <w:rsid w:val="00307D84"/>
    <w:rsid w:val="00310153"/>
    <w:rsid w:val="003101D0"/>
    <w:rsid w:val="003101FD"/>
    <w:rsid w:val="00310535"/>
    <w:rsid w:val="0031078C"/>
    <w:rsid w:val="003108B6"/>
    <w:rsid w:val="003108BD"/>
    <w:rsid w:val="00310D9B"/>
    <w:rsid w:val="00310FD7"/>
    <w:rsid w:val="003114B3"/>
    <w:rsid w:val="00311CB2"/>
    <w:rsid w:val="00311D9F"/>
    <w:rsid w:val="00312368"/>
    <w:rsid w:val="00312DB5"/>
    <w:rsid w:val="00313035"/>
    <w:rsid w:val="003137B8"/>
    <w:rsid w:val="00313F8D"/>
    <w:rsid w:val="003142CA"/>
    <w:rsid w:val="00314964"/>
    <w:rsid w:val="00314D02"/>
    <w:rsid w:val="00314D1F"/>
    <w:rsid w:val="00314F36"/>
    <w:rsid w:val="00315080"/>
    <w:rsid w:val="003156C2"/>
    <w:rsid w:val="00315B70"/>
    <w:rsid w:val="00315BA4"/>
    <w:rsid w:val="00315DC8"/>
    <w:rsid w:val="00316348"/>
    <w:rsid w:val="003167C1"/>
    <w:rsid w:val="0031691A"/>
    <w:rsid w:val="0031711E"/>
    <w:rsid w:val="00317A36"/>
    <w:rsid w:val="00317A8B"/>
    <w:rsid w:val="00317EA2"/>
    <w:rsid w:val="00320578"/>
    <w:rsid w:val="00320581"/>
    <w:rsid w:val="0032087A"/>
    <w:rsid w:val="003209F1"/>
    <w:rsid w:val="003213D8"/>
    <w:rsid w:val="00321870"/>
    <w:rsid w:val="00321D4B"/>
    <w:rsid w:val="00321E9B"/>
    <w:rsid w:val="00322610"/>
    <w:rsid w:val="00322757"/>
    <w:rsid w:val="003228A5"/>
    <w:rsid w:val="003230AA"/>
    <w:rsid w:val="00323605"/>
    <w:rsid w:val="00323BB5"/>
    <w:rsid w:val="00323D9C"/>
    <w:rsid w:val="003241F4"/>
    <w:rsid w:val="003243FE"/>
    <w:rsid w:val="003247C5"/>
    <w:rsid w:val="00324978"/>
    <w:rsid w:val="00324985"/>
    <w:rsid w:val="0032504D"/>
    <w:rsid w:val="003271EA"/>
    <w:rsid w:val="00327A3B"/>
    <w:rsid w:val="003302B7"/>
    <w:rsid w:val="00330BC7"/>
    <w:rsid w:val="00330F2A"/>
    <w:rsid w:val="00331325"/>
    <w:rsid w:val="0033132E"/>
    <w:rsid w:val="003314AF"/>
    <w:rsid w:val="0033164B"/>
    <w:rsid w:val="00331CE6"/>
    <w:rsid w:val="00331E75"/>
    <w:rsid w:val="0033240E"/>
    <w:rsid w:val="00333097"/>
    <w:rsid w:val="00333485"/>
    <w:rsid w:val="00333951"/>
    <w:rsid w:val="00333B3E"/>
    <w:rsid w:val="00333BFB"/>
    <w:rsid w:val="00333C1F"/>
    <w:rsid w:val="00334287"/>
    <w:rsid w:val="00334328"/>
    <w:rsid w:val="0033452B"/>
    <w:rsid w:val="003347E2"/>
    <w:rsid w:val="00334A74"/>
    <w:rsid w:val="00334D7B"/>
    <w:rsid w:val="003357AF"/>
    <w:rsid w:val="003359D8"/>
    <w:rsid w:val="00335A8C"/>
    <w:rsid w:val="00335ACC"/>
    <w:rsid w:val="00335FC8"/>
    <w:rsid w:val="0033659A"/>
    <w:rsid w:val="003367AF"/>
    <w:rsid w:val="00337752"/>
    <w:rsid w:val="00337A2F"/>
    <w:rsid w:val="00337F4C"/>
    <w:rsid w:val="00340092"/>
    <w:rsid w:val="00340CAF"/>
    <w:rsid w:val="00340DB9"/>
    <w:rsid w:val="003419A1"/>
    <w:rsid w:val="00341AC3"/>
    <w:rsid w:val="00341E8F"/>
    <w:rsid w:val="00341F6C"/>
    <w:rsid w:val="0034214A"/>
    <w:rsid w:val="00342233"/>
    <w:rsid w:val="00342319"/>
    <w:rsid w:val="0034287E"/>
    <w:rsid w:val="003428A5"/>
    <w:rsid w:val="003436E8"/>
    <w:rsid w:val="00343942"/>
    <w:rsid w:val="0034455A"/>
    <w:rsid w:val="003445B7"/>
    <w:rsid w:val="003447F1"/>
    <w:rsid w:val="0034490C"/>
    <w:rsid w:val="00344CD8"/>
    <w:rsid w:val="00344E3E"/>
    <w:rsid w:val="00345818"/>
    <w:rsid w:val="00345827"/>
    <w:rsid w:val="003462E2"/>
    <w:rsid w:val="003462F9"/>
    <w:rsid w:val="00346697"/>
    <w:rsid w:val="00346AE1"/>
    <w:rsid w:val="00347BF1"/>
    <w:rsid w:val="00350746"/>
    <w:rsid w:val="00350749"/>
    <w:rsid w:val="003509E5"/>
    <w:rsid w:val="003515A4"/>
    <w:rsid w:val="00351919"/>
    <w:rsid w:val="00351AFF"/>
    <w:rsid w:val="00352159"/>
    <w:rsid w:val="003522C5"/>
    <w:rsid w:val="003523A8"/>
    <w:rsid w:val="00352716"/>
    <w:rsid w:val="00352B75"/>
    <w:rsid w:val="00352B94"/>
    <w:rsid w:val="00352CFA"/>
    <w:rsid w:val="00353317"/>
    <w:rsid w:val="003533EE"/>
    <w:rsid w:val="00353553"/>
    <w:rsid w:val="003537B6"/>
    <w:rsid w:val="0035461A"/>
    <w:rsid w:val="00354D29"/>
    <w:rsid w:val="0035541F"/>
    <w:rsid w:val="00355F5B"/>
    <w:rsid w:val="00355FEA"/>
    <w:rsid w:val="003569E7"/>
    <w:rsid w:val="00360276"/>
    <w:rsid w:val="00360471"/>
    <w:rsid w:val="00360ECF"/>
    <w:rsid w:val="003611E3"/>
    <w:rsid w:val="0036133F"/>
    <w:rsid w:val="00361644"/>
    <w:rsid w:val="003618D8"/>
    <w:rsid w:val="00361D5C"/>
    <w:rsid w:val="00362106"/>
    <w:rsid w:val="0036313A"/>
    <w:rsid w:val="0036316D"/>
    <w:rsid w:val="00363238"/>
    <w:rsid w:val="00363996"/>
    <w:rsid w:val="0036410B"/>
    <w:rsid w:val="00364A4D"/>
    <w:rsid w:val="00366117"/>
    <w:rsid w:val="00366286"/>
    <w:rsid w:val="00366525"/>
    <w:rsid w:val="00366861"/>
    <w:rsid w:val="00366BC1"/>
    <w:rsid w:val="00367186"/>
    <w:rsid w:val="00367CE6"/>
    <w:rsid w:val="00370332"/>
    <w:rsid w:val="00370386"/>
    <w:rsid w:val="00370544"/>
    <w:rsid w:val="003707E8"/>
    <w:rsid w:val="003708A3"/>
    <w:rsid w:val="00370B0F"/>
    <w:rsid w:val="00371068"/>
    <w:rsid w:val="00371571"/>
    <w:rsid w:val="00371823"/>
    <w:rsid w:val="0037186D"/>
    <w:rsid w:val="00371BCF"/>
    <w:rsid w:val="00371D5C"/>
    <w:rsid w:val="00372102"/>
    <w:rsid w:val="0037211F"/>
    <w:rsid w:val="0037286E"/>
    <w:rsid w:val="0037290E"/>
    <w:rsid w:val="0037297A"/>
    <w:rsid w:val="00372B21"/>
    <w:rsid w:val="00372D3A"/>
    <w:rsid w:val="00372F1A"/>
    <w:rsid w:val="00372F3A"/>
    <w:rsid w:val="0037326D"/>
    <w:rsid w:val="00373708"/>
    <w:rsid w:val="00373DE3"/>
    <w:rsid w:val="003741DD"/>
    <w:rsid w:val="00374C14"/>
    <w:rsid w:val="00374FEE"/>
    <w:rsid w:val="0037504A"/>
    <w:rsid w:val="00375801"/>
    <w:rsid w:val="0037583B"/>
    <w:rsid w:val="00375B83"/>
    <w:rsid w:val="00375C90"/>
    <w:rsid w:val="00376917"/>
    <w:rsid w:val="00377344"/>
    <w:rsid w:val="003774C6"/>
    <w:rsid w:val="00377550"/>
    <w:rsid w:val="003775C3"/>
    <w:rsid w:val="00377B9F"/>
    <w:rsid w:val="00377C26"/>
    <w:rsid w:val="0038004D"/>
    <w:rsid w:val="003803FC"/>
    <w:rsid w:val="00380441"/>
    <w:rsid w:val="00380A1E"/>
    <w:rsid w:val="0038106A"/>
    <w:rsid w:val="00381615"/>
    <w:rsid w:val="00381765"/>
    <w:rsid w:val="003817C7"/>
    <w:rsid w:val="00381B4B"/>
    <w:rsid w:val="0038226B"/>
    <w:rsid w:val="00382435"/>
    <w:rsid w:val="00382BC2"/>
    <w:rsid w:val="00382DB1"/>
    <w:rsid w:val="00382FD1"/>
    <w:rsid w:val="00384029"/>
    <w:rsid w:val="003842F8"/>
    <w:rsid w:val="003845DF"/>
    <w:rsid w:val="003846DB"/>
    <w:rsid w:val="0038498D"/>
    <w:rsid w:val="00384A0F"/>
    <w:rsid w:val="00384CBC"/>
    <w:rsid w:val="00384E78"/>
    <w:rsid w:val="003850E1"/>
    <w:rsid w:val="00385371"/>
    <w:rsid w:val="00385E01"/>
    <w:rsid w:val="00386784"/>
    <w:rsid w:val="00386931"/>
    <w:rsid w:val="00386A8B"/>
    <w:rsid w:val="00386BF8"/>
    <w:rsid w:val="00386FEF"/>
    <w:rsid w:val="003878DB"/>
    <w:rsid w:val="00387B65"/>
    <w:rsid w:val="00390135"/>
    <w:rsid w:val="003902E8"/>
    <w:rsid w:val="00390452"/>
    <w:rsid w:val="00390588"/>
    <w:rsid w:val="003906C8"/>
    <w:rsid w:val="003909C0"/>
    <w:rsid w:val="00390DA2"/>
    <w:rsid w:val="00390DC7"/>
    <w:rsid w:val="00391A1A"/>
    <w:rsid w:val="00391AE8"/>
    <w:rsid w:val="0039205F"/>
    <w:rsid w:val="003920CC"/>
    <w:rsid w:val="003925B3"/>
    <w:rsid w:val="003928AB"/>
    <w:rsid w:val="00392917"/>
    <w:rsid w:val="00392C3C"/>
    <w:rsid w:val="00393CA6"/>
    <w:rsid w:val="0039434C"/>
    <w:rsid w:val="003944E8"/>
    <w:rsid w:val="00394D78"/>
    <w:rsid w:val="00395523"/>
    <w:rsid w:val="0039581D"/>
    <w:rsid w:val="003959FD"/>
    <w:rsid w:val="003960B1"/>
    <w:rsid w:val="00396349"/>
    <w:rsid w:val="00396A3C"/>
    <w:rsid w:val="00396E2E"/>
    <w:rsid w:val="00396FD1"/>
    <w:rsid w:val="00396FEE"/>
    <w:rsid w:val="00397451"/>
    <w:rsid w:val="0039753A"/>
    <w:rsid w:val="00397606"/>
    <w:rsid w:val="003978DB"/>
    <w:rsid w:val="00397D4A"/>
    <w:rsid w:val="00397D9B"/>
    <w:rsid w:val="003A02E6"/>
    <w:rsid w:val="003A0386"/>
    <w:rsid w:val="003A0A85"/>
    <w:rsid w:val="003A1435"/>
    <w:rsid w:val="003A19FD"/>
    <w:rsid w:val="003A1A98"/>
    <w:rsid w:val="003A1C0E"/>
    <w:rsid w:val="003A1D1C"/>
    <w:rsid w:val="003A2308"/>
    <w:rsid w:val="003A23EE"/>
    <w:rsid w:val="003A2411"/>
    <w:rsid w:val="003A2C21"/>
    <w:rsid w:val="003A33CD"/>
    <w:rsid w:val="003A3DE9"/>
    <w:rsid w:val="003A3F99"/>
    <w:rsid w:val="003A3FBD"/>
    <w:rsid w:val="003A40D7"/>
    <w:rsid w:val="003A4741"/>
    <w:rsid w:val="003A4796"/>
    <w:rsid w:val="003A48AD"/>
    <w:rsid w:val="003A4D53"/>
    <w:rsid w:val="003A5DE1"/>
    <w:rsid w:val="003A6350"/>
    <w:rsid w:val="003A638C"/>
    <w:rsid w:val="003A654A"/>
    <w:rsid w:val="003A65A2"/>
    <w:rsid w:val="003A6AA2"/>
    <w:rsid w:val="003A6F13"/>
    <w:rsid w:val="003A7184"/>
    <w:rsid w:val="003A73F5"/>
    <w:rsid w:val="003A798D"/>
    <w:rsid w:val="003A7DEF"/>
    <w:rsid w:val="003A7E36"/>
    <w:rsid w:val="003B0289"/>
    <w:rsid w:val="003B0739"/>
    <w:rsid w:val="003B10C9"/>
    <w:rsid w:val="003B18A4"/>
    <w:rsid w:val="003B1EA8"/>
    <w:rsid w:val="003B211C"/>
    <w:rsid w:val="003B2782"/>
    <w:rsid w:val="003B292A"/>
    <w:rsid w:val="003B29D5"/>
    <w:rsid w:val="003B2D07"/>
    <w:rsid w:val="003B3C58"/>
    <w:rsid w:val="003B3CDB"/>
    <w:rsid w:val="003B3D35"/>
    <w:rsid w:val="003B3F02"/>
    <w:rsid w:val="003B3F6D"/>
    <w:rsid w:val="003B44E4"/>
    <w:rsid w:val="003B4644"/>
    <w:rsid w:val="003B46C8"/>
    <w:rsid w:val="003B4900"/>
    <w:rsid w:val="003B4BF5"/>
    <w:rsid w:val="003B4DC0"/>
    <w:rsid w:val="003B4DFB"/>
    <w:rsid w:val="003B4F59"/>
    <w:rsid w:val="003B51EE"/>
    <w:rsid w:val="003B549D"/>
    <w:rsid w:val="003B599A"/>
    <w:rsid w:val="003B5C08"/>
    <w:rsid w:val="003B5C27"/>
    <w:rsid w:val="003B5D85"/>
    <w:rsid w:val="003B5E05"/>
    <w:rsid w:val="003B6081"/>
    <w:rsid w:val="003B62AC"/>
    <w:rsid w:val="003B6AF6"/>
    <w:rsid w:val="003B6B05"/>
    <w:rsid w:val="003B6B38"/>
    <w:rsid w:val="003B6CA0"/>
    <w:rsid w:val="003B6EB8"/>
    <w:rsid w:val="003B77C0"/>
    <w:rsid w:val="003B7A96"/>
    <w:rsid w:val="003C0262"/>
    <w:rsid w:val="003C044D"/>
    <w:rsid w:val="003C0790"/>
    <w:rsid w:val="003C0DEA"/>
    <w:rsid w:val="003C12C8"/>
    <w:rsid w:val="003C140A"/>
    <w:rsid w:val="003C19F2"/>
    <w:rsid w:val="003C1A9A"/>
    <w:rsid w:val="003C1E9B"/>
    <w:rsid w:val="003C2032"/>
    <w:rsid w:val="003C2144"/>
    <w:rsid w:val="003C2DDC"/>
    <w:rsid w:val="003C304F"/>
    <w:rsid w:val="003C35F5"/>
    <w:rsid w:val="003C369E"/>
    <w:rsid w:val="003C3D3A"/>
    <w:rsid w:val="003C3DD8"/>
    <w:rsid w:val="003C3F9A"/>
    <w:rsid w:val="003C41D9"/>
    <w:rsid w:val="003C42B1"/>
    <w:rsid w:val="003C438F"/>
    <w:rsid w:val="003C4809"/>
    <w:rsid w:val="003C4846"/>
    <w:rsid w:val="003C49E9"/>
    <w:rsid w:val="003C4A25"/>
    <w:rsid w:val="003C4AC2"/>
    <w:rsid w:val="003C4B05"/>
    <w:rsid w:val="003C5029"/>
    <w:rsid w:val="003C55B6"/>
    <w:rsid w:val="003C5C41"/>
    <w:rsid w:val="003C5F91"/>
    <w:rsid w:val="003C5FA6"/>
    <w:rsid w:val="003C6809"/>
    <w:rsid w:val="003C6CD6"/>
    <w:rsid w:val="003C6F33"/>
    <w:rsid w:val="003C6F4B"/>
    <w:rsid w:val="003C72C4"/>
    <w:rsid w:val="003C76F6"/>
    <w:rsid w:val="003C7720"/>
    <w:rsid w:val="003C79D5"/>
    <w:rsid w:val="003C79FC"/>
    <w:rsid w:val="003C7BFF"/>
    <w:rsid w:val="003C7EFE"/>
    <w:rsid w:val="003D0075"/>
    <w:rsid w:val="003D009D"/>
    <w:rsid w:val="003D06E2"/>
    <w:rsid w:val="003D0748"/>
    <w:rsid w:val="003D0E11"/>
    <w:rsid w:val="003D111E"/>
    <w:rsid w:val="003D12E5"/>
    <w:rsid w:val="003D1421"/>
    <w:rsid w:val="003D1DFC"/>
    <w:rsid w:val="003D2147"/>
    <w:rsid w:val="003D285E"/>
    <w:rsid w:val="003D2C71"/>
    <w:rsid w:val="003D2C97"/>
    <w:rsid w:val="003D2D89"/>
    <w:rsid w:val="003D35B6"/>
    <w:rsid w:val="003D3635"/>
    <w:rsid w:val="003D374C"/>
    <w:rsid w:val="003D3ED7"/>
    <w:rsid w:val="003D549B"/>
    <w:rsid w:val="003D56F1"/>
    <w:rsid w:val="003D59B5"/>
    <w:rsid w:val="003D59FB"/>
    <w:rsid w:val="003D5F88"/>
    <w:rsid w:val="003D5F8B"/>
    <w:rsid w:val="003D621E"/>
    <w:rsid w:val="003D67AA"/>
    <w:rsid w:val="003D6945"/>
    <w:rsid w:val="003D6972"/>
    <w:rsid w:val="003D6C69"/>
    <w:rsid w:val="003D6FB3"/>
    <w:rsid w:val="003D793D"/>
    <w:rsid w:val="003D7966"/>
    <w:rsid w:val="003D7D86"/>
    <w:rsid w:val="003D7FDF"/>
    <w:rsid w:val="003E0888"/>
    <w:rsid w:val="003E1850"/>
    <w:rsid w:val="003E1A7F"/>
    <w:rsid w:val="003E2353"/>
    <w:rsid w:val="003E249A"/>
    <w:rsid w:val="003E2688"/>
    <w:rsid w:val="003E2B84"/>
    <w:rsid w:val="003E2D93"/>
    <w:rsid w:val="003E376A"/>
    <w:rsid w:val="003E39BD"/>
    <w:rsid w:val="003E3A20"/>
    <w:rsid w:val="003E3AB6"/>
    <w:rsid w:val="003E3BE2"/>
    <w:rsid w:val="003E3E27"/>
    <w:rsid w:val="003E3F39"/>
    <w:rsid w:val="003E42B9"/>
    <w:rsid w:val="003E488F"/>
    <w:rsid w:val="003E4B56"/>
    <w:rsid w:val="003E4B5A"/>
    <w:rsid w:val="003E4E42"/>
    <w:rsid w:val="003E51B2"/>
    <w:rsid w:val="003E56DC"/>
    <w:rsid w:val="003E5880"/>
    <w:rsid w:val="003E61E5"/>
    <w:rsid w:val="003E6348"/>
    <w:rsid w:val="003E6F30"/>
    <w:rsid w:val="003E7C94"/>
    <w:rsid w:val="003F0394"/>
    <w:rsid w:val="003F086C"/>
    <w:rsid w:val="003F10F2"/>
    <w:rsid w:val="003F122D"/>
    <w:rsid w:val="003F141B"/>
    <w:rsid w:val="003F1BFD"/>
    <w:rsid w:val="003F2B0C"/>
    <w:rsid w:val="003F2BB3"/>
    <w:rsid w:val="003F2EB8"/>
    <w:rsid w:val="003F312A"/>
    <w:rsid w:val="003F3E1C"/>
    <w:rsid w:val="003F4500"/>
    <w:rsid w:val="003F4AD0"/>
    <w:rsid w:val="003F4C03"/>
    <w:rsid w:val="003F4D56"/>
    <w:rsid w:val="003F4DCC"/>
    <w:rsid w:val="003F54A1"/>
    <w:rsid w:val="003F54CF"/>
    <w:rsid w:val="003F5A8D"/>
    <w:rsid w:val="003F5CF6"/>
    <w:rsid w:val="003F5EDF"/>
    <w:rsid w:val="003F6117"/>
    <w:rsid w:val="003F6267"/>
    <w:rsid w:val="003F67DE"/>
    <w:rsid w:val="003F6987"/>
    <w:rsid w:val="003F6FBD"/>
    <w:rsid w:val="003F6FFF"/>
    <w:rsid w:val="003F71C3"/>
    <w:rsid w:val="003F75F6"/>
    <w:rsid w:val="003F7796"/>
    <w:rsid w:val="003F7C1A"/>
    <w:rsid w:val="00400171"/>
    <w:rsid w:val="004002D6"/>
    <w:rsid w:val="00400493"/>
    <w:rsid w:val="004004A6"/>
    <w:rsid w:val="004007AC"/>
    <w:rsid w:val="004009DC"/>
    <w:rsid w:val="00400BD3"/>
    <w:rsid w:val="00400F68"/>
    <w:rsid w:val="004019A9"/>
    <w:rsid w:val="00401A0B"/>
    <w:rsid w:val="00401FE4"/>
    <w:rsid w:val="00402168"/>
    <w:rsid w:val="0040232A"/>
    <w:rsid w:val="0040262A"/>
    <w:rsid w:val="0040292E"/>
    <w:rsid w:val="00402A58"/>
    <w:rsid w:val="00402E7D"/>
    <w:rsid w:val="004031F4"/>
    <w:rsid w:val="004044B2"/>
    <w:rsid w:val="004046AF"/>
    <w:rsid w:val="00404D2F"/>
    <w:rsid w:val="00404E30"/>
    <w:rsid w:val="00405359"/>
    <w:rsid w:val="004053BF"/>
    <w:rsid w:val="00405B88"/>
    <w:rsid w:val="00405E08"/>
    <w:rsid w:val="00406139"/>
    <w:rsid w:val="0040665D"/>
    <w:rsid w:val="0040668F"/>
    <w:rsid w:val="0040688A"/>
    <w:rsid w:val="00406EC6"/>
    <w:rsid w:val="0040711A"/>
    <w:rsid w:val="0040776F"/>
    <w:rsid w:val="00407DF7"/>
    <w:rsid w:val="00407F0A"/>
    <w:rsid w:val="0041027A"/>
    <w:rsid w:val="00410674"/>
    <w:rsid w:val="004107B4"/>
    <w:rsid w:val="004107D9"/>
    <w:rsid w:val="0041083B"/>
    <w:rsid w:val="00410DF3"/>
    <w:rsid w:val="00411616"/>
    <w:rsid w:val="00411927"/>
    <w:rsid w:val="00411AAF"/>
    <w:rsid w:val="00411DE6"/>
    <w:rsid w:val="00411DF4"/>
    <w:rsid w:val="0041224D"/>
    <w:rsid w:val="00412356"/>
    <w:rsid w:val="004123A3"/>
    <w:rsid w:val="0041375E"/>
    <w:rsid w:val="00413BC1"/>
    <w:rsid w:val="00413D05"/>
    <w:rsid w:val="00413F9F"/>
    <w:rsid w:val="00414269"/>
    <w:rsid w:val="0041492C"/>
    <w:rsid w:val="00414A55"/>
    <w:rsid w:val="00414C89"/>
    <w:rsid w:val="00414ED0"/>
    <w:rsid w:val="00414EF3"/>
    <w:rsid w:val="004150AB"/>
    <w:rsid w:val="00415672"/>
    <w:rsid w:val="00415B5C"/>
    <w:rsid w:val="004160D3"/>
    <w:rsid w:val="00416236"/>
    <w:rsid w:val="00416738"/>
    <w:rsid w:val="004173E4"/>
    <w:rsid w:val="00417544"/>
    <w:rsid w:val="004179A7"/>
    <w:rsid w:val="00417A40"/>
    <w:rsid w:val="00417C85"/>
    <w:rsid w:val="0042005A"/>
    <w:rsid w:val="0042010F"/>
    <w:rsid w:val="00421324"/>
    <w:rsid w:val="00421AA4"/>
    <w:rsid w:val="00422E19"/>
    <w:rsid w:val="00422FF4"/>
    <w:rsid w:val="00423596"/>
    <w:rsid w:val="004238DF"/>
    <w:rsid w:val="00423EE2"/>
    <w:rsid w:val="00424008"/>
    <w:rsid w:val="00424512"/>
    <w:rsid w:val="004246F0"/>
    <w:rsid w:val="0042517E"/>
    <w:rsid w:val="00425360"/>
    <w:rsid w:val="004253B7"/>
    <w:rsid w:val="00425A7A"/>
    <w:rsid w:val="00425D74"/>
    <w:rsid w:val="004264C8"/>
    <w:rsid w:val="00426529"/>
    <w:rsid w:val="00426862"/>
    <w:rsid w:val="00426CA1"/>
    <w:rsid w:val="00426D28"/>
    <w:rsid w:val="0042707A"/>
    <w:rsid w:val="00427AA6"/>
    <w:rsid w:val="00427B8D"/>
    <w:rsid w:val="00427CFE"/>
    <w:rsid w:val="00430430"/>
    <w:rsid w:val="004304C6"/>
    <w:rsid w:val="004305DE"/>
    <w:rsid w:val="00430DD4"/>
    <w:rsid w:val="004316F7"/>
    <w:rsid w:val="00431B47"/>
    <w:rsid w:val="00431C1E"/>
    <w:rsid w:val="00431C5D"/>
    <w:rsid w:val="004324B3"/>
    <w:rsid w:val="004326A0"/>
    <w:rsid w:val="00432883"/>
    <w:rsid w:val="0043290B"/>
    <w:rsid w:val="00432DC9"/>
    <w:rsid w:val="00433EAE"/>
    <w:rsid w:val="00434391"/>
    <w:rsid w:val="004347A0"/>
    <w:rsid w:val="00434902"/>
    <w:rsid w:val="00434BE4"/>
    <w:rsid w:val="004356ED"/>
    <w:rsid w:val="00435B52"/>
    <w:rsid w:val="00435E2A"/>
    <w:rsid w:val="004362EC"/>
    <w:rsid w:val="0043645F"/>
    <w:rsid w:val="004364FF"/>
    <w:rsid w:val="0043702F"/>
    <w:rsid w:val="00437362"/>
    <w:rsid w:val="0043736B"/>
    <w:rsid w:val="004375B7"/>
    <w:rsid w:val="0043796F"/>
    <w:rsid w:val="00440D88"/>
    <w:rsid w:val="004413C0"/>
    <w:rsid w:val="0044144E"/>
    <w:rsid w:val="004414AB"/>
    <w:rsid w:val="00441778"/>
    <w:rsid w:val="00441AD0"/>
    <w:rsid w:val="00441B76"/>
    <w:rsid w:val="00441C16"/>
    <w:rsid w:val="0044222F"/>
    <w:rsid w:val="004426B5"/>
    <w:rsid w:val="00442A93"/>
    <w:rsid w:val="00442AFF"/>
    <w:rsid w:val="00442BDA"/>
    <w:rsid w:val="004430D5"/>
    <w:rsid w:val="00443288"/>
    <w:rsid w:val="004433A3"/>
    <w:rsid w:val="00443829"/>
    <w:rsid w:val="00444723"/>
    <w:rsid w:val="00444E15"/>
    <w:rsid w:val="00445024"/>
    <w:rsid w:val="004450DD"/>
    <w:rsid w:val="004450FC"/>
    <w:rsid w:val="004455C3"/>
    <w:rsid w:val="00445B83"/>
    <w:rsid w:val="00445FA2"/>
    <w:rsid w:val="00446533"/>
    <w:rsid w:val="004468F5"/>
    <w:rsid w:val="00447542"/>
    <w:rsid w:val="0044797B"/>
    <w:rsid w:val="004479BA"/>
    <w:rsid w:val="00447A1A"/>
    <w:rsid w:val="004500CC"/>
    <w:rsid w:val="004506BD"/>
    <w:rsid w:val="00450965"/>
    <w:rsid w:val="00450E7F"/>
    <w:rsid w:val="00451041"/>
    <w:rsid w:val="004518B5"/>
    <w:rsid w:val="0045190F"/>
    <w:rsid w:val="00452497"/>
    <w:rsid w:val="00452935"/>
    <w:rsid w:val="00452BCE"/>
    <w:rsid w:val="00453466"/>
    <w:rsid w:val="0045375D"/>
    <w:rsid w:val="004537EB"/>
    <w:rsid w:val="004538D5"/>
    <w:rsid w:val="00453DA1"/>
    <w:rsid w:val="00453E93"/>
    <w:rsid w:val="00453FC0"/>
    <w:rsid w:val="00454487"/>
    <w:rsid w:val="004546FD"/>
    <w:rsid w:val="0045486C"/>
    <w:rsid w:val="00454884"/>
    <w:rsid w:val="0045488E"/>
    <w:rsid w:val="00454C1A"/>
    <w:rsid w:val="004551EB"/>
    <w:rsid w:val="00455880"/>
    <w:rsid w:val="004563FC"/>
    <w:rsid w:val="00456E73"/>
    <w:rsid w:val="00457332"/>
    <w:rsid w:val="0046099E"/>
    <w:rsid w:val="004611C6"/>
    <w:rsid w:val="00461A11"/>
    <w:rsid w:val="00461EA0"/>
    <w:rsid w:val="004623FF"/>
    <w:rsid w:val="00462794"/>
    <w:rsid w:val="00462E26"/>
    <w:rsid w:val="00463285"/>
    <w:rsid w:val="0046351B"/>
    <w:rsid w:val="0046378E"/>
    <w:rsid w:val="00463C74"/>
    <w:rsid w:val="0046423B"/>
    <w:rsid w:val="004645ED"/>
    <w:rsid w:val="00464E8C"/>
    <w:rsid w:val="00464F1D"/>
    <w:rsid w:val="00465031"/>
    <w:rsid w:val="00465120"/>
    <w:rsid w:val="00465360"/>
    <w:rsid w:val="004657E9"/>
    <w:rsid w:val="00465BEE"/>
    <w:rsid w:val="00465D37"/>
    <w:rsid w:val="0046617B"/>
    <w:rsid w:val="004668BD"/>
    <w:rsid w:val="00466F42"/>
    <w:rsid w:val="0046764C"/>
    <w:rsid w:val="00467CE4"/>
    <w:rsid w:val="00467E48"/>
    <w:rsid w:val="00470388"/>
    <w:rsid w:val="0047046C"/>
    <w:rsid w:val="004705A7"/>
    <w:rsid w:val="0047061E"/>
    <w:rsid w:val="004706AD"/>
    <w:rsid w:val="00470EA2"/>
    <w:rsid w:val="0047102E"/>
    <w:rsid w:val="00471471"/>
    <w:rsid w:val="004719D5"/>
    <w:rsid w:val="00471C30"/>
    <w:rsid w:val="00471E3A"/>
    <w:rsid w:val="00471FEC"/>
    <w:rsid w:val="004720D8"/>
    <w:rsid w:val="00472800"/>
    <w:rsid w:val="004734BD"/>
    <w:rsid w:val="00473E3F"/>
    <w:rsid w:val="004742D0"/>
    <w:rsid w:val="00474857"/>
    <w:rsid w:val="004749C7"/>
    <w:rsid w:val="0047652F"/>
    <w:rsid w:val="00476619"/>
    <w:rsid w:val="00476814"/>
    <w:rsid w:val="00476EFE"/>
    <w:rsid w:val="00476FC9"/>
    <w:rsid w:val="00476FE7"/>
    <w:rsid w:val="00477963"/>
    <w:rsid w:val="00477970"/>
    <w:rsid w:val="00480915"/>
    <w:rsid w:val="00480B4D"/>
    <w:rsid w:val="004814DE"/>
    <w:rsid w:val="004815DC"/>
    <w:rsid w:val="004819FD"/>
    <w:rsid w:val="00481B0F"/>
    <w:rsid w:val="00481C97"/>
    <w:rsid w:val="00481FF4"/>
    <w:rsid w:val="00482310"/>
    <w:rsid w:val="004823F6"/>
    <w:rsid w:val="004825B2"/>
    <w:rsid w:val="00483BDD"/>
    <w:rsid w:val="00483CF4"/>
    <w:rsid w:val="00483FC3"/>
    <w:rsid w:val="00484E96"/>
    <w:rsid w:val="0048516C"/>
    <w:rsid w:val="00485C38"/>
    <w:rsid w:val="00486B90"/>
    <w:rsid w:val="0048766B"/>
    <w:rsid w:val="00487682"/>
    <w:rsid w:val="004901DB"/>
    <w:rsid w:val="00490539"/>
    <w:rsid w:val="00490863"/>
    <w:rsid w:val="004908A0"/>
    <w:rsid w:val="00490B11"/>
    <w:rsid w:val="00490C1E"/>
    <w:rsid w:val="00490F48"/>
    <w:rsid w:val="00491358"/>
    <w:rsid w:val="00491AE0"/>
    <w:rsid w:val="00491C2D"/>
    <w:rsid w:val="00491E7A"/>
    <w:rsid w:val="004933A8"/>
    <w:rsid w:val="004937D7"/>
    <w:rsid w:val="00493E77"/>
    <w:rsid w:val="00494458"/>
    <w:rsid w:val="0049450A"/>
    <w:rsid w:val="00494512"/>
    <w:rsid w:val="00494CA8"/>
    <w:rsid w:val="00494E8C"/>
    <w:rsid w:val="00494F0C"/>
    <w:rsid w:val="00495EC3"/>
    <w:rsid w:val="00495FAD"/>
    <w:rsid w:val="00496250"/>
    <w:rsid w:val="0049641B"/>
    <w:rsid w:val="00496B90"/>
    <w:rsid w:val="00496F99"/>
    <w:rsid w:val="00497B42"/>
    <w:rsid w:val="00497BAF"/>
    <w:rsid w:val="00497D8D"/>
    <w:rsid w:val="004A05C6"/>
    <w:rsid w:val="004A0B3C"/>
    <w:rsid w:val="004A0FFA"/>
    <w:rsid w:val="004A1A44"/>
    <w:rsid w:val="004A1D64"/>
    <w:rsid w:val="004A2089"/>
    <w:rsid w:val="004A275C"/>
    <w:rsid w:val="004A2BBD"/>
    <w:rsid w:val="004A2F67"/>
    <w:rsid w:val="004A33DA"/>
    <w:rsid w:val="004A3661"/>
    <w:rsid w:val="004A3BE7"/>
    <w:rsid w:val="004A3D68"/>
    <w:rsid w:val="004A4160"/>
    <w:rsid w:val="004A45B2"/>
    <w:rsid w:val="004A4856"/>
    <w:rsid w:val="004A4CA6"/>
    <w:rsid w:val="004A5F79"/>
    <w:rsid w:val="004A6209"/>
    <w:rsid w:val="004A63AD"/>
    <w:rsid w:val="004A69DC"/>
    <w:rsid w:val="004A6A42"/>
    <w:rsid w:val="004A77A8"/>
    <w:rsid w:val="004A7D24"/>
    <w:rsid w:val="004B001A"/>
    <w:rsid w:val="004B03F6"/>
    <w:rsid w:val="004B04BA"/>
    <w:rsid w:val="004B04E5"/>
    <w:rsid w:val="004B0976"/>
    <w:rsid w:val="004B0DCB"/>
    <w:rsid w:val="004B103C"/>
    <w:rsid w:val="004B137D"/>
    <w:rsid w:val="004B1848"/>
    <w:rsid w:val="004B1CD3"/>
    <w:rsid w:val="004B2472"/>
    <w:rsid w:val="004B2696"/>
    <w:rsid w:val="004B2F2B"/>
    <w:rsid w:val="004B32EA"/>
    <w:rsid w:val="004B33BC"/>
    <w:rsid w:val="004B364A"/>
    <w:rsid w:val="004B373D"/>
    <w:rsid w:val="004B3741"/>
    <w:rsid w:val="004B3B80"/>
    <w:rsid w:val="004B3BE7"/>
    <w:rsid w:val="004B44C8"/>
    <w:rsid w:val="004B44E4"/>
    <w:rsid w:val="004B5407"/>
    <w:rsid w:val="004B5508"/>
    <w:rsid w:val="004B5577"/>
    <w:rsid w:val="004B55B1"/>
    <w:rsid w:val="004B5FD8"/>
    <w:rsid w:val="004B6459"/>
    <w:rsid w:val="004B6669"/>
    <w:rsid w:val="004B6CFE"/>
    <w:rsid w:val="004B731E"/>
    <w:rsid w:val="004B7387"/>
    <w:rsid w:val="004B74E5"/>
    <w:rsid w:val="004B77A8"/>
    <w:rsid w:val="004B796C"/>
    <w:rsid w:val="004C020F"/>
    <w:rsid w:val="004C0298"/>
    <w:rsid w:val="004C02BF"/>
    <w:rsid w:val="004C0800"/>
    <w:rsid w:val="004C1F82"/>
    <w:rsid w:val="004C22E3"/>
    <w:rsid w:val="004C2546"/>
    <w:rsid w:val="004C2829"/>
    <w:rsid w:val="004C29A0"/>
    <w:rsid w:val="004C2E0F"/>
    <w:rsid w:val="004C2E5F"/>
    <w:rsid w:val="004C2FB8"/>
    <w:rsid w:val="004C3669"/>
    <w:rsid w:val="004C3EBF"/>
    <w:rsid w:val="004C44A7"/>
    <w:rsid w:val="004C44D4"/>
    <w:rsid w:val="004C454E"/>
    <w:rsid w:val="004C4AB5"/>
    <w:rsid w:val="004C51FF"/>
    <w:rsid w:val="004C5987"/>
    <w:rsid w:val="004C5AE6"/>
    <w:rsid w:val="004C6895"/>
    <w:rsid w:val="004C6F3B"/>
    <w:rsid w:val="004C7663"/>
    <w:rsid w:val="004C798E"/>
    <w:rsid w:val="004D0777"/>
    <w:rsid w:val="004D0837"/>
    <w:rsid w:val="004D0AFE"/>
    <w:rsid w:val="004D0B5D"/>
    <w:rsid w:val="004D1065"/>
    <w:rsid w:val="004D11F5"/>
    <w:rsid w:val="004D168C"/>
    <w:rsid w:val="004D17AF"/>
    <w:rsid w:val="004D1F89"/>
    <w:rsid w:val="004D2346"/>
    <w:rsid w:val="004D2359"/>
    <w:rsid w:val="004D28DF"/>
    <w:rsid w:val="004D2C82"/>
    <w:rsid w:val="004D3263"/>
    <w:rsid w:val="004D3D66"/>
    <w:rsid w:val="004D3D6A"/>
    <w:rsid w:val="004D4234"/>
    <w:rsid w:val="004D4BBF"/>
    <w:rsid w:val="004D4C31"/>
    <w:rsid w:val="004D4CF1"/>
    <w:rsid w:val="004D51AC"/>
    <w:rsid w:val="004D5373"/>
    <w:rsid w:val="004D53A8"/>
    <w:rsid w:val="004D56AF"/>
    <w:rsid w:val="004D67FC"/>
    <w:rsid w:val="004D6854"/>
    <w:rsid w:val="004D6996"/>
    <w:rsid w:val="004D70A5"/>
    <w:rsid w:val="004D739C"/>
    <w:rsid w:val="004D7587"/>
    <w:rsid w:val="004D7747"/>
    <w:rsid w:val="004D77F4"/>
    <w:rsid w:val="004D7864"/>
    <w:rsid w:val="004D7947"/>
    <w:rsid w:val="004E0154"/>
    <w:rsid w:val="004E021B"/>
    <w:rsid w:val="004E03FE"/>
    <w:rsid w:val="004E0B04"/>
    <w:rsid w:val="004E0E39"/>
    <w:rsid w:val="004E104B"/>
    <w:rsid w:val="004E1217"/>
    <w:rsid w:val="004E1278"/>
    <w:rsid w:val="004E1348"/>
    <w:rsid w:val="004E169F"/>
    <w:rsid w:val="004E1D0A"/>
    <w:rsid w:val="004E22CD"/>
    <w:rsid w:val="004E322B"/>
    <w:rsid w:val="004E34FC"/>
    <w:rsid w:val="004E35DB"/>
    <w:rsid w:val="004E3699"/>
    <w:rsid w:val="004E36CC"/>
    <w:rsid w:val="004E3717"/>
    <w:rsid w:val="004E3DDB"/>
    <w:rsid w:val="004E4376"/>
    <w:rsid w:val="004E52E8"/>
    <w:rsid w:val="004E5647"/>
    <w:rsid w:val="004E56F3"/>
    <w:rsid w:val="004E61C8"/>
    <w:rsid w:val="004E61CF"/>
    <w:rsid w:val="004E61E5"/>
    <w:rsid w:val="004E6609"/>
    <w:rsid w:val="004E66E6"/>
    <w:rsid w:val="004E67A5"/>
    <w:rsid w:val="004E6A38"/>
    <w:rsid w:val="004E6EC6"/>
    <w:rsid w:val="004E704A"/>
    <w:rsid w:val="004E789C"/>
    <w:rsid w:val="004E79C3"/>
    <w:rsid w:val="004E7C40"/>
    <w:rsid w:val="004E7F78"/>
    <w:rsid w:val="004F032C"/>
    <w:rsid w:val="004F0A65"/>
    <w:rsid w:val="004F0AA6"/>
    <w:rsid w:val="004F0D87"/>
    <w:rsid w:val="004F0D8F"/>
    <w:rsid w:val="004F1063"/>
    <w:rsid w:val="004F144C"/>
    <w:rsid w:val="004F171E"/>
    <w:rsid w:val="004F204C"/>
    <w:rsid w:val="004F2B55"/>
    <w:rsid w:val="004F2FD1"/>
    <w:rsid w:val="004F394C"/>
    <w:rsid w:val="004F3CE1"/>
    <w:rsid w:val="004F4D10"/>
    <w:rsid w:val="004F5200"/>
    <w:rsid w:val="004F5401"/>
    <w:rsid w:val="004F58CD"/>
    <w:rsid w:val="004F58D7"/>
    <w:rsid w:val="004F62E4"/>
    <w:rsid w:val="004F65FF"/>
    <w:rsid w:val="004F6FA5"/>
    <w:rsid w:val="004F72AB"/>
    <w:rsid w:val="004F7932"/>
    <w:rsid w:val="005005A7"/>
    <w:rsid w:val="00500AB7"/>
    <w:rsid w:val="00501100"/>
    <w:rsid w:val="00501670"/>
    <w:rsid w:val="0050196A"/>
    <w:rsid w:val="005019BF"/>
    <w:rsid w:val="00501A89"/>
    <w:rsid w:val="00501D32"/>
    <w:rsid w:val="00501EAD"/>
    <w:rsid w:val="00502357"/>
    <w:rsid w:val="005027B1"/>
    <w:rsid w:val="00502B26"/>
    <w:rsid w:val="00502EF3"/>
    <w:rsid w:val="00503239"/>
    <w:rsid w:val="00503E79"/>
    <w:rsid w:val="0050411A"/>
    <w:rsid w:val="00504768"/>
    <w:rsid w:val="00504821"/>
    <w:rsid w:val="005049F0"/>
    <w:rsid w:val="00504AD3"/>
    <w:rsid w:val="00504B9D"/>
    <w:rsid w:val="00504BA6"/>
    <w:rsid w:val="00504C55"/>
    <w:rsid w:val="00504D01"/>
    <w:rsid w:val="00504F35"/>
    <w:rsid w:val="00505CDB"/>
    <w:rsid w:val="00505E53"/>
    <w:rsid w:val="005063AE"/>
    <w:rsid w:val="00507394"/>
    <w:rsid w:val="00507BC2"/>
    <w:rsid w:val="00507C61"/>
    <w:rsid w:val="00507FF2"/>
    <w:rsid w:val="005100B7"/>
    <w:rsid w:val="00510121"/>
    <w:rsid w:val="00510426"/>
    <w:rsid w:val="00510635"/>
    <w:rsid w:val="00510853"/>
    <w:rsid w:val="0051169E"/>
    <w:rsid w:val="00511BEC"/>
    <w:rsid w:val="005125A7"/>
    <w:rsid w:val="00512C86"/>
    <w:rsid w:val="00513308"/>
    <w:rsid w:val="00513AA9"/>
    <w:rsid w:val="00513B67"/>
    <w:rsid w:val="0051434A"/>
    <w:rsid w:val="00514537"/>
    <w:rsid w:val="0051454F"/>
    <w:rsid w:val="00514B3E"/>
    <w:rsid w:val="00514C28"/>
    <w:rsid w:val="00514E3A"/>
    <w:rsid w:val="0051543E"/>
    <w:rsid w:val="00515AB1"/>
    <w:rsid w:val="00515C38"/>
    <w:rsid w:val="005160E7"/>
    <w:rsid w:val="00516348"/>
    <w:rsid w:val="005178EB"/>
    <w:rsid w:val="00517ACE"/>
    <w:rsid w:val="00517CD2"/>
    <w:rsid w:val="00517CF8"/>
    <w:rsid w:val="005206AE"/>
    <w:rsid w:val="00520913"/>
    <w:rsid w:val="00520916"/>
    <w:rsid w:val="00520D81"/>
    <w:rsid w:val="0052131E"/>
    <w:rsid w:val="0052148A"/>
    <w:rsid w:val="00521982"/>
    <w:rsid w:val="00521C4F"/>
    <w:rsid w:val="00521D2D"/>
    <w:rsid w:val="00521D91"/>
    <w:rsid w:val="005228CE"/>
    <w:rsid w:val="0052293B"/>
    <w:rsid w:val="00522D0D"/>
    <w:rsid w:val="00522F06"/>
    <w:rsid w:val="005232AA"/>
    <w:rsid w:val="00523868"/>
    <w:rsid w:val="0052393B"/>
    <w:rsid w:val="00523D44"/>
    <w:rsid w:val="005247BA"/>
    <w:rsid w:val="00524844"/>
    <w:rsid w:val="00525149"/>
    <w:rsid w:val="005255B8"/>
    <w:rsid w:val="005255CD"/>
    <w:rsid w:val="0052570C"/>
    <w:rsid w:val="00525A76"/>
    <w:rsid w:val="00525EDE"/>
    <w:rsid w:val="005262F8"/>
    <w:rsid w:val="005264D9"/>
    <w:rsid w:val="00526F98"/>
    <w:rsid w:val="005270DE"/>
    <w:rsid w:val="0052743F"/>
    <w:rsid w:val="005274AA"/>
    <w:rsid w:val="00530751"/>
    <w:rsid w:val="005308CB"/>
    <w:rsid w:val="00530BAA"/>
    <w:rsid w:val="00530D13"/>
    <w:rsid w:val="005310E7"/>
    <w:rsid w:val="005314BF"/>
    <w:rsid w:val="00531670"/>
    <w:rsid w:val="00531AC8"/>
    <w:rsid w:val="00531E4B"/>
    <w:rsid w:val="00531FE3"/>
    <w:rsid w:val="005321B9"/>
    <w:rsid w:val="00532A2F"/>
    <w:rsid w:val="00532E90"/>
    <w:rsid w:val="00532EBA"/>
    <w:rsid w:val="005334C8"/>
    <w:rsid w:val="00533EFA"/>
    <w:rsid w:val="0053470F"/>
    <w:rsid w:val="005348A3"/>
    <w:rsid w:val="005353C2"/>
    <w:rsid w:val="0053546B"/>
    <w:rsid w:val="0053582A"/>
    <w:rsid w:val="00535E92"/>
    <w:rsid w:val="00536EE4"/>
    <w:rsid w:val="005370A1"/>
    <w:rsid w:val="005371DB"/>
    <w:rsid w:val="005377E3"/>
    <w:rsid w:val="00537B28"/>
    <w:rsid w:val="00537C5A"/>
    <w:rsid w:val="00537CE4"/>
    <w:rsid w:val="00540052"/>
    <w:rsid w:val="005400AD"/>
    <w:rsid w:val="0054064E"/>
    <w:rsid w:val="00540733"/>
    <w:rsid w:val="00540880"/>
    <w:rsid w:val="00540C42"/>
    <w:rsid w:val="00540E64"/>
    <w:rsid w:val="00541388"/>
    <w:rsid w:val="005415FA"/>
    <w:rsid w:val="005416F1"/>
    <w:rsid w:val="00541ADD"/>
    <w:rsid w:val="00541E59"/>
    <w:rsid w:val="005420D4"/>
    <w:rsid w:val="005425E8"/>
    <w:rsid w:val="005425E9"/>
    <w:rsid w:val="0054299A"/>
    <w:rsid w:val="00542D92"/>
    <w:rsid w:val="00543006"/>
    <w:rsid w:val="00543056"/>
    <w:rsid w:val="005431FC"/>
    <w:rsid w:val="005434A4"/>
    <w:rsid w:val="00543818"/>
    <w:rsid w:val="00543EE1"/>
    <w:rsid w:val="00544246"/>
    <w:rsid w:val="005446C4"/>
    <w:rsid w:val="00544738"/>
    <w:rsid w:val="00544841"/>
    <w:rsid w:val="00545A54"/>
    <w:rsid w:val="005470B1"/>
    <w:rsid w:val="005471F8"/>
    <w:rsid w:val="0054768B"/>
    <w:rsid w:val="00547804"/>
    <w:rsid w:val="00547876"/>
    <w:rsid w:val="00547994"/>
    <w:rsid w:val="0055006B"/>
    <w:rsid w:val="00550B01"/>
    <w:rsid w:val="00550C25"/>
    <w:rsid w:val="00551262"/>
    <w:rsid w:val="0055198D"/>
    <w:rsid w:val="00552CB5"/>
    <w:rsid w:val="00552EBD"/>
    <w:rsid w:val="005534D9"/>
    <w:rsid w:val="00553C1B"/>
    <w:rsid w:val="0055429E"/>
    <w:rsid w:val="005542F9"/>
    <w:rsid w:val="00554567"/>
    <w:rsid w:val="00554B9C"/>
    <w:rsid w:val="00554D0E"/>
    <w:rsid w:val="0055533F"/>
    <w:rsid w:val="00555362"/>
    <w:rsid w:val="005569E6"/>
    <w:rsid w:val="005577FD"/>
    <w:rsid w:val="005578EA"/>
    <w:rsid w:val="00557B7C"/>
    <w:rsid w:val="00560024"/>
    <w:rsid w:val="005601EE"/>
    <w:rsid w:val="005602B2"/>
    <w:rsid w:val="0056280A"/>
    <w:rsid w:val="0056292F"/>
    <w:rsid w:val="00562ACE"/>
    <w:rsid w:val="00563260"/>
    <w:rsid w:val="0056348C"/>
    <w:rsid w:val="005638D5"/>
    <w:rsid w:val="00563BD5"/>
    <w:rsid w:val="005640B8"/>
    <w:rsid w:val="00564A0F"/>
    <w:rsid w:val="00564FB6"/>
    <w:rsid w:val="0056533D"/>
    <w:rsid w:val="005653E3"/>
    <w:rsid w:val="005658C3"/>
    <w:rsid w:val="00565BD8"/>
    <w:rsid w:val="00566647"/>
    <w:rsid w:val="00566D40"/>
    <w:rsid w:val="00567160"/>
    <w:rsid w:val="00567FCF"/>
    <w:rsid w:val="0057023A"/>
    <w:rsid w:val="00570755"/>
    <w:rsid w:val="005707A0"/>
    <w:rsid w:val="00570F89"/>
    <w:rsid w:val="0057150F"/>
    <w:rsid w:val="00571D38"/>
    <w:rsid w:val="005723A3"/>
    <w:rsid w:val="0057268D"/>
    <w:rsid w:val="0057271E"/>
    <w:rsid w:val="00572B2A"/>
    <w:rsid w:val="005733A8"/>
    <w:rsid w:val="00573594"/>
    <w:rsid w:val="00573CBA"/>
    <w:rsid w:val="005740C3"/>
    <w:rsid w:val="0057419F"/>
    <w:rsid w:val="00574976"/>
    <w:rsid w:val="00574A5C"/>
    <w:rsid w:val="00575910"/>
    <w:rsid w:val="00575AA5"/>
    <w:rsid w:val="005760C7"/>
    <w:rsid w:val="005762EB"/>
    <w:rsid w:val="0057710D"/>
    <w:rsid w:val="00577D54"/>
    <w:rsid w:val="00577EE4"/>
    <w:rsid w:val="00580503"/>
    <w:rsid w:val="00580764"/>
    <w:rsid w:val="005807AE"/>
    <w:rsid w:val="00580B63"/>
    <w:rsid w:val="005810E4"/>
    <w:rsid w:val="005815C6"/>
    <w:rsid w:val="00581CAA"/>
    <w:rsid w:val="00581E15"/>
    <w:rsid w:val="00581EA5"/>
    <w:rsid w:val="00582209"/>
    <w:rsid w:val="00582417"/>
    <w:rsid w:val="00582716"/>
    <w:rsid w:val="005828A0"/>
    <w:rsid w:val="0058322C"/>
    <w:rsid w:val="005832DB"/>
    <w:rsid w:val="00583332"/>
    <w:rsid w:val="00583342"/>
    <w:rsid w:val="0058425F"/>
    <w:rsid w:val="005848EC"/>
    <w:rsid w:val="00585293"/>
    <w:rsid w:val="00585651"/>
    <w:rsid w:val="005856EB"/>
    <w:rsid w:val="00585AD9"/>
    <w:rsid w:val="00585C68"/>
    <w:rsid w:val="005866F9"/>
    <w:rsid w:val="00586741"/>
    <w:rsid w:val="00586D57"/>
    <w:rsid w:val="00586E20"/>
    <w:rsid w:val="00586EED"/>
    <w:rsid w:val="005873AC"/>
    <w:rsid w:val="00587472"/>
    <w:rsid w:val="00587783"/>
    <w:rsid w:val="00587904"/>
    <w:rsid w:val="00587E2F"/>
    <w:rsid w:val="0059061B"/>
    <w:rsid w:val="00590A4B"/>
    <w:rsid w:val="00590D9E"/>
    <w:rsid w:val="00591465"/>
    <w:rsid w:val="00591735"/>
    <w:rsid w:val="00591D06"/>
    <w:rsid w:val="00591F95"/>
    <w:rsid w:val="005921E4"/>
    <w:rsid w:val="0059241C"/>
    <w:rsid w:val="005928F0"/>
    <w:rsid w:val="0059405C"/>
    <w:rsid w:val="0059421A"/>
    <w:rsid w:val="005942F0"/>
    <w:rsid w:val="0059513C"/>
    <w:rsid w:val="0059557C"/>
    <w:rsid w:val="005957F5"/>
    <w:rsid w:val="00595A39"/>
    <w:rsid w:val="00595C2D"/>
    <w:rsid w:val="0059618E"/>
    <w:rsid w:val="00596224"/>
    <w:rsid w:val="00596634"/>
    <w:rsid w:val="0059683C"/>
    <w:rsid w:val="00596FD2"/>
    <w:rsid w:val="0059728D"/>
    <w:rsid w:val="005973D4"/>
    <w:rsid w:val="0059755C"/>
    <w:rsid w:val="00597B87"/>
    <w:rsid w:val="00597F48"/>
    <w:rsid w:val="005A0127"/>
    <w:rsid w:val="005A0675"/>
    <w:rsid w:val="005A0894"/>
    <w:rsid w:val="005A0899"/>
    <w:rsid w:val="005A0AB4"/>
    <w:rsid w:val="005A105A"/>
    <w:rsid w:val="005A13DF"/>
    <w:rsid w:val="005A17B7"/>
    <w:rsid w:val="005A1864"/>
    <w:rsid w:val="005A1E7B"/>
    <w:rsid w:val="005A1EA9"/>
    <w:rsid w:val="005A2083"/>
    <w:rsid w:val="005A21A1"/>
    <w:rsid w:val="005A2331"/>
    <w:rsid w:val="005A26AA"/>
    <w:rsid w:val="005A2B79"/>
    <w:rsid w:val="005A3035"/>
    <w:rsid w:val="005A3051"/>
    <w:rsid w:val="005A3316"/>
    <w:rsid w:val="005A3CAD"/>
    <w:rsid w:val="005A3E61"/>
    <w:rsid w:val="005A4012"/>
    <w:rsid w:val="005A40F7"/>
    <w:rsid w:val="005A4680"/>
    <w:rsid w:val="005A4EE8"/>
    <w:rsid w:val="005A4FE7"/>
    <w:rsid w:val="005A5C87"/>
    <w:rsid w:val="005A5D2A"/>
    <w:rsid w:val="005A62D5"/>
    <w:rsid w:val="005A62F3"/>
    <w:rsid w:val="005A6528"/>
    <w:rsid w:val="005A67CD"/>
    <w:rsid w:val="005A6B88"/>
    <w:rsid w:val="005A75B4"/>
    <w:rsid w:val="005A7970"/>
    <w:rsid w:val="005A79E5"/>
    <w:rsid w:val="005A7CB1"/>
    <w:rsid w:val="005A7D39"/>
    <w:rsid w:val="005A7F6D"/>
    <w:rsid w:val="005B00DC"/>
    <w:rsid w:val="005B0C34"/>
    <w:rsid w:val="005B10E1"/>
    <w:rsid w:val="005B18E5"/>
    <w:rsid w:val="005B2808"/>
    <w:rsid w:val="005B2836"/>
    <w:rsid w:val="005B3266"/>
    <w:rsid w:val="005B3614"/>
    <w:rsid w:val="005B42BC"/>
    <w:rsid w:val="005B42C5"/>
    <w:rsid w:val="005B45C7"/>
    <w:rsid w:val="005B4901"/>
    <w:rsid w:val="005B49A1"/>
    <w:rsid w:val="005B52B8"/>
    <w:rsid w:val="005B55A1"/>
    <w:rsid w:val="005B6097"/>
    <w:rsid w:val="005B66E3"/>
    <w:rsid w:val="005B6B5A"/>
    <w:rsid w:val="005B6E96"/>
    <w:rsid w:val="005B71CB"/>
    <w:rsid w:val="005B7640"/>
    <w:rsid w:val="005B7C76"/>
    <w:rsid w:val="005C013C"/>
    <w:rsid w:val="005C0497"/>
    <w:rsid w:val="005C0905"/>
    <w:rsid w:val="005C0924"/>
    <w:rsid w:val="005C11CB"/>
    <w:rsid w:val="005C12E6"/>
    <w:rsid w:val="005C1AAE"/>
    <w:rsid w:val="005C1BCF"/>
    <w:rsid w:val="005C1EE7"/>
    <w:rsid w:val="005C28CD"/>
    <w:rsid w:val="005C2C17"/>
    <w:rsid w:val="005C2D8D"/>
    <w:rsid w:val="005C312D"/>
    <w:rsid w:val="005C3177"/>
    <w:rsid w:val="005C32DD"/>
    <w:rsid w:val="005C351F"/>
    <w:rsid w:val="005C43A8"/>
    <w:rsid w:val="005C4A5F"/>
    <w:rsid w:val="005C51B4"/>
    <w:rsid w:val="005C53ED"/>
    <w:rsid w:val="005C591D"/>
    <w:rsid w:val="005C5B64"/>
    <w:rsid w:val="005C6232"/>
    <w:rsid w:val="005C63AC"/>
    <w:rsid w:val="005C66D4"/>
    <w:rsid w:val="005C68C4"/>
    <w:rsid w:val="005C746E"/>
    <w:rsid w:val="005C782D"/>
    <w:rsid w:val="005C7959"/>
    <w:rsid w:val="005C7C19"/>
    <w:rsid w:val="005C7CE0"/>
    <w:rsid w:val="005C7E75"/>
    <w:rsid w:val="005D0260"/>
    <w:rsid w:val="005D0275"/>
    <w:rsid w:val="005D0363"/>
    <w:rsid w:val="005D038C"/>
    <w:rsid w:val="005D08C8"/>
    <w:rsid w:val="005D0C37"/>
    <w:rsid w:val="005D0D48"/>
    <w:rsid w:val="005D1189"/>
    <w:rsid w:val="005D17BB"/>
    <w:rsid w:val="005D1BF9"/>
    <w:rsid w:val="005D21C7"/>
    <w:rsid w:val="005D2F51"/>
    <w:rsid w:val="005D3667"/>
    <w:rsid w:val="005D36F2"/>
    <w:rsid w:val="005D3CB6"/>
    <w:rsid w:val="005D4280"/>
    <w:rsid w:val="005D44DA"/>
    <w:rsid w:val="005D4800"/>
    <w:rsid w:val="005D574E"/>
    <w:rsid w:val="005D5B64"/>
    <w:rsid w:val="005D61EA"/>
    <w:rsid w:val="005D692F"/>
    <w:rsid w:val="005D696F"/>
    <w:rsid w:val="005D6A1E"/>
    <w:rsid w:val="005D6F2A"/>
    <w:rsid w:val="005D6FC9"/>
    <w:rsid w:val="005D70A8"/>
    <w:rsid w:val="005D7AEA"/>
    <w:rsid w:val="005E0080"/>
    <w:rsid w:val="005E038A"/>
    <w:rsid w:val="005E0698"/>
    <w:rsid w:val="005E138D"/>
    <w:rsid w:val="005E1615"/>
    <w:rsid w:val="005E1741"/>
    <w:rsid w:val="005E17B9"/>
    <w:rsid w:val="005E1B2C"/>
    <w:rsid w:val="005E1C05"/>
    <w:rsid w:val="005E2663"/>
    <w:rsid w:val="005E27B8"/>
    <w:rsid w:val="005E28FF"/>
    <w:rsid w:val="005E2C2F"/>
    <w:rsid w:val="005E2CDF"/>
    <w:rsid w:val="005E3488"/>
    <w:rsid w:val="005E34B3"/>
    <w:rsid w:val="005E34D5"/>
    <w:rsid w:val="005E4374"/>
    <w:rsid w:val="005E5152"/>
    <w:rsid w:val="005E5943"/>
    <w:rsid w:val="005E5A68"/>
    <w:rsid w:val="005E5E36"/>
    <w:rsid w:val="005E5FD4"/>
    <w:rsid w:val="005E6F62"/>
    <w:rsid w:val="005E7432"/>
    <w:rsid w:val="005E7446"/>
    <w:rsid w:val="005E7D2F"/>
    <w:rsid w:val="005F068B"/>
    <w:rsid w:val="005F073D"/>
    <w:rsid w:val="005F07E9"/>
    <w:rsid w:val="005F0AC1"/>
    <w:rsid w:val="005F0B2C"/>
    <w:rsid w:val="005F18E6"/>
    <w:rsid w:val="005F1A60"/>
    <w:rsid w:val="005F234C"/>
    <w:rsid w:val="005F26A7"/>
    <w:rsid w:val="005F26DF"/>
    <w:rsid w:val="005F2A07"/>
    <w:rsid w:val="005F3116"/>
    <w:rsid w:val="005F317F"/>
    <w:rsid w:val="005F3930"/>
    <w:rsid w:val="005F3AC1"/>
    <w:rsid w:val="005F3DA9"/>
    <w:rsid w:val="005F402D"/>
    <w:rsid w:val="005F40EC"/>
    <w:rsid w:val="005F4ED2"/>
    <w:rsid w:val="005F4EE1"/>
    <w:rsid w:val="005F58BE"/>
    <w:rsid w:val="005F5F3F"/>
    <w:rsid w:val="005F6C23"/>
    <w:rsid w:val="005F77C7"/>
    <w:rsid w:val="00600E6D"/>
    <w:rsid w:val="00601651"/>
    <w:rsid w:val="0060165C"/>
    <w:rsid w:val="00601899"/>
    <w:rsid w:val="006019A4"/>
    <w:rsid w:val="00601BE0"/>
    <w:rsid w:val="00601C5B"/>
    <w:rsid w:val="00601E40"/>
    <w:rsid w:val="006026FC"/>
    <w:rsid w:val="006027E3"/>
    <w:rsid w:val="00602F93"/>
    <w:rsid w:val="00603160"/>
    <w:rsid w:val="0060460F"/>
    <w:rsid w:val="006047CD"/>
    <w:rsid w:val="006050DA"/>
    <w:rsid w:val="0060537F"/>
    <w:rsid w:val="006057EA"/>
    <w:rsid w:val="00605904"/>
    <w:rsid w:val="006059DF"/>
    <w:rsid w:val="006068AC"/>
    <w:rsid w:val="006069A2"/>
    <w:rsid w:val="006069ED"/>
    <w:rsid w:val="00606B52"/>
    <w:rsid w:val="00606D31"/>
    <w:rsid w:val="00606EF0"/>
    <w:rsid w:val="00606FBA"/>
    <w:rsid w:val="006075A1"/>
    <w:rsid w:val="00607DB2"/>
    <w:rsid w:val="00610262"/>
    <w:rsid w:val="0061039F"/>
    <w:rsid w:val="006107FD"/>
    <w:rsid w:val="00610B96"/>
    <w:rsid w:val="00610FF1"/>
    <w:rsid w:val="006110DC"/>
    <w:rsid w:val="006111EB"/>
    <w:rsid w:val="0061127E"/>
    <w:rsid w:val="00611362"/>
    <w:rsid w:val="0061138F"/>
    <w:rsid w:val="00611548"/>
    <w:rsid w:val="00611B55"/>
    <w:rsid w:val="00611CC8"/>
    <w:rsid w:val="00611D12"/>
    <w:rsid w:val="006124AE"/>
    <w:rsid w:val="00612BB1"/>
    <w:rsid w:val="00612BDB"/>
    <w:rsid w:val="00612D0D"/>
    <w:rsid w:val="00613E0C"/>
    <w:rsid w:val="00614160"/>
    <w:rsid w:val="006141AD"/>
    <w:rsid w:val="0061543C"/>
    <w:rsid w:val="00615497"/>
    <w:rsid w:val="00615719"/>
    <w:rsid w:val="0061592D"/>
    <w:rsid w:val="00615BAE"/>
    <w:rsid w:val="00616155"/>
    <w:rsid w:val="00616BEE"/>
    <w:rsid w:val="00616F26"/>
    <w:rsid w:val="006172A3"/>
    <w:rsid w:val="006173AB"/>
    <w:rsid w:val="00617C75"/>
    <w:rsid w:val="00620248"/>
    <w:rsid w:val="0062061A"/>
    <w:rsid w:val="00620821"/>
    <w:rsid w:val="00620F2F"/>
    <w:rsid w:val="00620F9A"/>
    <w:rsid w:val="0062126E"/>
    <w:rsid w:val="0062170D"/>
    <w:rsid w:val="00622315"/>
    <w:rsid w:val="006223ED"/>
    <w:rsid w:val="00622706"/>
    <w:rsid w:val="00623062"/>
    <w:rsid w:val="00623722"/>
    <w:rsid w:val="006238EB"/>
    <w:rsid w:val="00623A66"/>
    <w:rsid w:val="00623AF0"/>
    <w:rsid w:val="00623C76"/>
    <w:rsid w:val="00623CCB"/>
    <w:rsid w:val="00623E1C"/>
    <w:rsid w:val="006241C4"/>
    <w:rsid w:val="0062439F"/>
    <w:rsid w:val="0062449B"/>
    <w:rsid w:val="00624EFC"/>
    <w:rsid w:val="006251A3"/>
    <w:rsid w:val="006251DD"/>
    <w:rsid w:val="0062523F"/>
    <w:rsid w:val="006255C5"/>
    <w:rsid w:val="00625B9D"/>
    <w:rsid w:val="00625D82"/>
    <w:rsid w:val="00626282"/>
    <w:rsid w:val="0062649A"/>
    <w:rsid w:val="00626AA1"/>
    <w:rsid w:val="00626BAC"/>
    <w:rsid w:val="00626BF5"/>
    <w:rsid w:val="00627005"/>
    <w:rsid w:val="006272D0"/>
    <w:rsid w:val="0062734F"/>
    <w:rsid w:val="00627DFF"/>
    <w:rsid w:val="006301BE"/>
    <w:rsid w:val="00630330"/>
    <w:rsid w:val="006315B5"/>
    <w:rsid w:val="006315E4"/>
    <w:rsid w:val="006315EE"/>
    <w:rsid w:val="00631B5B"/>
    <w:rsid w:val="00631E3B"/>
    <w:rsid w:val="00632370"/>
    <w:rsid w:val="00632D08"/>
    <w:rsid w:val="00632ED6"/>
    <w:rsid w:val="0063359E"/>
    <w:rsid w:val="0063375C"/>
    <w:rsid w:val="0063381D"/>
    <w:rsid w:val="00633934"/>
    <w:rsid w:val="00633C57"/>
    <w:rsid w:val="006340F1"/>
    <w:rsid w:val="0063416D"/>
    <w:rsid w:val="0063417E"/>
    <w:rsid w:val="0063443F"/>
    <w:rsid w:val="00634F8C"/>
    <w:rsid w:val="00635031"/>
    <w:rsid w:val="00635595"/>
    <w:rsid w:val="006357A5"/>
    <w:rsid w:val="0063601C"/>
    <w:rsid w:val="0063639B"/>
    <w:rsid w:val="00636495"/>
    <w:rsid w:val="00636766"/>
    <w:rsid w:val="006368CC"/>
    <w:rsid w:val="00636A0C"/>
    <w:rsid w:val="006370F4"/>
    <w:rsid w:val="0063767C"/>
    <w:rsid w:val="00637AF4"/>
    <w:rsid w:val="00637D1E"/>
    <w:rsid w:val="00637FB2"/>
    <w:rsid w:val="00640036"/>
    <w:rsid w:val="006401AF"/>
    <w:rsid w:val="0064034C"/>
    <w:rsid w:val="00640434"/>
    <w:rsid w:val="00640E21"/>
    <w:rsid w:val="0064107F"/>
    <w:rsid w:val="0064114E"/>
    <w:rsid w:val="00641153"/>
    <w:rsid w:val="00641719"/>
    <w:rsid w:val="00641943"/>
    <w:rsid w:val="00641B63"/>
    <w:rsid w:val="00641C56"/>
    <w:rsid w:val="00642164"/>
    <w:rsid w:val="00642538"/>
    <w:rsid w:val="006429AE"/>
    <w:rsid w:val="00642BD9"/>
    <w:rsid w:val="00642EFB"/>
    <w:rsid w:val="00642F3A"/>
    <w:rsid w:val="00643106"/>
    <w:rsid w:val="00643204"/>
    <w:rsid w:val="00643209"/>
    <w:rsid w:val="00643589"/>
    <w:rsid w:val="006437CE"/>
    <w:rsid w:val="00643E78"/>
    <w:rsid w:val="006440C4"/>
    <w:rsid w:val="00644331"/>
    <w:rsid w:val="00644852"/>
    <w:rsid w:val="0064523F"/>
    <w:rsid w:val="00645369"/>
    <w:rsid w:val="00645631"/>
    <w:rsid w:val="0064576D"/>
    <w:rsid w:val="00645901"/>
    <w:rsid w:val="00645D4A"/>
    <w:rsid w:val="00646C4A"/>
    <w:rsid w:val="0064735C"/>
    <w:rsid w:val="0064741A"/>
    <w:rsid w:val="00647A6B"/>
    <w:rsid w:val="00650575"/>
    <w:rsid w:val="006505A8"/>
    <w:rsid w:val="0065066C"/>
    <w:rsid w:val="00650F55"/>
    <w:rsid w:val="0065128E"/>
    <w:rsid w:val="00651528"/>
    <w:rsid w:val="006517E9"/>
    <w:rsid w:val="006519F2"/>
    <w:rsid w:val="00651C52"/>
    <w:rsid w:val="00651CC1"/>
    <w:rsid w:val="00651F30"/>
    <w:rsid w:val="00651F41"/>
    <w:rsid w:val="00652024"/>
    <w:rsid w:val="00652512"/>
    <w:rsid w:val="006526E5"/>
    <w:rsid w:val="00652E30"/>
    <w:rsid w:val="006533F8"/>
    <w:rsid w:val="00653975"/>
    <w:rsid w:val="006540ED"/>
    <w:rsid w:val="0065412A"/>
    <w:rsid w:val="00655095"/>
    <w:rsid w:val="006550BD"/>
    <w:rsid w:val="006554A3"/>
    <w:rsid w:val="006555AE"/>
    <w:rsid w:val="006556EB"/>
    <w:rsid w:val="00655C08"/>
    <w:rsid w:val="00656417"/>
    <w:rsid w:val="006570CC"/>
    <w:rsid w:val="00657377"/>
    <w:rsid w:val="00660765"/>
    <w:rsid w:val="0066091B"/>
    <w:rsid w:val="0066104B"/>
    <w:rsid w:val="00661BF7"/>
    <w:rsid w:val="00661CC5"/>
    <w:rsid w:val="00661E36"/>
    <w:rsid w:val="0066219B"/>
    <w:rsid w:val="006621F5"/>
    <w:rsid w:val="006629C4"/>
    <w:rsid w:val="00662B6A"/>
    <w:rsid w:val="00662BC0"/>
    <w:rsid w:val="00662DAF"/>
    <w:rsid w:val="00662E0E"/>
    <w:rsid w:val="00663213"/>
    <w:rsid w:val="006634F6"/>
    <w:rsid w:val="00663A33"/>
    <w:rsid w:val="00663F9B"/>
    <w:rsid w:val="006644F9"/>
    <w:rsid w:val="00664784"/>
    <w:rsid w:val="00665A84"/>
    <w:rsid w:val="00665FB8"/>
    <w:rsid w:val="00665FCF"/>
    <w:rsid w:val="00666244"/>
    <w:rsid w:val="0066630C"/>
    <w:rsid w:val="00667F00"/>
    <w:rsid w:val="00670389"/>
    <w:rsid w:val="0067070C"/>
    <w:rsid w:val="006708DF"/>
    <w:rsid w:val="00670908"/>
    <w:rsid w:val="006710E0"/>
    <w:rsid w:val="0067173D"/>
    <w:rsid w:val="00671EB3"/>
    <w:rsid w:val="00672705"/>
    <w:rsid w:val="006727D4"/>
    <w:rsid w:val="00672827"/>
    <w:rsid w:val="006729B4"/>
    <w:rsid w:val="00673037"/>
    <w:rsid w:val="0067328E"/>
    <w:rsid w:val="0067442D"/>
    <w:rsid w:val="006759E5"/>
    <w:rsid w:val="00675B32"/>
    <w:rsid w:val="006764A1"/>
    <w:rsid w:val="00676AF1"/>
    <w:rsid w:val="00677302"/>
    <w:rsid w:val="00677406"/>
    <w:rsid w:val="006776CC"/>
    <w:rsid w:val="006776DD"/>
    <w:rsid w:val="0067778B"/>
    <w:rsid w:val="00677924"/>
    <w:rsid w:val="0067792B"/>
    <w:rsid w:val="00677CBC"/>
    <w:rsid w:val="00677D17"/>
    <w:rsid w:val="0068000A"/>
    <w:rsid w:val="0068010F"/>
    <w:rsid w:val="006815AB"/>
    <w:rsid w:val="00682DFE"/>
    <w:rsid w:val="006833E5"/>
    <w:rsid w:val="00683A4C"/>
    <w:rsid w:val="00683A77"/>
    <w:rsid w:val="00683B6E"/>
    <w:rsid w:val="00684499"/>
    <w:rsid w:val="00684799"/>
    <w:rsid w:val="00684C57"/>
    <w:rsid w:val="00684E4D"/>
    <w:rsid w:val="006854D8"/>
    <w:rsid w:val="0068597E"/>
    <w:rsid w:val="0068647A"/>
    <w:rsid w:val="00686B98"/>
    <w:rsid w:val="00686C10"/>
    <w:rsid w:val="00686C8E"/>
    <w:rsid w:val="00687CC0"/>
    <w:rsid w:val="00687D8B"/>
    <w:rsid w:val="00687F55"/>
    <w:rsid w:val="00687FF4"/>
    <w:rsid w:val="00690BBD"/>
    <w:rsid w:val="00691105"/>
    <w:rsid w:val="006913A2"/>
    <w:rsid w:val="00691686"/>
    <w:rsid w:val="00691A3C"/>
    <w:rsid w:val="00691BA9"/>
    <w:rsid w:val="00691E99"/>
    <w:rsid w:val="00692CCF"/>
    <w:rsid w:val="006942FD"/>
    <w:rsid w:val="00694365"/>
    <w:rsid w:val="0069446C"/>
    <w:rsid w:val="00694ADC"/>
    <w:rsid w:val="00694FFD"/>
    <w:rsid w:val="00695111"/>
    <w:rsid w:val="006955D7"/>
    <w:rsid w:val="006956B4"/>
    <w:rsid w:val="006956BD"/>
    <w:rsid w:val="00695815"/>
    <w:rsid w:val="00695F8D"/>
    <w:rsid w:val="0069650B"/>
    <w:rsid w:val="006966CC"/>
    <w:rsid w:val="006966F2"/>
    <w:rsid w:val="0069693E"/>
    <w:rsid w:val="00696CF6"/>
    <w:rsid w:val="00696E0B"/>
    <w:rsid w:val="006977A8"/>
    <w:rsid w:val="006A065F"/>
    <w:rsid w:val="006A0786"/>
    <w:rsid w:val="006A0BB6"/>
    <w:rsid w:val="006A0D09"/>
    <w:rsid w:val="006A0DAB"/>
    <w:rsid w:val="006A1209"/>
    <w:rsid w:val="006A190F"/>
    <w:rsid w:val="006A1DDB"/>
    <w:rsid w:val="006A1EAF"/>
    <w:rsid w:val="006A22CA"/>
    <w:rsid w:val="006A2B87"/>
    <w:rsid w:val="006A2C15"/>
    <w:rsid w:val="006A2D80"/>
    <w:rsid w:val="006A2F51"/>
    <w:rsid w:val="006A3822"/>
    <w:rsid w:val="006A3CE3"/>
    <w:rsid w:val="006A40D6"/>
    <w:rsid w:val="006A4754"/>
    <w:rsid w:val="006A4CFE"/>
    <w:rsid w:val="006A5637"/>
    <w:rsid w:val="006A5BCE"/>
    <w:rsid w:val="006A5BD6"/>
    <w:rsid w:val="006A5E79"/>
    <w:rsid w:val="006A612E"/>
    <w:rsid w:val="006A6149"/>
    <w:rsid w:val="006A62EF"/>
    <w:rsid w:val="006A63E9"/>
    <w:rsid w:val="006A669C"/>
    <w:rsid w:val="006A66E2"/>
    <w:rsid w:val="006A6C7A"/>
    <w:rsid w:val="006A6CDA"/>
    <w:rsid w:val="006A6F4E"/>
    <w:rsid w:val="006A6F57"/>
    <w:rsid w:val="006A7239"/>
    <w:rsid w:val="006A75E2"/>
    <w:rsid w:val="006A7646"/>
    <w:rsid w:val="006A79FB"/>
    <w:rsid w:val="006A7F02"/>
    <w:rsid w:val="006B0076"/>
    <w:rsid w:val="006B018F"/>
    <w:rsid w:val="006B0415"/>
    <w:rsid w:val="006B087D"/>
    <w:rsid w:val="006B087F"/>
    <w:rsid w:val="006B0A55"/>
    <w:rsid w:val="006B1096"/>
    <w:rsid w:val="006B11A3"/>
    <w:rsid w:val="006B1800"/>
    <w:rsid w:val="006B1860"/>
    <w:rsid w:val="006B19A6"/>
    <w:rsid w:val="006B1A04"/>
    <w:rsid w:val="006B1AD0"/>
    <w:rsid w:val="006B1B3D"/>
    <w:rsid w:val="006B1F4D"/>
    <w:rsid w:val="006B22E6"/>
    <w:rsid w:val="006B2791"/>
    <w:rsid w:val="006B29C3"/>
    <w:rsid w:val="006B2E23"/>
    <w:rsid w:val="006B30DF"/>
    <w:rsid w:val="006B338F"/>
    <w:rsid w:val="006B34E2"/>
    <w:rsid w:val="006B3656"/>
    <w:rsid w:val="006B3D52"/>
    <w:rsid w:val="006B3EC8"/>
    <w:rsid w:val="006B418E"/>
    <w:rsid w:val="006B4202"/>
    <w:rsid w:val="006B4543"/>
    <w:rsid w:val="006B4881"/>
    <w:rsid w:val="006B4D39"/>
    <w:rsid w:val="006B4D6C"/>
    <w:rsid w:val="006B5759"/>
    <w:rsid w:val="006B5A33"/>
    <w:rsid w:val="006B619E"/>
    <w:rsid w:val="006B61EA"/>
    <w:rsid w:val="006B64DF"/>
    <w:rsid w:val="006B6586"/>
    <w:rsid w:val="006B6879"/>
    <w:rsid w:val="006B6A75"/>
    <w:rsid w:val="006B6E73"/>
    <w:rsid w:val="006B7046"/>
    <w:rsid w:val="006B739E"/>
    <w:rsid w:val="006B7E72"/>
    <w:rsid w:val="006C0983"/>
    <w:rsid w:val="006C09E6"/>
    <w:rsid w:val="006C204B"/>
    <w:rsid w:val="006C25BC"/>
    <w:rsid w:val="006C2A52"/>
    <w:rsid w:val="006C2CB5"/>
    <w:rsid w:val="006C2ED5"/>
    <w:rsid w:val="006C2F91"/>
    <w:rsid w:val="006C3122"/>
    <w:rsid w:val="006C3217"/>
    <w:rsid w:val="006C3949"/>
    <w:rsid w:val="006C44F8"/>
    <w:rsid w:val="006C4ABE"/>
    <w:rsid w:val="006C4ECE"/>
    <w:rsid w:val="006C4FBA"/>
    <w:rsid w:val="006C516D"/>
    <w:rsid w:val="006C5433"/>
    <w:rsid w:val="006C555C"/>
    <w:rsid w:val="006C5F47"/>
    <w:rsid w:val="006C6097"/>
    <w:rsid w:val="006C6C80"/>
    <w:rsid w:val="006C6D86"/>
    <w:rsid w:val="006C741F"/>
    <w:rsid w:val="006C76ED"/>
    <w:rsid w:val="006D0690"/>
    <w:rsid w:val="006D0A2E"/>
    <w:rsid w:val="006D0B8E"/>
    <w:rsid w:val="006D1370"/>
    <w:rsid w:val="006D1417"/>
    <w:rsid w:val="006D16BB"/>
    <w:rsid w:val="006D174B"/>
    <w:rsid w:val="006D1B83"/>
    <w:rsid w:val="006D1F4A"/>
    <w:rsid w:val="006D2009"/>
    <w:rsid w:val="006D214C"/>
    <w:rsid w:val="006D24D8"/>
    <w:rsid w:val="006D2543"/>
    <w:rsid w:val="006D25A5"/>
    <w:rsid w:val="006D26FA"/>
    <w:rsid w:val="006D2789"/>
    <w:rsid w:val="006D2BB3"/>
    <w:rsid w:val="006D3016"/>
    <w:rsid w:val="006D363C"/>
    <w:rsid w:val="006D3C3E"/>
    <w:rsid w:val="006D4377"/>
    <w:rsid w:val="006D4746"/>
    <w:rsid w:val="006D4AFA"/>
    <w:rsid w:val="006D4E5C"/>
    <w:rsid w:val="006D52D5"/>
    <w:rsid w:val="006D52EC"/>
    <w:rsid w:val="006D6486"/>
    <w:rsid w:val="006D6709"/>
    <w:rsid w:val="006D7853"/>
    <w:rsid w:val="006D7A71"/>
    <w:rsid w:val="006D7B60"/>
    <w:rsid w:val="006D7DA3"/>
    <w:rsid w:val="006E06E8"/>
    <w:rsid w:val="006E0B80"/>
    <w:rsid w:val="006E132D"/>
    <w:rsid w:val="006E19EE"/>
    <w:rsid w:val="006E1C9C"/>
    <w:rsid w:val="006E20B0"/>
    <w:rsid w:val="006E26D3"/>
    <w:rsid w:val="006E2DD7"/>
    <w:rsid w:val="006E2DD9"/>
    <w:rsid w:val="006E3A5C"/>
    <w:rsid w:val="006E3E6B"/>
    <w:rsid w:val="006E3E6D"/>
    <w:rsid w:val="006E3FA1"/>
    <w:rsid w:val="006E457C"/>
    <w:rsid w:val="006E4FEB"/>
    <w:rsid w:val="006E531E"/>
    <w:rsid w:val="006E55DD"/>
    <w:rsid w:val="006E68A0"/>
    <w:rsid w:val="006E6E2A"/>
    <w:rsid w:val="006E6ECA"/>
    <w:rsid w:val="006E6F36"/>
    <w:rsid w:val="006E733F"/>
    <w:rsid w:val="006E74A9"/>
    <w:rsid w:val="006E778F"/>
    <w:rsid w:val="006E7CD8"/>
    <w:rsid w:val="006E7D18"/>
    <w:rsid w:val="006E7D28"/>
    <w:rsid w:val="006F0522"/>
    <w:rsid w:val="006F0971"/>
    <w:rsid w:val="006F098D"/>
    <w:rsid w:val="006F0996"/>
    <w:rsid w:val="006F0B3B"/>
    <w:rsid w:val="006F0DD6"/>
    <w:rsid w:val="006F1491"/>
    <w:rsid w:val="006F278A"/>
    <w:rsid w:val="006F29F3"/>
    <w:rsid w:val="006F2BAE"/>
    <w:rsid w:val="006F3003"/>
    <w:rsid w:val="006F39D6"/>
    <w:rsid w:val="006F3BBE"/>
    <w:rsid w:val="006F3E9F"/>
    <w:rsid w:val="006F4422"/>
    <w:rsid w:val="006F44FA"/>
    <w:rsid w:val="006F4FC2"/>
    <w:rsid w:val="006F57A2"/>
    <w:rsid w:val="006F57C4"/>
    <w:rsid w:val="006F5F46"/>
    <w:rsid w:val="006F6289"/>
    <w:rsid w:val="006F648B"/>
    <w:rsid w:val="006F6620"/>
    <w:rsid w:val="006F6B32"/>
    <w:rsid w:val="006F76E6"/>
    <w:rsid w:val="0070007D"/>
    <w:rsid w:val="0070024F"/>
    <w:rsid w:val="00700303"/>
    <w:rsid w:val="00700487"/>
    <w:rsid w:val="007004F6"/>
    <w:rsid w:val="007006A8"/>
    <w:rsid w:val="007006E1"/>
    <w:rsid w:val="007017C3"/>
    <w:rsid w:val="00701A41"/>
    <w:rsid w:val="00701A4B"/>
    <w:rsid w:val="00702051"/>
    <w:rsid w:val="007023E1"/>
    <w:rsid w:val="007025B8"/>
    <w:rsid w:val="00702698"/>
    <w:rsid w:val="007028CC"/>
    <w:rsid w:val="00703327"/>
    <w:rsid w:val="0070340B"/>
    <w:rsid w:val="00703924"/>
    <w:rsid w:val="0070399B"/>
    <w:rsid w:val="00703B5F"/>
    <w:rsid w:val="00703EB9"/>
    <w:rsid w:val="00704265"/>
    <w:rsid w:val="00704E7C"/>
    <w:rsid w:val="00705141"/>
    <w:rsid w:val="007051C9"/>
    <w:rsid w:val="0070527F"/>
    <w:rsid w:val="007055AF"/>
    <w:rsid w:val="00705A5D"/>
    <w:rsid w:val="00706058"/>
    <w:rsid w:val="00706D67"/>
    <w:rsid w:val="00707D0E"/>
    <w:rsid w:val="00707E21"/>
    <w:rsid w:val="00707FFA"/>
    <w:rsid w:val="0071067E"/>
    <w:rsid w:val="00710BC1"/>
    <w:rsid w:val="00711189"/>
    <w:rsid w:val="00711702"/>
    <w:rsid w:val="007120D3"/>
    <w:rsid w:val="007122DB"/>
    <w:rsid w:val="00712481"/>
    <w:rsid w:val="00712735"/>
    <w:rsid w:val="00712DE7"/>
    <w:rsid w:val="00712E2D"/>
    <w:rsid w:val="00713087"/>
    <w:rsid w:val="00714A36"/>
    <w:rsid w:val="0071505E"/>
    <w:rsid w:val="007152D9"/>
    <w:rsid w:val="0071549B"/>
    <w:rsid w:val="0071560A"/>
    <w:rsid w:val="00715652"/>
    <w:rsid w:val="0071577C"/>
    <w:rsid w:val="00716182"/>
    <w:rsid w:val="00716291"/>
    <w:rsid w:val="00716361"/>
    <w:rsid w:val="00716B41"/>
    <w:rsid w:val="00716FE3"/>
    <w:rsid w:val="007171BC"/>
    <w:rsid w:val="007208C2"/>
    <w:rsid w:val="00720B5A"/>
    <w:rsid w:val="00721684"/>
    <w:rsid w:val="00721848"/>
    <w:rsid w:val="00721E78"/>
    <w:rsid w:val="00723D19"/>
    <w:rsid w:val="00724288"/>
    <w:rsid w:val="00724598"/>
    <w:rsid w:val="007247EC"/>
    <w:rsid w:val="00724EDF"/>
    <w:rsid w:val="00724FBF"/>
    <w:rsid w:val="00724FD0"/>
    <w:rsid w:val="007250E7"/>
    <w:rsid w:val="00725869"/>
    <w:rsid w:val="00726FA7"/>
    <w:rsid w:val="00726FEA"/>
    <w:rsid w:val="00730512"/>
    <w:rsid w:val="00730832"/>
    <w:rsid w:val="00730CBE"/>
    <w:rsid w:val="00730D54"/>
    <w:rsid w:val="00730E53"/>
    <w:rsid w:val="00730E93"/>
    <w:rsid w:val="00731C19"/>
    <w:rsid w:val="00732095"/>
    <w:rsid w:val="00732215"/>
    <w:rsid w:val="00732450"/>
    <w:rsid w:val="007324B8"/>
    <w:rsid w:val="007325EC"/>
    <w:rsid w:val="0073288A"/>
    <w:rsid w:val="0073296A"/>
    <w:rsid w:val="00732F83"/>
    <w:rsid w:val="00733851"/>
    <w:rsid w:val="0073461C"/>
    <w:rsid w:val="00734702"/>
    <w:rsid w:val="00734B2C"/>
    <w:rsid w:val="00735056"/>
    <w:rsid w:val="00735099"/>
    <w:rsid w:val="007352F5"/>
    <w:rsid w:val="0073538F"/>
    <w:rsid w:val="00735C94"/>
    <w:rsid w:val="00735CBF"/>
    <w:rsid w:val="00735F78"/>
    <w:rsid w:val="00736163"/>
    <w:rsid w:val="007361B7"/>
    <w:rsid w:val="00736560"/>
    <w:rsid w:val="0073676B"/>
    <w:rsid w:val="0073681D"/>
    <w:rsid w:val="007368D8"/>
    <w:rsid w:val="00736D4A"/>
    <w:rsid w:val="00736EA0"/>
    <w:rsid w:val="00737140"/>
    <w:rsid w:val="007373E3"/>
    <w:rsid w:val="00737B63"/>
    <w:rsid w:val="00737C97"/>
    <w:rsid w:val="0074019D"/>
    <w:rsid w:val="007405DC"/>
    <w:rsid w:val="0074086C"/>
    <w:rsid w:val="007409CB"/>
    <w:rsid w:val="00740C4D"/>
    <w:rsid w:val="007412F6"/>
    <w:rsid w:val="007413E0"/>
    <w:rsid w:val="0074148E"/>
    <w:rsid w:val="007417CE"/>
    <w:rsid w:val="00741A80"/>
    <w:rsid w:val="00742810"/>
    <w:rsid w:val="007428B8"/>
    <w:rsid w:val="00742A02"/>
    <w:rsid w:val="00742F65"/>
    <w:rsid w:val="00743645"/>
    <w:rsid w:val="00743A38"/>
    <w:rsid w:val="00743B7C"/>
    <w:rsid w:val="00743D18"/>
    <w:rsid w:val="00743F27"/>
    <w:rsid w:val="007441D4"/>
    <w:rsid w:val="007449FE"/>
    <w:rsid w:val="00744F06"/>
    <w:rsid w:val="00745075"/>
    <w:rsid w:val="00746E47"/>
    <w:rsid w:val="00747B1A"/>
    <w:rsid w:val="00747B27"/>
    <w:rsid w:val="00747FD2"/>
    <w:rsid w:val="007501C0"/>
    <w:rsid w:val="00750242"/>
    <w:rsid w:val="0075058E"/>
    <w:rsid w:val="00750667"/>
    <w:rsid w:val="0075083E"/>
    <w:rsid w:val="007508EE"/>
    <w:rsid w:val="00750A06"/>
    <w:rsid w:val="00750A9F"/>
    <w:rsid w:val="00750AF0"/>
    <w:rsid w:val="00750BD2"/>
    <w:rsid w:val="0075116A"/>
    <w:rsid w:val="00751213"/>
    <w:rsid w:val="00751297"/>
    <w:rsid w:val="007517EE"/>
    <w:rsid w:val="0075214F"/>
    <w:rsid w:val="00752337"/>
    <w:rsid w:val="0075243A"/>
    <w:rsid w:val="0075264A"/>
    <w:rsid w:val="007526B1"/>
    <w:rsid w:val="0075285B"/>
    <w:rsid w:val="007529E2"/>
    <w:rsid w:val="00753E30"/>
    <w:rsid w:val="00753FE9"/>
    <w:rsid w:val="007540F0"/>
    <w:rsid w:val="007543BE"/>
    <w:rsid w:val="0075475B"/>
    <w:rsid w:val="00755214"/>
    <w:rsid w:val="00755448"/>
    <w:rsid w:val="00755E7D"/>
    <w:rsid w:val="00756325"/>
    <w:rsid w:val="007567DD"/>
    <w:rsid w:val="00756953"/>
    <w:rsid w:val="00756A70"/>
    <w:rsid w:val="00756CDA"/>
    <w:rsid w:val="0075708B"/>
    <w:rsid w:val="007571F3"/>
    <w:rsid w:val="00757A48"/>
    <w:rsid w:val="00757E17"/>
    <w:rsid w:val="00757EA8"/>
    <w:rsid w:val="0076023E"/>
    <w:rsid w:val="00760657"/>
    <w:rsid w:val="007607CC"/>
    <w:rsid w:val="007618E5"/>
    <w:rsid w:val="00761B89"/>
    <w:rsid w:val="00761C61"/>
    <w:rsid w:val="00761CEF"/>
    <w:rsid w:val="00761D15"/>
    <w:rsid w:val="00762D18"/>
    <w:rsid w:val="00762FCE"/>
    <w:rsid w:val="00763169"/>
    <w:rsid w:val="0076429E"/>
    <w:rsid w:val="0076453E"/>
    <w:rsid w:val="00764C44"/>
    <w:rsid w:val="00764DBB"/>
    <w:rsid w:val="00764E4A"/>
    <w:rsid w:val="00764EF4"/>
    <w:rsid w:val="0076559E"/>
    <w:rsid w:val="00765805"/>
    <w:rsid w:val="007659C0"/>
    <w:rsid w:val="00765D62"/>
    <w:rsid w:val="00765D6C"/>
    <w:rsid w:val="007673AA"/>
    <w:rsid w:val="007677F4"/>
    <w:rsid w:val="00767DE8"/>
    <w:rsid w:val="00767FDD"/>
    <w:rsid w:val="00771307"/>
    <w:rsid w:val="0077144F"/>
    <w:rsid w:val="00771B70"/>
    <w:rsid w:val="00771D75"/>
    <w:rsid w:val="007721E4"/>
    <w:rsid w:val="00772B0E"/>
    <w:rsid w:val="00772F03"/>
    <w:rsid w:val="00773856"/>
    <w:rsid w:val="0077393D"/>
    <w:rsid w:val="00773F29"/>
    <w:rsid w:val="0077424C"/>
    <w:rsid w:val="0077445B"/>
    <w:rsid w:val="007746CB"/>
    <w:rsid w:val="007747A9"/>
    <w:rsid w:val="0077489F"/>
    <w:rsid w:val="00775329"/>
    <w:rsid w:val="00775570"/>
    <w:rsid w:val="00775729"/>
    <w:rsid w:val="00775794"/>
    <w:rsid w:val="0077587B"/>
    <w:rsid w:val="007758A7"/>
    <w:rsid w:val="0077594A"/>
    <w:rsid w:val="00775AA8"/>
    <w:rsid w:val="007761D3"/>
    <w:rsid w:val="00776718"/>
    <w:rsid w:val="007767E0"/>
    <w:rsid w:val="00776AD9"/>
    <w:rsid w:val="00777AF5"/>
    <w:rsid w:val="00777C69"/>
    <w:rsid w:val="00777EDF"/>
    <w:rsid w:val="007803DD"/>
    <w:rsid w:val="007804CE"/>
    <w:rsid w:val="00780843"/>
    <w:rsid w:val="00781118"/>
    <w:rsid w:val="007812EA"/>
    <w:rsid w:val="00781756"/>
    <w:rsid w:val="00781C2B"/>
    <w:rsid w:val="00781E14"/>
    <w:rsid w:val="007822A0"/>
    <w:rsid w:val="0078231D"/>
    <w:rsid w:val="007824E6"/>
    <w:rsid w:val="0078251D"/>
    <w:rsid w:val="00782566"/>
    <w:rsid w:val="007829A0"/>
    <w:rsid w:val="007830F7"/>
    <w:rsid w:val="00783788"/>
    <w:rsid w:val="00783D03"/>
    <w:rsid w:val="00783F1E"/>
    <w:rsid w:val="007842FD"/>
    <w:rsid w:val="0078432E"/>
    <w:rsid w:val="0078455D"/>
    <w:rsid w:val="007845F2"/>
    <w:rsid w:val="007848BF"/>
    <w:rsid w:val="00784DD3"/>
    <w:rsid w:val="0078537A"/>
    <w:rsid w:val="00785606"/>
    <w:rsid w:val="0078598A"/>
    <w:rsid w:val="00785B2F"/>
    <w:rsid w:val="00785D15"/>
    <w:rsid w:val="00785F51"/>
    <w:rsid w:val="00786088"/>
    <w:rsid w:val="007860E4"/>
    <w:rsid w:val="00786991"/>
    <w:rsid w:val="00786BB9"/>
    <w:rsid w:val="00786EC1"/>
    <w:rsid w:val="00787084"/>
    <w:rsid w:val="00787177"/>
    <w:rsid w:val="00787F00"/>
    <w:rsid w:val="007907E4"/>
    <w:rsid w:val="00790B2A"/>
    <w:rsid w:val="00790CC9"/>
    <w:rsid w:val="00790E19"/>
    <w:rsid w:val="00790F80"/>
    <w:rsid w:val="00791EBE"/>
    <w:rsid w:val="007921DB"/>
    <w:rsid w:val="007922F2"/>
    <w:rsid w:val="007923FD"/>
    <w:rsid w:val="007925AD"/>
    <w:rsid w:val="00793037"/>
    <w:rsid w:val="007933AE"/>
    <w:rsid w:val="00793668"/>
    <w:rsid w:val="00793799"/>
    <w:rsid w:val="00793A4C"/>
    <w:rsid w:val="007945A5"/>
    <w:rsid w:val="007946B1"/>
    <w:rsid w:val="007953DE"/>
    <w:rsid w:val="00795C29"/>
    <w:rsid w:val="00795DB1"/>
    <w:rsid w:val="007962C0"/>
    <w:rsid w:val="00796438"/>
    <w:rsid w:val="0079690A"/>
    <w:rsid w:val="00796CCA"/>
    <w:rsid w:val="00796D1C"/>
    <w:rsid w:val="00797325"/>
    <w:rsid w:val="00797A11"/>
    <w:rsid w:val="00797A4E"/>
    <w:rsid w:val="00797AB2"/>
    <w:rsid w:val="00797C00"/>
    <w:rsid w:val="00797EFE"/>
    <w:rsid w:val="007A0441"/>
    <w:rsid w:val="007A07E1"/>
    <w:rsid w:val="007A0838"/>
    <w:rsid w:val="007A12D7"/>
    <w:rsid w:val="007A13BD"/>
    <w:rsid w:val="007A170B"/>
    <w:rsid w:val="007A1BE0"/>
    <w:rsid w:val="007A1EB0"/>
    <w:rsid w:val="007A224D"/>
    <w:rsid w:val="007A2825"/>
    <w:rsid w:val="007A3069"/>
    <w:rsid w:val="007A39BA"/>
    <w:rsid w:val="007A43B1"/>
    <w:rsid w:val="007A4B31"/>
    <w:rsid w:val="007A4CB9"/>
    <w:rsid w:val="007A5AD3"/>
    <w:rsid w:val="007A63FB"/>
    <w:rsid w:val="007A65B7"/>
    <w:rsid w:val="007A6869"/>
    <w:rsid w:val="007A68F5"/>
    <w:rsid w:val="007A7C21"/>
    <w:rsid w:val="007A7F5C"/>
    <w:rsid w:val="007B011B"/>
    <w:rsid w:val="007B0454"/>
    <w:rsid w:val="007B10B0"/>
    <w:rsid w:val="007B1100"/>
    <w:rsid w:val="007B144F"/>
    <w:rsid w:val="007B16F3"/>
    <w:rsid w:val="007B23E8"/>
    <w:rsid w:val="007B36EF"/>
    <w:rsid w:val="007B3A0C"/>
    <w:rsid w:val="007B3AFE"/>
    <w:rsid w:val="007B3C70"/>
    <w:rsid w:val="007B3EB0"/>
    <w:rsid w:val="007B4123"/>
    <w:rsid w:val="007B5294"/>
    <w:rsid w:val="007B5675"/>
    <w:rsid w:val="007B5697"/>
    <w:rsid w:val="007B5815"/>
    <w:rsid w:val="007B5949"/>
    <w:rsid w:val="007B5D34"/>
    <w:rsid w:val="007B5EB4"/>
    <w:rsid w:val="007B5EC4"/>
    <w:rsid w:val="007B64AE"/>
    <w:rsid w:val="007B6ACD"/>
    <w:rsid w:val="007B6BA0"/>
    <w:rsid w:val="007B6FF5"/>
    <w:rsid w:val="007B70C7"/>
    <w:rsid w:val="007B7B41"/>
    <w:rsid w:val="007C082F"/>
    <w:rsid w:val="007C158B"/>
    <w:rsid w:val="007C19A4"/>
    <w:rsid w:val="007C19C6"/>
    <w:rsid w:val="007C27E7"/>
    <w:rsid w:val="007C2BEB"/>
    <w:rsid w:val="007C335A"/>
    <w:rsid w:val="007C3AFF"/>
    <w:rsid w:val="007C3D17"/>
    <w:rsid w:val="007C3DF2"/>
    <w:rsid w:val="007C3E57"/>
    <w:rsid w:val="007C4670"/>
    <w:rsid w:val="007C5257"/>
    <w:rsid w:val="007C586A"/>
    <w:rsid w:val="007C590C"/>
    <w:rsid w:val="007C67D3"/>
    <w:rsid w:val="007C7002"/>
    <w:rsid w:val="007C70EB"/>
    <w:rsid w:val="007C735F"/>
    <w:rsid w:val="007C7587"/>
    <w:rsid w:val="007C7D19"/>
    <w:rsid w:val="007D011F"/>
    <w:rsid w:val="007D027A"/>
    <w:rsid w:val="007D0568"/>
    <w:rsid w:val="007D0A1D"/>
    <w:rsid w:val="007D0AF4"/>
    <w:rsid w:val="007D0BB2"/>
    <w:rsid w:val="007D0D9A"/>
    <w:rsid w:val="007D0FAE"/>
    <w:rsid w:val="007D1310"/>
    <w:rsid w:val="007D2467"/>
    <w:rsid w:val="007D3937"/>
    <w:rsid w:val="007D3DCB"/>
    <w:rsid w:val="007D42CF"/>
    <w:rsid w:val="007D44BA"/>
    <w:rsid w:val="007D45CF"/>
    <w:rsid w:val="007D4D39"/>
    <w:rsid w:val="007D50A1"/>
    <w:rsid w:val="007D5168"/>
    <w:rsid w:val="007D52CC"/>
    <w:rsid w:val="007D57D5"/>
    <w:rsid w:val="007D5FD1"/>
    <w:rsid w:val="007D6242"/>
    <w:rsid w:val="007D6A1A"/>
    <w:rsid w:val="007D773C"/>
    <w:rsid w:val="007D79CB"/>
    <w:rsid w:val="007E017C"/>
    <w:rsid w:val="007E07FA"/>
    <w:rsid w:val="007E0AE7"/>
    <w:rsid w:val="007E1A7F"/>
    <w:rsid w:val="007E218A"/>
    <w:rsid w:val="007E23E3"/>
    <w:rsid w:val="007E2417"/>
    <w:rsid w:val="007E3321"/>
    <w:rsid w:val="007E3A8D"/>
    <w:rsid w:val="007E3DE1"/>
    <w:rsid w:val="007E41E9"/>
    <w:rsid w:val="007E4386"/>
    <w:rsid w:val="007E441A"/>
    <w:rsid w:val="007E4443"/>
    <w:rsid w:val="007E4E3E"/>
    <w:rsid w:val="007E4ED5"/>
    <w:rsid w:val="007E5275"/>
    <w:rsid w:val="007E58B8"/>
    <w:rsid w:val="007E5E2B"/>
    <w:rsid w:val="007E63B5"/>
    <w:rsid w:val="007E656A"/>
    <w:rsid w:val="007E66DB"/>
    <w:rsid w:val="007E6AF2"/>
    <w:rsid w:val="007E6DC6"/>
    <w:rsid w:val="007E6F30"/>
    <w:rsid w:val="007E7486"/>
    <w:rsid w:val="007E755A"/>
    <w:rsid w:val="007E7840"/>
    <w:rsid w:val="007E7FEA"/>
    <w:rsid w:val="007F012E"/>
    <w:rsid w:val="007F02DA"/>
    <w:rsid w:val="007F03DA"/>
    <w:rsid w:val="007F0491"/>
    <w:rsid w:val="007F05C4"/>
    <w:rsid w:val="007F082C"/>
    <w:rsid w:val="007F099B"/>
    <w:rsid w:val="007F0A68"/>
    <w:rsid w:val="007F0EB0"/>
    <w:rsid w:val="007F125B"/>
    <w:rsid w:val="007F196C"/>
    <w:rsid w:val="007F2790"/>
    <w:rsid w:val="007F2A1B"/>
    <w:rsid w:val="007F2F35"/>
    <w:rsid w:val="007F2F82"/>
    <w:rsid w:val="007F32DA"/>
    <w:rsid w:val="007F37B7"/>
    <w:rsid w:val="007F44F3"/>
    <w:rsid w:val="007F46FC"/>
    <w:rsid w:val="007F4B1C"/>
    <w:rsid w:val="007F4DEE"/>
    <w:rsid w:val="007F5C69"/>
    <w:rsid w:val="007F5EB3"/>
    <w:rsid w:val="007F609E"/>
    <w:rsid w:val="007F6694"/>
    <w:rsid w:val="007F6E20"/>
    <w:rsid w:val="007F6F28"/>
    <w:rsid w:val="007F7368"/>
    <w:rsid w:val="007F7A3B"/>
    <w:rsid w:val="007F7C99"/>
    <w:rsid w:val="007F7FC3"/>
    <w:rsid w:val="00800383"/>
    <w:rsid w:val="008007C8"/>
    <w:rsid w:val="00800BCC"/>
    <w:rsid w:val="008010A1"/>
    <w:rsid w:val="00801345"/>
    <w:rsid w:val="008013C0"/>
    <w:rsid w:val="00801BA8"/>
    <w:rsid w:val="00801C07"/>
    <w:rsid w:val="00801ECC"/>
    <w:rsid w:val="008022B3"/>
    <w:rsid w:val="008023F3"/>
    <w:rsid w:val="008031AA"/>
    <w:rsid w:val="008033F6"/>
    <w:rsid w:val="00803436"/>
    <w:rsid w:val="00803673"/>
    <w:rsid w:val="008036CA"/>
    <w:rsid w:val="008036E8"/>
    <w:rsid w:val="0080390B"/>
    <w:rsid w:val="00803970"/>
    <w:rsid w:val="00803B9D"/>
    <w:rsid w:val="00803E3E"/>
    <w:rsid w:val="00804855"/>
    <w:rsid w:val="00804A4F"/>
    <w:rsid w:val="00804B30"/>
    <w:rsid w:val="00805466"/>
    <w:rsid w:val="008055C8"/>
    <w:rsid w:val="00806570"/>
    <w:rsid w:val="00806816"/>
    <w:rsid w:val="00806B14"/>
    <w:rsid w:val="00806B73"/>
    <w:rsid w:val="00806B9B"/>
    <w:rsid w:val="008071A5"/>
    <w:rsid w:val="00807286"/>
    <w:rsid w:val="008073D5"/>
    <w:rsid w:val="00807894"/>
    <w:rsid w:val="0081025A"/>
    <w:rsid w:val="00810B04"/>
    <w:rsid w:val="00810B7E"/>
    <w:rsid w:val="00810E49"/>
    <w:rsid w:val="0081100F"/>
    <w:rsid w:val="00811047"/>
    <w:rsid w:val="00811657"/>
    <w:rsid w:val="0081175D"/>
    <w:rsid w:val="0081184C"/>
    <w:rsid w:val="00812274"/>
    <w:rsid w:val="008126E3"/>
    <w:rsid w:val="008132B0"/>
    <w:rsid w:val="00813706"/>
    <w:rsid w:val="00813CC4"/>
    <w:rsid w:val="00814398"/>
    <w:rsid w:val="008144A9"/>
    <w:rsid w:val="00814727"/>
    <w:rsid w:val="00814B40"/>
    <w:rsid w:val="00815922"/>
    <w:rsid w:val="0081596D"/>
    <w:rsid w:val="00816C53"/>
    <w:rsid w:val="00816DE5"/>
    <w:rsid w:val="00817029"/>
    <w:rsid w:val="0081735A"/>
    <w:rsid w:val="008174CB"/>
    <w:rsid w:val="00817A3C"/>
    <w:rsid w:val="00817ABB"/>
    <w:rsid w:val="00817D46"/>
    <w:rsid w:val="00820130"/>
    <w:rsid w:val="0082039B"/>
    <w:rsid w:val="0082041F"/>
    <w:rsid w:val="00820532"/>
    <w:rsid w:val="00821572"/>
    <w:rsid w:val="00821EB4"/>
    <w:rsid w:val="0082202B"/>
    <w:rsid w:val="008221DE"/>
    <w:rsid w:val="008223C7"/>
    <w:rsid w:val="0082270A"/>
    <w:rsid w:val="00822FE5"/>
    <w:rsid w:val="0082364E"/>
    <w:rsid w:val="0082376B"/>
    <w:rsid w:val="00823A3D"/>
    <w:rsid w:val="00823BE1"/>
    <w:rsid w:val="00823D32"/>
    <w:rsid w:val="00823DFE"/>
    <w:rsid w:val="00823EC3"/>
    <w:rsid w:val="00824397"/>
    <w:rsid w:val="0082536D"/>
    <w:rsid w:val="00825419"/>
    <w:rsid w:val="0082554B"/>
    <w:rsid w:val="00826727"/>
    <w:rsid w:val="00826731"/>
    <w:rsid w:val="0082727B"/>
    <w:rsid w:val="00827FBF"/>
    <w:rsid w:val="00831097"/>
    <w:rsid w:val="0083293A"/>
    <w:rsid w:val="00832A30"/>
    <w:rsid w:val="00832DAE"/>
    <w:rsid w:val="00832FE7"/>
    <w:rsid w:val="0083302A"/>
    <w:rsid w:val="008336B3"/>
    <w:rsid w:val="0083393B"/>
    <w:rsid w:val="008339BF"/>
    <w:rsid w:val="00833A07"/>
    <w:rsid w:val="008340A4"/>
    <w:rsid w:val="00834B9E"/>
    <w:rsid w:val="00834D67"/>
    <w:rsid w:val="00834F74"/>
    <w:rsid w:val="008354A5"/>
    <w:rsid w:val="00835572"/>
    <w:rsid w:val="00835E3D"/>
    <w:rsid w:val="00835FA1"/>
    <w:rsid w:val="00836879"/>
    <w:rsid w:val="0083729B"/>
    <w:rsid w:val="00837AC8"/>
    <w:rsid w:val="008401A7"/>
    <w:rsid w:val="008412E8"/>
    <w:rsid w:val="00841DE3"/>
    <w:rsid w:val="00841E27"/>
    <w:rsid w:val="00841F40"/>
    <w:rsid w:val="008420DD"/>
    <w:rsid w:val="00842BDB"/>
    <w:rsid w:val="00842E13"/>
    <w:rsid w:val="008431E4"/>
    <w:rsid w:val="00843582"/>
    <w:rsid w:val="00843943"/>
    <w:rsid w:val="00843EEE"/>
    <w:rsid w:val="00843F85"/>
    <w:rsid w:val="00844210"/>
    <w:rsid w:val="008444DF"/>
    <w:rsid w:val="00844B9B"/>
    <w:rsid w:val="00844FF1"/>
    <w:rsid w:val="00845056"/>
    <w:rsid w:val="0084538E"/>
    <w:rsid w:val="00845792"/>
    <w:rsid w:val="00845798"/>
    <w:rsid w:val="008459E4"/>
    <w:rsid w:val="00846275"/>
    <w:rsid w:val="0084645F"/>
    <w:rsid w:val="008472DA"/>
    <w:rsid w:val="008474D0"/>
    <w:rsid w:val="00850602"/>
    <w:rsid w:val="0085064F"/>
    <w:rsid w:val="0085147C"/>
    <w:rsid w:val="008515BD"/>
    <w:rsid w:val="00851E90"/>
    <w:rsid w:val="0085207F"/>
    <w:rsid w:val="008522A8"/>
    <w:rsid w:val="00852453"/>
    <w:rsid w:val="008529A6"/>
    <w:rsid w:val="00852A67"/>
    <w:rsid w:val="00853795"/>
    <w:rsid w:val="008537DE"/>
    <w:rsid w:val="00853D98"/>
    <w:rsid w:val="00853DF7"/>
    <w:rsid w:val="0085401A"/>
    <w:rsid w:val="008542D3"/>
    <w:rsid w:val="008548A2"/>
    <w:rsid w:val="00854CDC"/>
    <w:rsid w:val="00854FA0"/>
    <w:rsid w:val="008552F5"/>
    <w:rsid w:val="00855559"/>
    <w:rsid w:val="008557BC"/>
    <w:rsid w:val="00855AC5"/>
    <w:rsid w:val="00856AB8"/>
    <w:rsid w:val="00857626"/>
    <w:rsid w:val="008600E2"/>
    <w:rsid w:val="00860C79"/>
    <w:rsid w:val="0086127E"/>
    <w:rsid w:val="008616F4"/>
    <w:rsid w:val="00862183"/>
    <w:rsid w:val="00862623"/>
    <w:rsid w:val="00862712"/>
    <w:rsid w:val="00862F02"/>
    <w:rsid w:val="0086346A"/>
    <w:rsid w:val="00863F12"/>
    <w:rsid w:val="0086486B"/>
    <w:rsid w:val="0086509E"/>
    <w:rsid w:val="00865AC0"/>
    <w:rsid w:val="008661E4"/>
    <w:rsid w:val="0086631F"/>
    <w:rsid w:val="00866B25"/>
    <w:rsid w:val="00866BF9"/>
    <w:rsid w:val="00866E16"/>
    <w:rsid w:val="0086712E"/>
    <w:rsid w:val="00867191"/>
    <w:rsid w:val="0086753F"/>
    <w:rsid w:val="0086767D"/>
    <w:rsid w:val="00867A49"/>
    <w:rsid w:val="008702D0"/>
    <w:rsid w:val="00870EF4"/>
    <w:rsid w:val="00871607"/>
    <w:rsid w:val="008718D6"/>
    <w:rsid w:val="008719DC"/>
    <w:rsid w:val="00872047"/>
    <w:rsid w:val="0087285F"/>
    <w:rsid w:val="00872B34"/>
    <w:rsid w:val="00872CFC"/>
    <w:rsid w:val="00873021"/>
    <w:rsid w:val="00873220"/>
    <w:rsid w:val="00873783"/>
    <w:rsid w:val="00873A2F"/>
    <w:rsid w:val="008740D0"/>
    <w:rsid w:val="008745C1"/>
    <w:rsid w:val="008746C6"/>
    <w:rsid w:val="00874CD3"/>
    <w:rsid w:val="0087504A"/>
    <w:rsid w:val="00875136"/>
    <w:rsid w:val="0087582F"/>
    <w:rsid w:val="008758BA"/>
    <w:rsid w:val="0087599A"/>
    <w:rsid w:val="00875C4D"/>
    <w:rsid w:val="00875E7C"/>
    <w:rsid w:val="00876325"/>
    <w:rsid w:val="0087653E"/>
    <w:rsid w:val="00876687"/>
    <w:rsid w:val="008768B5"/>
    <w:rsid w:val="00877749"/>
    <w:rsid w:val="00877C4B"/>
    <w:rsid w:val="00877CCE"/>
    <w:rsid w:val="00880F6C"/>
    <w:rsid w:val="0088173C"/>
    <w:rsid w:val="00881803"/>
    <w:rsid w:val="00881A34"/>
    <w:rsid w:val="00881AA2"/>
    <w:rsid w:val="00882061"/>
    <w:rsid w:val="00882B9B"/>
    <w:rsid w:val="00882D01"/>
    <w:rsid w:val="00882F15"/>
    <w:rsid w:val="00883098"/>
    <w:rsid w:val="0088363B"/>
    <w:rsid w:val="008847F0"/>
    <w:rsid w:val="00885093"/>
    <w:rsid w:val="00885756"/>
    <w:rsid w:val="008858A0"/>
    <w:rsid w:val="00885E45"/>
    <w:rsid w:val="008861C5"/>
    <w:rsid w:val="008861CC"/>
    <w:rsid w:val="008864C1"/>
    <w:rsid w:val="008865E4"/>
    <w:rsid w:val="008867AA"/>
    <w:rsid w:val="00886BE9"/>
    <w:rsid w:val="00886CEA"/>
    <w:rsid w:val="00887006"/>
    <w:rsid w:val="008872E4"/>
    <w:rsid w:val="00887699"/>
    <w:rsid w:val="00887A2B"/>
    <w:rsid w:val="0089086C"/>
    <w:rsid w:val="00890DEF"/>
    <w:rsid w:val="00890EA8"/>
    <w:rsid w:val="00890EAC"/>
    <w:rsid w:val="00891372"/>
    <w:rsid w:val="00891B64"/>
    <w:rsid w:val="00891B75"/>
    <w:rsid w:val="00891D4B"/>
    <w:rsid w:val="00892530"/>
    <w:rsid w:val="00892C75"/>
    <w:rsid w:val="00893355"/>
    <w:rsid w:val="00893902"/>
    <w:rsid w:val="00893EF1"/>
    <w:rsid w:val="008948AE"/>
    <w:rsid w:val="00894BDC"/>
    <w:rsid w:val="00894EBA"/>
    <w:rsid w:val="00895405"/>
    <w:rsid w:val="00895615"/>
    <w:rsid w:val="00895ACE"/>
    <w:rsid w:val="00895C76"/>
    <w:rsid w:val="0089667E"/>
    <w:rsid w:val="00896837"/>
    <w:rsid w:val="00896A1A"/>
    <w:rsid w:val="00896A94"/>
    <w:rsid w:val="0089771D"/>
    <w:rsid w:val="00897774"/>
    <w:rsid w:val="00897B1F"/>
    <w:rsid w:val="00897CBA"/>
    <w:rsid w:val="008A059C"/>
    <w:rsid w:val="008A08D0"/>
    <w:rsid w:val="008A0A34"/>
    <w:rsid w:val="008A0D99"/>
    <w:rsid w:val="008A1452"/>
    <w:rsid w:val="008A20BD"/>
    <w:rsid w:val="008A2797"/>
    <w:rsid w:val="008A27DF"/>
    <w:rsid w:val="008A2A2E"/>
    <w:rsid w:val="008A30E1"/>
    <w:rsid w:val="008A3400"/>
    <w:rsid w:val="008A3A17"/>
    <w:rsid w:val="008A3A78"/>
    <w:rsid w:val="008A406D"/>
    <w:rsid w:val="008A41C1"/>
    <w:rsid w:val="008A4844"/>
    <w:rsid w:val="008A5328"/>
    <w:rsid w:val="008A5E1E"/>
    <w:rsid w:val="008A6196"/>
    <w:rsid w:val="008A64E6"/>
    <w:rsid w:val="008A660A"/>
    <w:rsid w:val="008A6ECA"/>
    <w:rsid w:val="008A7309"/>
    <w:rsid w:val="008A7553"/>
    <w:rsid w:val="008B0719"/>
    <w:rsid w:val="008B08E7"/>
    <w:rsid w:val="008B09AF"/>
    <w:rsid w:val="008B0E62"/>
    <w:rsid w:val="008B1096"/>
    <w:rsid w:val="008B11EA"/>
    <w:rsid w:val="008B1A60"/>
    <w:rsid w:val="008B1BB0"/>
    <w:rsid w:val="008B2CF1"/>
    <w:rsid w:val="008B2E89"/>
    <w:rsid w:val="008B3036"/>
    <w:rsid w:val="008B36FC"/>
    <w:rsid w:val="008B3CC6"/>
    <w:rsid w:val="008B4586"/>
    <w:rsid w:val="008B48C4"/>
    <w:rsid w:val="008B48D2"/>
    <w:rsid w:val="008B4965"/>
    <w:rsid w:val="008B4AD8"/>
    <w:rsid w:val="008B4E38"/>
    <w:rsid w:val="008B5297"/>
    <w:rsid w:val="008B5350"/>
    <w:rsid w:val="008B5A4B"/>
    <w:rsid w:val="008B5AA2"/>
    <w:rsid w:val="008B5B5C"/>
    <w:rsid w:val="008B5E4C"/>
    <w:rsid w:val="008B5EA5"/>
    <w:rsid w:val="008B6091"/>
    <w:rsid w:val="008B6312"/>
    <w:rsid w:val="008B6B85"/>
    <w:rsid w:val="008B7142"/>
    <w:rsid w:val="008B78AC"/>
    <w:rsid w:val="008C02CC"/>
    <w:rsid w:val="008C03D7"/>
    <w:rsid w:val="008C0772"/>
    <w:rsid w:val="008C08B9"/>
    <w:rsid w:val="008C0984"/>
    <w:rsid w:val="008C0D51"/>
    <w:rsid w:val="008C10EA"/>
    <w:rsid w:val="008C158D"/>
    <w:rsid w:val="008C17D0"/>
    <w:rsid w:val="008C17D9"/>
    <w:rsid w:val="008C196E"/>
    <w:rsid w:val="008C1B07"/>
    <w:rsid w:val="008C1EC6"/>
    <w:rsid w:val="008C209A"/>
    <w:rsid w:val="008C20DE"/>
    <w:rsid w:val="008C2388"/>
    <w:rsid w:val="008C248C"/>
    <w:rsid w:val="008C2A7B"/>
    <w:rsid w:val="008C2CAB"/>
    <w:rsid w:val="008C30D4"/>
    <w:rsid w:val="008C3161"/>
    <w:rsid w:val="008C37F0"/>
    <w:rsid w:val="008C3C52"/>
    <w:rsid w:val="008C4746"/>
    <w:rsid w:val="008C47D1"/>
    <w:rsid w:val="008C4BEB"/>
    <w:rsid w:val="008C4E57"/>
    <w:rsid w:val="008C4EED"/>
    <w:rsid w:val="008C510F"/>
    <w:rsid w:val="008C52DF"/>
    <w:rsid w:val="008C5304"/>
    <w:rsid w:val="008C5309"/>
    <w:rsid w:val="008C55C1"/>
    <w:rsid w:val="008C5A34"/>
    <w:rsid w:val="008C6156"/>
    <w:rsid w:val="008C68D2"/>
    <w:rsid w:val="008C6D26"/>
    <w:rsid w:val="008C7111"/>
    <w:rsid w:val="008C7E5D"/>
    <w:rsid w:val="008D0C75"/>
    <w:rsid w:val="008D0CE6"/>
    <w:rsid w:val="008D1D87"/>
    <w:rsid w:val="008D1DAC"/>
    <w:rsid w:val="008D2010"/>
    <w:rsid w:val="008D20C9"/>
    <w:rsid w:val="008D27EC"/>
    <w:rsid w:val="008D2D5D"/>
    <w:rsid w:val="008D2F88"/>
    <w:rsid w:val="008D2FD4"/>
    <w:rsid w:val="008D340D"/>
    <w:rsid w:val="008D3413"/>
    <w:rsid w:val="008D3823"/>
    <w:rsid w:val="008D3CBB"/>
    <w:rsid w:val="008D43E3"/>
    <w:rsid w:val="008D4A43"/>
    <w:rsid w:val="008D4BA5"/>
    <w:rsid w:val="008D4E29"/>
    <w:rsid w:val="008D4E7B"/>
    <w:rsid w:val="008D56EC"/>
    <w:rsid w:val="008D5A34"/>
    <w:rsid w:val="008D5BCD"/>
    <w:rsid w:val="008D5CDC"/>
    <w:rsid w:val="008D5F1E"/>
    <w:rsid w:val="008D65B8"/>
    <w:rsid w:val="008D68C6"/>
    <w:rsid w:val="008D6EE7"/>
    <w:rsid w:val="008D7602"/>
    <w:rsid w:val="008D76EC"/>
    <w:rsid w:val="008D7902"/>
    <w:rsid w:val="008D7F8E"/>
    <w:rsid w:val="008E0284"/>
    <w:rsid w:val="008E06FC"/>
    <w:rsid w:val="008E0A31"/>
    <w:rsid w:val="008E0E41"/>
    <w:rsid w:val="008E10FA"/>
    <w:rsid w:val="008E12F1"/>
    <w:rsid w:val="008E21D7"/>
    <w:rsid w:val="008E2D79"/>
    <w:rsid w:val="008E2F9A"/>
    <w:rsid w:val="008E2FEF"/>
    <w:rsid w:val="008E3407"/>
    <w:rsid w:val="008E34D8"/>
    <w:rsid w:val="008E39FA"/>
    <w:rsid w:val="008E3B28"/>
    <w:rsid w:val="008E3D19"/>
    <w:rsid w:val="008E3F1E"/>
    <w:rsid w:val="008E4430"/>
    <w:rsid w:val="008E47A8"/>
    <w:rsid w:val="008E487C"/>
    <w:rsid w:val="008E5666"/>
    <w:rsid w:val="008E63BB"/>
    <w:rsid w:val="008E6AEA"/>
    <w:rsid w:val="008E6CF4"/>
    <w:rsid w:val="008E6EFB"/>
    <w:rsid w:val="008E735D"/>
    <w:rsid w:val="008E74BA"/>
    <w:rsid w:val="008E7A70"/>
    <w:rsid w:val="008E7C3B"/>
    <w:rsid w:val="008E7D49"/>
    <w:rsid w:val="008F0155"/>
    <w:rsid w:val="008F0BEB"/>
    <w:rsid w:val="008F0C11"/>
    <w:rsid w:val="008F0CDF"/>
    <w:rsid w:val="008F1BDF"/>
    <w:rsid w:val="008F2059"/>
    <w:rsid w:val="008F28E6"/>
    <w:rsid w:val="008F2904"/>
    <w:rsid w:val="008F299F"/>
    <w:rsid w:val="008F302B"/>
    <w:rsid w:val="008F31EB"/>
    <w:rsid w:val="008F3904"/>
    <w:rsid w:val="008F3949"/>
    <w:rsid w:val="008F3E86"/>
    <w:rsid w:val="008F3ECE"/>
    <w:rsid w:val="008F41E3"/>
    <w:rsid w:val="008F428B"/>
    <w:rsid w:val="008F4761"/>
    <w:rsid w:val="008F4C4A"/>
    <w:rsid w:val="008F5100"/>
    <w:rsid w:val="008F517B"/>
    <w:rsid w:val="008F5545"/>
    <w:rsid w:val="008F5667"/>
    <w:rsid w:val="008F5B9A"/>
    <w:rsid w:val="008F6790"/>
    <w:rsid w:val="008F6835"/>
    <w:rsid w:val="008F71C4"/>
    <w:rsid w:val="008F7581"/>
    <w:rsid w:val="008F764B"/>
    <w:rsid w:val="008F789C"/>
    <w:rsid w:val="008F7F57"/>
    <w:rsid w:val="00900334"/>
    <w:rsid w:val="00900EFE"/>
    <w:rsid w:val="00900F9C"/>
    <w:rsid w:val="00900FAF"/>
    <w:rsid w:val="00901B5E"/>
    <w:rsid w:val="00901E9A"/>
    <w:rsid w:val="009026AB"/>
    <w:rsid w:val="00902F76"/>
    <w:rsid w:val="00903812"/>
    <w:rsid w:val="00903A15"/>
    <w:rsid w:val="00903AA8"/>
    <w:rsid w:val="00903EDC"/>
    <w:rsid w:val="00903F7F"/>
    <w:rsid w:val="0090411C"/>
    <w:rsid w:val="00904309"/>
    <w:rsid w:val="00904344"/>
    <w:rsid w:val="00904470"/>
    <w:rsid w:val="00904554"/>
    <w:rsid w:val="00904F19"/>
    <w:rsid w:val="00906365"/>
    <w:rsid w:val="00906459"/>
    <w:rsid w:val="00906708"/>
    <w:rsid w:val="0090674E"/>
    <w:rsid w:val="00907CF5"/>
    <w:rsid w:val="009100B0"/>
    <w:rsid w:val="009101A6"/>
    <w:rsid w:val="00910CC2"/>
    <w:rsid w:val="00911180"/>
    <w:rsid w:val="009113BF"/>
    <w:rsid w:val="00911A25"/>
    <w:rsid w:val="00911DE4"/>
    <w:rsid w:val="00911E77"/>
    <w:rsid w:val="00912356"/>
    <w:rsid w:val="009124FC"/>
    <w:rsid w:val="0091271F"/>
    <w:rsid w:val="009130DD"/>
    <w:rsid w:val="009135F5"/>
    <w:rsid w:val="00913725"/>
    <w:rsid w:val="00913A29"/>
    <w:rsid w:val="00914521"/>
    <w:rsid w:val="009147D1"/>
    <w:rsid w:val="00914DFB"/>
    <w:rsid w:val="00914EA9"/>
    <w:rsid w:val="00915356"/>
    <w:rsid w:val="00915499"/>
    <w:rsid w:val="009155D6"/>
    <w:rsid w:val="00915831"/>
    <w:rsid w:val="00915958"/>
    <w:rsid w:val="00915FFF"/>
    <w:rsid w:val="0091620E"/>
    <w:rsid w:val="009164CD"/>
    <w:rsid w:val="00916FB8"/>
    <w:rsid w:val="00917059"/>
    <w:rsid w:val="00917C70"/>
    <w:rsid w:val="0092083D"/>
    <w:rsid w:val="009209C2"/>
    <w:rsid w:val="00920C93"/>
    <w:rsid w:val="00920DFE"/>
    <w:rsid w:val="0092192D"/>
    <w:rsid w:val="00921B47"/>
    <w:rsid w:val="00921F61"/>
    <w:rsid w:val="0092207E"/>
    <w:rsid w:val="009221C6"/>
    <w:rsid w:val="0092286E"/>
    <w:rsid w:val="009229E9"/>
    <w:rsid w:val="00922AF6"/>
    <w:rsid w:val="009230C9"/>
    <w:rsid w:val="0092356F"/>
    <w:rsid w:val="009235B9"/>
    <w:rsid w:val="00923661"/>
    <w:rsid w:val="00923C7F"/>
    <w:rsid w:val="009245A8"/>
    <w:rsid w:val="00924641"/>
    <w:rsid w:val="0092475E"/>
    <w:rsid w:val="00924B12"/>
    <w:rsid w:val="009259C5"/>
    <w:rsid w:val="00925D42"/>
    <w:rsid w:val="0092633F"/>
    <w:rsid w:val="0092635C"/>
    <w:rsid w:val="009267DF"/>
    <w:rsid w:val="00927567"/>
    <w:rsid w:val="0092790C"/>
    <w:rsid w:val="00927B40"/>
    <w:rsid w:val="00930242"/>
    <w:rsid w:val="00930D14"/>
    <w:rsid w:val="009313C3"/>
    <w:rsid w:val="009322A1"/>
    <w:rsid w:val="009325B9"/>
    <w:rsid w:val="00932861"/>
    <w:rsid w:val="00932F68"/>
    <w:rsid w:val="00932FBD"/>
    <w:rsid w:val="00933BF8"/>
    <w:rsid w:val="00933E4D"/>
    <w:rsid w:val="00934344"/>
    <w:rsid w:val="00934870"/>
    <w:rsid w:val="00934F6F"/>
    <w:rsid w:val="00935626"/>
    <w:rsid w:val="009356A9"/>
    <w:rsid w:val="00935826"/>
    <w:rsid w:val="00935834"/>
    <w:rsid w:val="00935EC9"/>
    <w:rsid w:val="0093613B"/>
    <w:rsid w:val="0093663A"/>
    <w:rsid w:val="00937059"/>
    <w:rsid w:val="009374EB"/>
    <w:rsid w:val="0093769D"/>
    <w:rsid w:val="00937E27"/>
    <w:rsid w:val="00940121"/>
    <w:rsid w:val="00940330"/>
    <w:rsid w:val="009406AB"/>
    <w:rsid w:val="00940FB0"/>
    <w:rsid w:val="00941387"/>
    <w:rsid w:val="00941552"/>
    <w:rsid w:val="00941D33"/>
    <w:rsid w:val="0094247A"/>
    <w:rsid w:val="0094283A"/>
    <w:rsid w:val="00942A94"/>
    <w:rsid w:val="00942B81"/>
    <w:rsid w:val="00943211"/>
    <w:rsid w:val="009433D5"/>
    <w:rsid w:val="00943532"/>
    <w:rsid w:val="0094361E"/>
    <w:rsid w:val="00943900"/>
    <w:rsid w:val="00943A15"/>
    <w:rsid w:val="00943B23"/>
    <w:rsid w:val="00943F25"/>
    <w:rsid w:val="00943F29"/>
    <w:rsid w:val="00944037"/>
    <w:rsid w:val="0094525D"/>
    <w:rsid w:val="009458E8"/>
    <w:rsid w:val="00945D62"/>
    <w:rsid w:val="0094679E"/>
    <w:rsid w:val="00946FEE"/>
    <w:rsid w:val="00947070"/>
    <w:rsid w:val="00947490"/>
    <w:rsid w:val="00947566"/>
    <w:rsid w:val="00947843"/>
    <w:rsid w:val="00947A4F"/>
    <w:rsid w:val="00947AB5"/>
    <w:rsid w:val="0095049A"/>
    <w:rsid w:val="00950862"/>
    <w:rsid w:val="0095087F"/>
    <w:rsid w:val="00950D8F"/>
    <w:rsid w:val="00950EC8"/>
    <w:rsid w:val="00951032"/>
    <w:rsid w:val="00951080"/>
    <w:rsid w:val="0095143E"/>
    <w:rsid w:val="009514C3"/>
    <w:rsid w:val="00951B0E"/>
    <w:rsid w:val="00951E6B"/>
    <w:rsid w:val="00951EEF"/>
    <w:rsid w:val="009524EE"/>
    <w:rsid w:val="0095264B"/>
    <w:rsid w:val="00952920"/>
    <w:rsid w:val="00952D31"/>
    <w:rsid w:val="00952FAC"/>
    <w:rsid w:val="009531F4"/>
    <w:rsid w:val="0095329B"/>
    <w:rsid w:val="0095418A"/>
    <w:rsid w:val="00954419"/>
    <w:rsid w:val="00954D00"/>
    <w:rsid w:val="00955015"/>
    <w:rsid w:val="009558A6"/>
    <w:rsid w:val="0095595E"/>
    <w:rsid w:val="00955B58"/>
    <w:rsid w:val="00955FF5"/>
    <w:rsid w:val="00956387"/>
    <w:rsid w:val="00956793"/>
    <w:rsid w:val="00956A03"/>
    <w:rsid w:val="00956FB1"/>
    <w:rsid w:val="00957524"/>
    <w:rsid w:val="00957A3A"/>
    <w:rsid w:val="00957C11"/>
    <w:rsid w:val="00957CA8"/>
    <w:rsid w:val="00957E74"/>
    <w:rsid w:val="00960667"/>
    <w:rsid w:val="0096082E"/>
    <w:rsid w:val="00960CA3"/>
    <w:rsid w:val="0096100A"/>
    <w:rsid w:val="00961034"/>
    <w:rsid w:val="00961087"/>
    <w:rsid w:val="00961296"/>
    <w:rsid w:val="009616D3"/>
    <w:rsid w:val="00961ED8"/>
    <w:rsid w:val="0096203B"/>
    <w:rsid w:val="0096257D"/>
    <w:rsid w:val="00962745"/>
    <w:rsid w:val="009637AE"/>
    <w:rsid w:val="00963BA5"/>
    <w:rsid w:val="00964024"/>
    <w:rsid w:val="009640C9"/>
    <w:rsid w:val="00964ACA"/>
    <w:rsid w:val="00964C29"/>
    <w:rsid w:val="0096674A"/>
    <w:rsid w:val="009667A5"/>
    <w:rsid w:val="009674B5"/>
    <w:rsid w:val="00967973"/>
    <w:rsid w:val="009679D5"/>
    <w:rsid w:val="009700B9"/>
    <w:rsid w:val="0097052F"/>
    <w:rsid w:val="009716CA"/>
    <w:rsid w:val="00971883"/>
    <w:rsid w:val="00971F00"/>
    <w:rsid w:val="009721F6"/>
    <w:rsid w:val="00972263"/>
    <w:rsid w:val="009736DA"/>
    <w:rsid w:val="00973F67"/>
    <w:rsid w:val="00974364"/>
    <w:rsid w:val="009743BE"/>
    <w:rsid w:val="00974D1E"/>
    <w:rsid w:val="00974EF9"/>
    <w:rsid w:val="00975280"/>
    <w:rsid w:val="0097554E"/>
    <w:rsid w:val="009758C3"/>
    <w:rsid w:val="00975D13"/>
    <w:rsid w:val="00975F9A"/>
    <w:rsid w:val="009766E3"/>
    <w:rsid w:val="009771C4"/>
    <w:rsid w:val="009772B5"/>
    <w:rsid w:val="009774B2"/>
    <w:rsid w:val="0097752B"/>
    <w:rsid w:val="00977586"/>
    <w:rsid w:val="009778F9"/>
    <w:rsid w:val="009779CB"/>
    <w:rsid w:val="00977B08"/>
    <w:rsid w:val="00977C5C"/>
    <w:rsid w:val="00977DF1"/>
    <w:rsid w:val="00977E34"/>
    <w:rsid w:val="00980647"/>
    <w:rsid w:val="00980B01"/>
    <w:rsid w:val="00980BBB"/>
    <w:rsid w:val="00980DA8"/>
    <w:rsid w:val="00981430"/>
    <w:rsid w:val="00981672"/>
    <w:rsid w:val="00981C35"/>
    <w:rsid w:val="00982F56"/>
    <w:rsid w:val="0098336A"/>
    <w:rsid w:val="00983DC5"/>
    <w:rsid w:val="00983E29"/>
    <w:rsid w:val="00984011"/>
    <w:rsid w:val="0098468F"/>
    <w:rsid w:val="00984D63"/>
    <w:rsid w:val="0098505E"/>
    <w:rsid w:val="00985082"/>
    <w:rsid w:val="0098592C"/>
    <w:rsid w:val="00985FA9"/>
    <w:rsid w:val="0098623B"/>
    <w:rsid w:val="009862A7"/>
    <w:rsid w:val="009865B5"/>
    <w:rsid w:val="00986739"/>
    <w:rsid w:val="00986893"/>
    <w:rsid w:val="00986B8A"/>
    <w:rsid w:val="009870CB"/>
    <w:rsid w:val="009870FA"/>
    <w:rsid w:val="00990141"/>
    <w:rsid w:val="00990637"/>
    <w:rsid w:val="00990901"/>
    <w:rsid w:val="00991247"/>
    <w:rsid w:val="00991819"/>
    <w:rsid w:val="009918EC"/>
    <w:rsid w:val="00991F8B"/>
    <w:rsid w:val="00991FFC"/>
    <w:rsid w:val="009926B2"/>
    <w:rsid w:val="0099285E"/>
    <w:rsid w:val="00992A1F"/>
    <w:rsid w:val="00992BD4"/>
    <w:rsid w:val="00992D9F"/>
    <w:rsid w:val="0099337D"/>
    <w:rsid w:val="00993C66"/>
    <w:rsid w:val="009941AF"/>
    <w:rsid w:val="00994209"/>
    <w:rsid w:val="009947F1"/>
    <w:rsid w:val="00994A0A"/>
    <w:rsid w:val="009950F4"/>
    <w:rsid w:val="00995821"/>
    <w:rsid w:val="0099594A"/>
    <w:rsid w:val="00995CC9"/>
    <w:rsid w:val="00996412"/>
    <w:rsid w:val="00996A7B"/>
    <w:rsid w:val="00996DAD"/>
    <w:rsid w:val="0099716F"/>
    <w:rsid w:val="009971AD"/>
    <w:rsid w:val="00997362"/>
    <w:rsid w:val="00997412"/>
    <w:rsid w:val="009A0512"/>
    <w:rsid w:val="009A06B7"/>
    <w:rsid w:val="009A099D"/>
    <w:rsid w:val="009A0ED0"/>
    <w:rsid w:val="009A10F2"/>
    <w:rsid w:val="009A1676"/>
    <w:rsid w:val="009A1764"/>
    <w:rsid w:val="009A1D0A"/>
    <w:rsid w:val="009A276D"/>
    <w:rsid w:val="009A2B1E"/>
    <w:rsid w:val="009A3013"/>
    <w:rsid w:val="009A3902"/>
    <w:rsid w:val="009A3924"/>
    <w:rsid w:val="009A3D18"/>
    <w:rsid w:val="009A50B0"/>
    <w:rsid w:val="009A5866"/>
    <w:rsid w:val="009A6815"/>
    <w:rsid w:val="009A70AB"/>
    <w:rsid w:val="009A79DC"/>
    <w:rsid w:val="009A7E85"/>
    <w:rsid w:val="009B0ABF"/>
    <w:rsid w:val="009B0B16"/>
    <w:rsid w:val="009B0EAA"/>
    <w:rsid w:val="009B1267"/>
    <w:rsid w:val="009B16CD"/>
    <w:rsid w:val="009B1BC4"/>
    <w:rsid w:val="009B22CF"/>
    <w:rsid w:val="009B2BEB"/>
    <w:rsid w:val="009B2EE0"/>
    <w:rsid w:val="009B326D"/>
    <w:rsid w:val="009B348F"/>
    <w:rsid w:val="009B37C5"/>
    <w:rsid w:val="009B3D80"/>
    <w:rsid w:val="009B4277"/>
    <w:rsid w:val="009B42DA"/>
    <w:rsid w:val="009B4469"/>
    <w:rsid w:val="009B47CC"/>
    <w:rsid w:val="009B4AA5"/>
    <w:rsid w:val="009B4D1D"/>
    <w:rsid w:val="009B5067"/>
    <w:rsid w:val="009B518C"/>
    <w:rsid w:val="009B58C4"/>
    <w:rsid w:val="009B5CFD"/>
    <w:rsid w:val="009B5E95"/>
    <w:rsid w:val="009B630D"/>
    <w:rsid w:val="009B6966"/>
    <w:rsid w:val="009B6A09"/>
    <w:rsid w:val="009B6C47"/>
    <w:rsid w:val="009B731A"/>
    <w:rsid w:val="009B7399"/>
    <w:rsid w:val="009B7413"/>
    <w:rsid w:val="009B74F4"/>
    <w:rsid w:val="009B7AFB"/>
    <w:rsid w:val="009C066E"/>
    <w:rsid w:val="009C07FC"/>
    <w:rsid w:val="009C0B10"/>
    <w:rsid w:val="009C0D9A"/>
    <w:rsid w:val="009C1173"/>
    <w:rsid w:val="009C1549"/>
    <w:rsid w:val="009C1618"/>
    <w:rsid w:val="009C16A8"/>
    <w:rsid w:val="009C1823"/>
    <w:rsid w:val="009C1975"/>
    <w:rsid w:val="009C28B6"/>
    <w:rsid w:val="009C29F4"/>
    <w:rsid w:val="009C3C7D"/>
    <w:rsid w:val="009C406F"/>
    <w:rsid w:val="009C4281"/>
    <w:rsid w:val="009C46D4"/>
    <w:rsid w:val="009C4A9D"/>
    <w:rsid w:val="009C4FB3"/>
    <w:rsid w:val="009C544A"/>
    <w:rsid w:val="009C5908"/>
    <w:rsid w:val="009C5C5F"/>
    <w:rsid w:val="009C650B"/>
    <w:rsid w:val="009C6663"/>
    <w:rsid w:val="009C72F8"/>
    <w:rsid w:val="009C76D4"/>
    <w:rsid w:val="009C7C3D"/>
    <w:rsid w:val="009C7E60"/>
    <w:rsid w:val="009C7FA4"/>
    <w:rsid w:val="009D02DE"/>
    <w:rsid w:val="009D07D8"/>
    <w:rsid w:val="009D08AD"/>
    <w:rsid w:val="009D0C77"/>
    <w:rsid w:val="009D14A5"/>
    <w:rsid w:val="009D30DD"/>
    <w:rsid w:val="009D328C"/>
    <w:rsid w:val="009D341B"/>
    <w:rsid w:val="009D3908"/>
    <w:rsid w:val="009D3A97"/>
    <w:rsid w:val="009D3BA8"/>
    <w:rsid w:val="009D3CB3"/>
    <w:rsid w:val="009D3F09"/>
    <w:rsid w:val="009D3FBA"/>
    <w:rsid w:val="009D421A"/>
    <w:rsid w:val="009D4220"/>
    <w:rsid w:val="009D4734"/>
    <w:rsid w:val="009D54DE"/>
    <w:rsid w:val="009D6851"/>
    <w:rsid w:val="009D740D"/>
    <w:rsid w:val="009D7B22"/>
    <w:rsid w:val="009D7CB2"/>
    <w:rsid w:val="009E0602"/>
    <w:rsid w:val="009E089F"/>
    <w:rsid w:val="009E0D7D"/>
    <w:rsid w:val="009E0DD4"/>
    <w:rsid w:val="009E15C9"/>
    <w:rsid w:val="009E15E7"/>
    <w:rsid w:val="009E1650"/>
    <w:rsid w:val="009E168F"/>
    <w:rsid w:val="009E1797"/>
    <w:rsid w:val="009E1985"/>
    <w:rsid w:val="009E1FF0"/>
    <w:rsid w:val="009E36F9"/>
    <w:rsid w:val="009E3854"/>
    <w:rsid w:val="009E3862"/>
    <w:rsid w:val="009E3F07"/>
    <w:rsid w:val="009E4352"/>
    <w:rsid w:val="009E435E"/>
    <w:rsid w:val="009E4368"/>
    <w:rsid w:val="009E47A1"/>
    <w:rsid w:val="009E4845"/>
    <w:rsid w:val="009E4A54"/>
    <w:rsid w:val="009E4AFC"/>
    <w:rsid w:val="009E52D4"/>
    <w:rsid w:val="009E5BC2"/>
    <w:rsid w:val="009E6BA5"/>
    <w:rsid w:val="009E7069"/>
    <w:rsid w:val="009E7632"/>
    <w:rsid w:val="009E7760"/>
    <w:rsid w:val="009F02BE"/>
    <w:rsid w:val="009F0318"/>
    <w:rsid w:val="009F2C21"/>
    <w:rsid w:val="009F3088"/>
    <w:rsid w:val="009F360A"/>
    <w:rsid w:val="009F395A"/>
    <w:rsid w:val="009F3EE9"/>
    <w:rsid w:val="009F456B"/>
    <w:rsid w:val="009F4BBD"/>
    <w:rsid w:val="009F4D98"/>
    <w:rsid w:val="009F4FCB"/>
    <w:rsid w:val="009F5708"/>
    <w:rsid w:val="009F58B4"/>
    <w:rsid w:val="009F5C99"/>
    <w:rsid w:val="009F6947"/>
    <w:rsid w:val="009F69A8"/>
    <w:rsid w:val="009F6DDD"/>
    <w:rsid w:val="009F7526"/>
    <w:rsid w:val="009F7606"/>
    <w:rsid w:val="009F7675"/>
    <w:rsid w:val="009F7E1D"/>
    <w:rsid w:val="00A00886"/>
    <w:rsid w:val="00A0092E"/>
    <w:rsid w:val="00A00C2F"/>
    <w:rsid w:val="00A00CB7"/>
    <w:rsid w:val="00A010AA"/>
    <w:rsid w:val="00A013C3"/>
    <w:rsid w:val="00A013D5"/>
    <w:rsid w:val="00A01484"/>
    <w:rsid w:val="00A01AE7"/>
    <w:rsid w:val="00A01DAF"/>
    <w:rsid w:val="00A025E3"/>
    <w:rsid w:val="00A025FC"/>
    <w:rsid w:val="00A02FCE"/>
    <w:rsid w:val="00A03025"/>
    <w:rsid w:val="00A03871"/>
    <w:rsid w:val="00A03C1D"/>
    <w:rsid w:val="00A03C3D"/>
    <w:rsid w:val="00A042D8"/>
    <w:rsid w:val="00A045AB"/>
    <w:rsid w:val="00A04682"/>
    <w:rsid w:val="00A04DDE"/>
    <w:rsid w:val="00A05869"/>
    <w:rsid w:val="00A059FF"/>
    <w:rsid w:val="00A05D87"/>
    <w:rsid w:val="00A0631F"/>
    <w:rsid w:val="00A066B4"/>
    <w:rsid w:val="00A0697F"/>
    <w:rsid w:val="00A06C40"/>
    <w:rsid w:val="00A07423"/>
    <w:rsid w:val="00A07A0A"/>
    <w:rsid w:val="00A07C41"/>
    <w:rsid w:val="00A07D0C"/>
    <w:rsid w:val="00A07D4A"/>
    <w:rsid w:val="00A103CF"/>
    <w:rsid w:val="00A1074E"/>
    <w:rsid w:val="00A10862"/>
    <w:rsid w:val="00A10E5A"/>
    <w:rsid w:val="00A110AE"/>
    <w:rsid w:val="00A1114B"/>
    <w:rsid w:val="00A111B4"/>
    <w:rsid w:val="00A111C4"/>
    <w:rsid w:val="00A11451"/>
    <w:rsid w:val="00A11709"/>
    <w:rsid w:val="00A127D1"/>
    <w:rsid w:val="00A128E8"/>
    <w:rsid w:val="00A13251"/>
    <w:rsid w:val="00A13316"/>
    <w:rsid w:val="00A13752"/>
    <w:rsid w:val="00A13833"/>
    <w:rsid w:val="00A14037"/>
    <w:rsid w:val="00A143B7"/>
    <w:rsid w:val="00A14A13"/>
    <w:rsid w:val="00A14D63"/>
    <w:rsid w:val="00A154C7"/>
    <w:rsid w:val="00A15909"/>
    <w:rsid w:val="00A15B58"/>
    <w:rsid w:val="00A15FE8"/>
    <w:rsid w:val="00A1649E"/>
    <w:rsid w:val="00A16552"/>
    <w:rsid w:val="00A16880"/>
    <w:rsid w:val="00A16E87"/>
    <w:rsid w:val="00A1719E"/>
    <w:rsid w:val="00A1790B"/>
    <w:rsid w:val="00A1799E"/>
    <w:rsid w:val="00A201F4"/>
    <w:rsid w:val="00A203DE"/>
    <w:rsid w:val="00A20512"/>
    <w:rsid w:val="00A205CF"/>
    <w:rsid w:val="00A20726"/>
    <w:rsid w:val="00A2180F"/>
    <w:rsid w:val="00A222F2"/>
    <w:rsid w:val="00A22457"/>
    <w:rsid w:val="00A22BE6"/>
    <w:rsid w:val="00A23100"/>
    <w:rsid w:val="00A23166"/>
    <w:rsid w:val="00A2347C"/>
    <w:rsid w:val="00A2368F"/>
    <w:rsid w:val="00A23990"/>
    <w:rsid w:val="00A23D0B"/>
    <w:rsid w:val="00A23FB5"/>
    <w:rsid w:val="00A2462A"/>
    <w:rsid w:val="00A24B1E"/>
    <w:rsid w:val="00A24DED"/>
    <w:rsid w:val="00A24FB3"/>
    <w:rsid w:val="00A25218"/>
    <w:rsid w:val="00A254EA"/>
    <w:rsid w:val="00A25759"/>
    <w:rsid w:val="00A258FF"/>
    <w:rsid w:val="00A25A0D"/>
    <w:rsid w:val="00A25B83"/>
    <w:rsid w:val="00A25B98"/>
    <w:rsid w:val="00A25CAB"/>
    <w:rsid w:val="00A26AAE"/>
    <w:rsid w:val="00A26B94"/>
    <w:rsid w:val="00A26C1B"/>
    <w:rsid w:val="00A27A69"/>
    <w:rsid w:val="00A27D35"/>
    <w:rsid w:val="00A27E40"/>
    <w:rsid w:val="00A27EB2"/>
    <w:rsid w:val="00A303E9"/>
    <w:rsid w:val="00A3069F"/>
    <w:rsid w:val="00A3077B"/>
    <w:rsid w:val="00A30834"/>
    <w:rsid w:val="00A3086D"/>
    <w:rsid w:val="00A309E9"/>
    <w:rsid w:val="00A309F9"/>
    <w:rsid w:val="00A31C9C"/>
    <w:rsid w:val="00A31EA5"/>
    <w:rsid w:val="00A32810"/>
    <w:rsid w:val="00A32F8A"/>
    <w:rsid w:val="00A331D9"/>
    <w:rsid w:val="00A3348D"/>
    <w:rsid w:val="00A334F4"/>
    <w:rsid w:val="00A33B40"/>
    <w:rsid w:val="00A35502"/>
    <w:rsid w:val="00A3551C"/>
    <w:rsid w:val="00A35B8B"/>
    <w:rsid w:val="00A35B9B"/>
    <w:rsid w:val="00A35C22"/>
    <w:rsid w:val="00A35DBA"/>
    <w:rsid w:val="00A35F26"/>
    <w:rsid w:val="00A35F64"/>
    <w:rsid w:val="00A36177"/>
    <w:rsid w:val="00A36274"/>
    <w:rsid w:val="00A366CF"/>
    <w:rsid w:val="00A36F27"/>
    <w:rsid w:val="00A370C0"/>
    <w:rsid w:val="00A3713F"/>
    <w:rsid w:val="00A3758E"/>
    <w:rsid w:val="00A378BB"/>
    <w:rsid w:val="00A37A60"/>
    <w:rsid w:val="00A37B7A"/>
    <w:rsid w:val="00A37F3D"/>
    <w:rsid w:val="00A4049F"/>
    <w:rsid w:val="00A409B0"/>
    <w:rsid w:val="00A412EA"/>
    <w:rsid w:val="00A4142E"/>
    <w:rsid w:val="00A41A31"/>
    <w:rsid w:val="00A41AA1"/>
    <w:rsid w:val="00A41B8F"/>
    <w:rsid w:val="00A42197"/>
    <w:rsid w:val="00A42502"/>
    <w:rsid w:val="00A4269A"/>
    <w:rsid w:val="00A42DBB"/>
    <w:rsid w:val="00A43628"/>
    <w:rsid w:val="00A437F8"/>
    <w:rsid w:val="00A4384E"/>
    <w:rsid w:val="00A439CA"/>
    <w:rsid w:val="00A43AFB"/>
    <w:rsid w:val="00A43C47"/>
    <w:rsid w:val="00A43F47"/>
    <w:rsid w:val="00A44374"/>
    <w:rsid w:val="00A44A2A"/>
    <w:rsid w:val="00A44C4C"/>
    <w:rsid w:val="00A44DCD"/>
    <w:rsid w:val="00A45982"/>
    <w:rsid w:val="00A45AEF"/>
    <w:rsid w:val="00A45DE2"/>
    <w:rsid w:val="00A46019"/>
    <w:rsid w:val="00A4636A"/>
    <w:rsid w:val="00A4671A"/>
    <w:rsid w:val="00A46768"/>
    <w:rsid w:val="00A46C79"/>
    <w:rsid w:val="00A47048"/>
    <w:rsid w:val="00A472E9"/>
    <w:rsid w:val="00A47D9B"/>
    <w:rsid w:val="00A47F72"/>
    <w:rsid w:val="00A5076A"/>
    <w:rsid w:val="00A5092F"/>
    <w:rsid w:val="00A50E2C"/>
    <w:rsid w:val="00A5112B"/>
    <w:rsid w:val="00A5112E"/>
    <w:rsid w:val="00A5146B"/>
    <w:rsid w:val="00A51532"/>
    <w:rsid w:val="00A5158A"/>
    <w:rsid w:val="00A5189C"/>
    <w:rsid w:val="00A51B32"/>
    <w:rsid w:val="00A52762"/>
    <w:rsid w:val="00A52CD1"/>
    <w:rsid w:val="00A53246"/>
    <w:rsid w:val="00A53361"/>
    <w:rsid w:val="00A537D8"/>
    <w:rsid w:val="00A539D7"/>
    <w:rsid w:val="00A53D7E"/>
    <w:rsid w:val="00A54B91"/>
    <w:rsid w:val="00A550EA"/>
    <w:rsid w:val="00A5574D"/>
    <w:rsid w:val="00A557FC"/>
    <w:rsid w:val="00A55A7B"/>
    <w:rsid w:val="00A55D32"/>
    <w:rsid w:val="00A55FF3"/>
    <w:rsid w:val="00A560FB"/>
    <w:rsid w:val="00A5618C"/>
    <w:rsid w:val="00A561C4"/>
    <w:rsid w:val="00A5642D"/>
    <w:rsid w:val="00A56859"/>
    <w:rsid w:val="00A56DFF"/>
    <w:rsid w:val="00A570C1"/>
    <w:rsid w:val="00A570D8"/>
    <w:rsid w:val="00A5763F"/>
    <w:rsid w:val="00A57F82"/>
    <w:rsid w:val="00A601F0"/>
    <w:rsid w:val="00A60569"/>
    <w:rsid w:val="00A60922"/>
    <w:rsid w:val="00A60A11"/>
    <w:rsid w:val="00A61153"/>
    <w:rsid w:val="00A61249"/>
    <w:rsid w:val="00A6196C"/>
    <w:rsid w:val="00A61B67"/>
    <w:rsid w:val="00A61E34"/>
    <w:rsid w:val="00A61E79"/>
    <w:rsid w:val="00A62084"/>
    <w:rsid w:val="00A620E7"/>
    <w:rsid w:val="00A62398"/>
    <w:rsid w:val="00A626AC"/>
    <w:rsid w:val="00A62FAF"/>
    <w:rsid w:val="00A63155"/>
    <w:rsid w:val="00A63575"/>
    <w:rsid w:val="00A639C2"/>
    <w:rsid w:val="00A63DEC"/>
    <w:rsid w:val="00A63F80"/>
    <w:rsid w:val="00A63FA9"/>
    <w:rsid w:val="00A641F3"/>
    <w:rsid w:val="00A64BE3"/>
    <w:rsid w:val="00A64C68"/>
    <w:rsid w:val="00A64CA4"/>
    <w:rsid w:val="00A654E6"/>
    <w:rsid w:val="00A6552C"/>
    <w:rsid w:val="00A6562C"/>
    <w:rsid w:val="00A65E77"/>
    <w:rsid w:val="00A65E8C"/>
    <w:rsid w:val="00A664B3"/>
    <w:rsid w:val="00A66738"/>
    <w:rsid w:val="00A66F65"/>
    <w:rsid w:val="00A6721A"/>
    <w:rsid w:val="00A70189"/>
    <w:rsid w:val="00A707E7"/>
    <w:rsid w:val="00A70D60"/>
    <w:rsid w:val="00A714AA"/>
    <w:rsid w:val="00A7162E"/>
    <w:rsid w:val="00A722D4"/>
    <w:rsid w:val="00A728D4"/>
    <w:rsid w:val="00A72980"/>
    <w:rsid w:val="00A733A7"/>
    <w:rsid w:val="00A73A72"/>
    <w:rsid w:val="00A73D96"/>
    <w:rsid w:val="00A73F6D"/>
    <w:rsid w:val="00A741AE"/>
    <w:rsid w:val="00A74235"/>
    <w:rsid w:val="00A744EC"/>
    <w:rsid w:val="00A74FE4"/>
    <w:rsid w:val="00A752F2"/>
    <w:rsid w:val="00A7550A"/>
    <w:rsid w:val="00A7574C"/>
    <w:rsid w:val="00A75E66"/>
    <w:rsid w:val="00A768BC"/>
    <w:rsid w:val="00A7696F"/>
    <w:rsid w:val="00A769D5"/>
    <w:rsid w:val="00A76C56"/>
    <w:rsid w:val="00A76D22"/>
    <w:rsid w:val="00A77341"/>
    <w:rsid w:val="00A77A4B"/>
    <w:rsid w:val="00A77DF7"/>
    <w:rsid w:val="00A80684"/>
    <w:rsid w:val="00A808B5"/>
    <w:rsid w:val="00A80AF0"/>
    <w:rsid w:val="00A81301"/>
    <w:rsid w:val="00A8151F"/>
    <w:rsid w:val="00A81663"/>
    <w:rsid w:val="00A8185A"/>
    <w:rsid w:val="00A81BA1"/>
    <w:rsid w:val="00A8278A"/>
    <w:rsid w:val="00A82DFC"/>
    <w:rsid w:val="00A8307C"/>
    <w:rsid w:val="00A832D9"/>
    <w:rsid w:val="00A8338F"/>
    <w:rsid w:val="00A83530"/>
    <w:rsid w:val="00A8360F"/>
    <w:rsid w:val="00A83E5C"/>
    <w:rsid w:val="00A83EF9"/>
    <w:rsid w:val="00A841B4"/>
    <w:rsid w:val="00A84411"/>
    <w:rsid w:val="00A84B23"/>
    <w:rsid w:val="00A84D11"/>
    <w:rsid w:val="00A85020"/>
    <w:rsid w:val="00A85144"/>
    <w:rsid w:val="00A85645"/>
    <w:rsid w:val="00A85976"/>
    <w:rsid w:val="00A85CEE"/>
    <w:rsid w:val="00A85D1B"/>
    <w:rsid w:val="00A85D37"/>
    <w:rsid w:val="00A86106"/>
    <w:rsid w:val="00A86274"/>
    <w:rsid w:val="00A86307"/>
    <w:rsid w:val="00A86A36"/>
    <w:rsid w:val="00A86A52"/>
    <w:rsid w:val="00A87B8F"/>
    <w:rsid w:val="00A87E61"/>
    <w:rsid w:val="00A90A3A"/>
    <w:rsid w:val="00A90C84"/>
    <w:rsid w:val="00A90E16"/>
    <w:rsid w:val="00A90FE2"/>
    <w:rsid w:val="00A91163"/>
    <w:rsid w:val="00A9118C"/>
    <w:rsid w:val="00A92545"/>
    <w:rsid w:val="00A92566"/>
    <w:rsid w:val="00A925B1"/>
    <w:rsid w:val="00A92790"/>
    <w:rsid w:val="00A92889"/>
    <w:rsid w:val="00A92B31"/>
    <w:rsid w:val="00A92C21"/>
    <w:rsid w:val="00A92D14"/>
    <w:rsid w:val="00A92E04"/>
    <w:rsid w:val="00A933F3"/>
    <w:rsid w:val="00A93A4B"/>
    <w:rsid w:val="00A93B23"/>
    <w:rsid w:val="00A94113"/>
    <w:rsid w:val="00A9438B"/>
    <w:rsid w:val="00A94736"/>
    <w:rsid w:val="00A94A75"/>
    <w:rsid w:val="00A94C5A"/>
    <w:rsid w:val="00A950D6"/>
    <w:rsid w:val="00A9554E"/>
    <w:rsid w:val="00A9624F"/>
    <w:rsid w:val="00A96364"/>
    <w:rsid w:val="00A963F8"/>
    <w:rsid w:val="00A967F3"/>
    <w:rsid w:val="00A96B48"/>
    <w:rsid w:val="00A96BB4"/>
    <w:rsid w:val="00A97366"/>
    <w:rsid w:val="00A97E84"/>
    <w:rsid w:val="00AA09BE"/>
    <w:rsid w:val="00AA107A"/>
    <w:rsid w:val="00AA198F"/>
    <w:rsid w:val="00AA1CAA"/>
    <w:rsid w:val="00AA1E93"/>
    <w:rsid w:val="00AA2005"/>
    <w:rsid w:val="00AA235E"/>
    <w:rsid w:val="00AA25D7"/>
    <w:rsid w:val="00AA2BDD"/>
    <w:rsid w:val="00AA2CDD"/>
    <w:rsid w:val="00AA2E2D"/>
    <w:rsid w:val="00AA2E63"/>
    <w:rsid w:val="00AA2F6A"/>
    <w:rsid w:val="00AA2F8C"/>
    <w:rsid w:val="00AA31D5"/>
    <w:rsid w:val="00AA3276"/>
    <w:rsid w:val="00AA3413"/>
    <w:rsid w:val="00AA36F1"/>
    <w:rsid w:val="00AA3825"/>
    <w:rsid w:val="00AA4D6A"/>
    <w:rsid w:val="00AA5419"/>
    <w:rsid w:val="00AA5868"/>
    <w:rsid w:val="00AA5D8F"/>
    <w:rsid w:val="00AA5E3A"/>
    <w:rsid w:val="00AA5E72"/>
    <w:rsid w:val="00AA6225"/>
    <w:rsid w:val="00AA6CA3"/>
    <w:rsid w:val="00AA6DE8"/>
    <w:rsid w:val="00AA6E59"/>
    <w:rsid w:val="00AA7986"/>
    <w:rsid w:val="00AA7CB7"/>
    <w:rsid w:val="00AB0355"/>
    <w:rsid w:val="00AB0843"/>
    <w:rsid w:val="00AB0880"/>
    <w:rsid w:val="00AB0C22"/>
    <w:rsid w:val="00AB0EB4"/>
    <w:rsid w:val="00AB1EAC"/>
    <w:rsid w:val="00AB246C"/>
    <w:rsid w:val="00AB2623"/>
    <w:rsid w:val="00AB29B1"/>
    <w:rsid w:val="00AB29DD"/>
    <w:rsid w:val="00AB2B22"/>
    <w:rsid w:val="00AB4093"/>
    <w:rsid w:val="00AB5116"/>
    <w:rsid w:val="00AB56E3"/>
    <w:rsid w:val="00AB5F09"/>
    <w:rsid w:val="00AB6079"/>
    <w:rsid w:val="00AB6A75"/>
    <w:rsid w:val="00AB6CF1"/>
    <w:rsid w:val="00AB7474"/>
    <w:rsid w:val="00AB7781"/>
    <w:rsid w:val="00AB78BF"/>
    <w:rsid w:val="00AB78E9"/>
    <w:rsid w:val="00AB7AB1"/>
    <w:rsid w:val="00AB7AFC"/>
    <w:rsid w:val="00AC046F"/>
    <w:rsid w:val="00AC0877"/>
    <w:rsid w:val="00AC0D02"/>
    <w:rsid w:val="00AC12C7"/>
    <w:rsid w:val="00AC14FE"/>
    <w:rsid w:val="00AC1CA9"/>
    <w:rsid w:val="00AC1D0C"/>
    <w:rsid w:val="00AC2216"/>
    <w:rsid w:val="00AC2252"/>
    <w:rsid w:val="00AC2B82"/>
    <w:rsid w:val="00AC2C85"/>
    <w:rsid w:val="00AC33AE"/>
    <w:rsid w:val="00AC432B"/>
    <w:rsid w:val="00AC4864"/>
    <w:rsid w:val="00AC4C93"/>
    <w:rsid w:val="00AC4EDF"/>
    <w:rsid w:val="00AC5427"/>
    <w:rsid w:val="00AC5553"/>
    <w:rsid w:val="00AC5556"/>
    <w:rsid w:val="00AC5602"/>
    <w:rsid w:val="00AC5604"/>
    <w:rsid w:val="00AC5622"/>
    <w:rsid w:val="00AC5C6A"/>
    <w:rsid w:val="00AC5CEC"/>
    <w:rsid w:val="00AC5F0D"/>
    <w:rsid w:val="00AC63B8"/>
    <w:rsid w:val="00AC641D"/>
    <w:rsid w:val="00AC6619"/>
    <w:rsid w:val="00AC66AC"/>
    <w:rsid w:val="00AC66DA"/>
    <w:rsid w:val="00AC6DCA"/>
    <w:rsid w:val="00AC72F9"/>
    <w:rsid w:val="00AC795A"/>
    <w:rsid w:val="00AC7B15"/>
    <w:rsid w:val="00AC7FB7"/>
    <w:rsid w:val="00AD027D"/>
    <w:rsid w:val="00AD0B0A"/>
    <w:rsid w:val="00AD19EF"/>
    <w:rsid w:val="00AD2686"/>
    <w:rsid w:val="00AD2A7D"/>
    <w:rsid w:val="00AD2B82"/>
    <w:rsid w:val="00AD2C69"/>
    <w:rsid w:val="00AD34A2"/>
    <w:rsid w:val="00AD372F"/>
    <w:rsid w:val="00AD399D"/>
    <w:rsid w:val="00AD44A2"/>
    <w:rsid w:val="00AD44B8"/>
    <w:rsid w:val="00AD49C9"/>
    <w:rsid w:val="00AD4EA1"/>
    <w:rsid w:val="00AD558A"/>
    <w:rsid w:val="00AD59DF"/>
    <w:rsid w:val="00AD5E6F"/>
    <w:rsid w:val="00AD6579"/>
    <w:rsid w:val="00AD658F"/>
    <w:rsid w:val="00AD665F"/>
    <w:rsid w:val="00AD6749"/>
    <w:rsid w:val="00AD6D98"/>
    <w:rsid w:val="00AD7123"/>
    <w:rsid w:val="00AD7CAE"/>
    <w:rsid w:val="00AE01CE"/>
    <w:rsid w:val="00AE043E"/>
    <w:rsid w:val="00AE0A9E"/>
    <w:rsid w:val="00AE1189"/>
    <w:rsid w:val="00AE1338"/>
    <w:rsid w:val="00AE1784"/>
    <w:rsid w:val="00AE25E1"/>
    <w:rsid w:val="00AE2661"/>
    <w:rsid w:val="00AE2861"/>
    <w:rsid w:val="00AE2E56"/>
    <w:rsid w:val="00AE2F49"/>
    <w:rsid w:val="00AE2F94"/>
    <w:rsid w:val="00AE32C2"/>
    <w:rsid w:val="00AE33E8"/>
    <w:rsid w:val="00AE44C1"/>
    <w:rsid w:val="00AE4553"/>
    <w:rsid w:val="00AE457F"/>
    <w:rsid w:val="00AE4725"/>
    <w:rsid w:val="00AE51E9"/>
    <w:rsid w:val="00AE63BF"/>
    <w:rsid w:val="00AE64AE"/>
    <w:rsid w:val="00AE6572"/>
    <w:rsid w:val="00AE6B43"/>
    <w:rsid w:val="00AE6C1F"/>
    <w:rsid w:val="00AE76CD"/>
    <w:rsid w:val="00AE78B8"/>
    <w:rsid w:val="00AE7B61"/>
    <w:rsid w:val="00AE7BB8"/>
    <w:rsid w:val="00AF0227"/>
    <w:rsid w:val="00AF06D8"/>
    <w:rsid w:val="00AF0D29"/>
    <w:rsid w:val="00AF1809"/>
    <w:rsid w:val="00AF2B01"/>
    <w:rsid w:val="00AF2BDA"/>
    <w:rsid w:val="00AF2D93"/>
    <w:rsid w:val="00AF3307"/>
    <w:rsid w:val="00AF35EA"/>
    <w:rsid w:val="00AF3C3A"/>
    <w:rsid w:val="00AF4247"/>
    <w:rsid w:val="00AF45C7"/>
    <w:rsid w:val="00AF48F3"/>
    <w:rsid w:val="00AF526F"/>
    <w:rsid w:val="00AF5631"/>
    <w:rsid w:val="00AF5661"/>
    <w:rsid w:val="00AF5722"/>
    <w:rsid w:val="00AF5879"/>
    <w:rsid w:val="00AF6354"/>
    <w:rsid w:val="00AF643E"/>
    <w:rsid w:val="00AF6465"/>
    <w:rsid w:val="00AF6BA0"/>
    <w:rsid w:val="00AF7061"/>
    <w:rsid w:val="00AF756E"/>
    <w:rsid w:val="00AF792B"/>
    <w:rsid w:val="00AF7C2D"/>
    <w:rsid w:val="00AF7D1C"/>
    <w:rsid w:val="00B001EB"/>
    <w:rsid w:val="00B01032"/>
    <w:rsid w:val="00B013D5"/>
    <w:rsid w:val="00B01CB9"/>
    <w:rsid w:val="00B01E03"/>
    <w:rsid w:val="00B023C2"/>
    <w:rsid w:val="00B027A4"/>
    <w:rsid w:val="00B02A44"/>
    <w:rsid w:val="00B03639"/>
    <w:rsid w:val="00B039B9"/>
    <w:rsid w:val="00B043E6"/>
    <w:rsid w:val="00B04B67"/>
    <w:rsid w:val="00B05232"/>
    <w:rsid w:val="00B05ED7"/>
    <w:rsid w:val="00B0612D"/>
    <w:rsid w:val="00B06351"/>
    <w:rsid w:val="00B069BD"/>
    <w:rsid w:val="00B06AB2"/>
    <w:rsid w:val="00B06C66"/>
    <w:rsid w:val="00B06E01"/>
    <w:rsid w:val="00B07209"/>
    <w:rsid w:val="00B07D60"/>
    <w:rsid w:val="00B10063"/>
    <w:rsid w:val="00B100D5"/>
    <w:rsid w:val="00B1022E"/>
    <w:rsid w:val="00B103C6"/>
    <w:rsid w:val="00B10538"/>
    <w:rsid w:val="00B10B96"/>
    <w:rsid w:val="00B10CE7"/>
    <w:rsid w:val="00B10F2E"/>
    <w:rsid w:val="00B10FCA"/>
    <w:rsid w:val="00B118F3"/>
    <w:rsid w:val="00B11954"/>
    <w:rsid w:val="00B11B6F"/>
    <w:rsid w:val="00B12282"/>
    <w:rsid w:val="00B12E26"/>
    <w:rsid w:val="00B12F3B"/>
    <w:rsid w:val="00B13142"/>
    <w:rsid w:val="00B1328B"/>
    <w:rsid w:val="00B136DB"/>
    <w:rsid w:val="00B138FE"/>
    <w:rsid w:val="00B13B31"/>
    <w:rsid w:val="00B13C21"/>
    <w:rsid w:val="00B1422F"/>
    <w:rsid w:val="00B1512D"/>
    <w:rsid w:val="00B151F0"/>
    <w:rsid w:val="00B1547A"/>
    <w:rsid w:val="00B157EE"/>
    <w:rsid w:val="00B15A66"/>
    <w:rsid w:val="00B1669C"/>
    <w:rsid w:val="00B1684D"/>
    <w:rsid w:val="00B168CD"/>
    <w:rsid w:val="00B1692D"/>
    <w:rsid w:val="00B16E04"/>
    <w:rsid w:val="00B17631"/>
    <w:rsid w:val="00B20EA5"/>
    <w:rsid w:val="00B2131B"/>
    <w:rsid w:val="00B213C6"/>
    <w:rsid w:val="00B21463"/>
    <w:rsid w:val="00B2168A"/>
    <w:rsid w:val="00B218D7"/>
    <w:rsid w:val="00B21AA2"/>
    <w:rsid w:val="00B21D45"/>
    <w:rsid w:val="00B22A08"/>
    <w:rsid w:val="00B22A1D"/>
    <w:rsid w:val="00B22E68"/>
    <w:rsid w:val="00B22F3B"/>
    <w:rsid w:val="00B22FCB"/>
    <w:rsid w:val="00B22FE9"/>
    <w:rsid w:val="00B230F3"/>
    <w:rsid w:val="00B23292"/>
    <w:rsid w:val="00B232F6"/>
    <w:rsid w:val="00B23648"/>
    <w:rsid w:val="00B24220"/>
    <w:rsid w:val="00B2496E"/>
    <w:rsid w:val="00B252C3"/>
    <w:rsid w:val="00B257B0"/>
    <w:rsid w:val="00B2585A"/>
    <w:rsid w:val="00B25F98"/>
    <w:rsid w:val="00B26D6E"/>
    <w:rsid w:val="00B26DD5"/>
    <w:rsid w:val="00B26F49"/>
    <w:rsid w:val="00B26F99"/>
    <w:rsid w:val="00B26FA7"/>
    <w:rsid w:val="00B27854"/>
    <w:rsid w:val="00B27A13"/>
    <w:rsid w:val="00B27CE3"/>
    <w:rsid w:val="00B30726"/>
    <w:rsid w:val="00B30C73"/>
    <w:rsid w:val="00B30ED4"/>
    <w:rsid w:val="00B3105B"/>
    <w:rsid w:val="00B31467"/>
    <w:rsid w:val="00B31637"/>
    <w:rsid w:val="00B31790"/>
    <w:rsid w:val="00B31907"/>
    <w:rsid w:val="00B31963"/>
    <w:rsid w:val="00B31CA8"/>
    <w:rsid w:val="00B31CE9"/>
    <w:rsid w:val="00B32407"/>
    <w:rsid w:val="00B3256C"/>
    <w:rsid w:val="00B3289B"/>
    <w:rsid w:val="00B32CFC"/>
    <w:rsid w:val="00B32F1C"/>
    <w:rsid w:val="00B333DE"/>
    <w:rsid w:val="00B33462"/>
    <w:rsid w:val="00B334A0"/>
    <w:rsid w:val="00B33B3F"/>
    <w:rsid w:val="00B3445D"/>
    <w:rsid w:val="00B34901"/>
    <w:rsid w:val="00B3493D"/>
    <w:rsid w:val="00B35055"/>
    <w:rsid w:val="00B3548D"/>
    <w:rsid w:val="00B356ED"/>
    <w:rsid w:val="00B35769"/>
    <w:rsid w:val="00B35955"/>
    <w:rsid w:val="00B3686E"/>
    <w:rsid w:val="00B36B67"/>
    <w:rsid w:val="00B36CD0"/>
    <w:rsid w:val="00B37CDE"/>
    <w:rsid w:val="00B37F06"/>
    <w:rsid w:val="00B40BFE"/>
    <w:rsid w:val="00B41C50"/>
    <w:rsid w:val="00B42076"/>
    <w:rsid w:val="00B42155"/>
    <w:rsid w:val="00B424E0"/>
    <w:rsid w:val="00B42596"/>
    <w:rsid w:val="00B4288F"/>
    <w:rsid w:val="00B42C57"/>
    <w:rsid w:val="00B4303B"/>
    <w:rsid w:val="00B43335"/>
    <w:rsid w:val="00B4360C"/>
    <w:rsid w:val="00B43EB4"/>
    <w:rsid w:val="00B4424E"/>
    <w:rsid w:val="00B4439C"/>
    <w:rsid w:val="00B443B1"/>
    <w:rsid w:val="00B44447"/>
    <w:rsid w:val="00B4539C"/>
    <w:rsid w:val="00B45A88"/>
    <w:rsid w:val="00B45C4E"/>
    <w:rsid w:val="00B45EE9"/>
    <w:rsid w:val="00B4610A"/>
    <w:rsid w:val="00B46696"/>
    <w:rsid w:val="00B47671"/>
    <w:rsid w:val="00B477E2"/>
    <w:rsid w:val="00B50493"/>
    <w:rsid w:val="00B50EFC"/>
    <w:rsid w:val="00B51082"/>
    <w:rsid w:val="00B5265F"/>
    <w:rsid w:val="00B53305"/>
    <w:rsid w:val="00B533EE"/>
    <w:rsid w:val="00B534E8"/>
    <w:rsid w:val="00B53B86"/>
    <w:rsid w:val="00B53E28"/>
    <w:rsid w:val="00B54426"/>
    <w:rsid w:val="00B5489D"/>
    <w:rsid w:val="00B54A99"/>
    <w:rsid w:val="00B54F30"/>
    <w:rsid w:val="00B55033"/>
    <w:rsid w:val="00B55308"/>
    <w:rsid w:val="00B55716"/>
    <w:rsid w:val="00B557F8"/>
    <w:rsid w:val="00B558F2"/>
    <w:rsid w:val="00B55C65"/>
    <w:rsid w:val="00B560B7"/>
    <w:rsid w:val="00B5725B"/>
    <w:rsid w:val="00B575C6"/>
    <w:rsid w:val="00B57839"/>
    <w:rsid w:val="00B6060A"/>
    <w:rsid w:val="00B607D2"/>
    <w:rsid w:val="00B60929"/>
    <w:rsid w:val="00B61115"/>
    <w:rsid w:val="00B619EE"/>
    <w:rsid w:val="00B61B6A"/>
    <w:rsid w:val="00B61D22"/>
    <w:rsid w:val="00B62253"/>
    <w:rsid w:val="00B629F9"/>
    <w:rsid w:val="00B62DC0"/>
    <w:rsid w:val="00B62F8A"/>
    <w:rsid w:val="00B63366"/>
    <w:rsid w:val="00B63611"/>
    <w:rsid w:val="00B63991"/>
    <w:rsid w:val="00B63B12"/>
    <w:rsid w:val="00B63C79"/>
    <w:rsid w:val="00B64C05"/>
    <w:rsid w:val="00B64DB5"/>
    <w:rsid w:val="00B64FA4"/>
    <w:rsid w:val="00B6542D"/>
    <w:rsid w:val="00B6551A"/>
    <w:rsid w:val="00B657D9"/>
    <w:rsid w:val="00B65967"/>
    <w:rsid w:val="00B65D37"/>
    <w:rsid w:val="00B66410"/>
    <w:rsid w:val="00B664D4"/>
    <w:rsid w:val="00B66D91"/>
    <w:rsid w:val="00B671D3"/>
    <w:rsid w:val="00B67217"/>
    <w:rsid w:val="00B67407"/>
    <w:rsid w:val="00B677B2"/>
    <w:rsid w:val="00B678C0"/>
    <w:rsid w:val="00B67A80"/>
    <w:rsid w:val="00B67C70"/>
    <w:rsid w:val="00B67FA7"/>
    <w:rsid w:val="00B704DF"/>
    <w:rsid w:val="00B70553"/>
    <w:rsid w:val="00B70704"/>
    <w:rsid w:val="00B709BB"/>
    <w:rsid w:val="00B70DA8"/>
    <w:rsid w:val="00B7185D"/>
    <w:rsid w:val="00B71DB0"/>
    <w:rsid w:val="00B71F5F"/>
    <w:rsid w:val="00B725F6"/>
    <w:rsid w:val="00B72A9C"/>
    <w:rsid w:val="00B72FF6"/>
    <w:rsid w:val="00B73355"/>
    <w:rsid w:val="00B733F1"/>
    <w:rsid w:val="00B737F6"/>
    <w:rsid w:val="00B73906"/>
    <w:rsid w:val="00B73988"/>
    <w:rsid w:val="00B73C61"/>
    <w:rsid w:val="00B73E02"/>
    <w:rsid w:val="00B73E69"/>
    <w:rsid w:val="00B73FFC"/>
    <w:rsid w:val="00B74088"/>
    <w:rsid w:val="00B746BD"/>
    <w:rsid w:val="00B74A65"/>
    <w:rsid w:val="00B74C02"/>
    <w:rsid w:val="00B74FF1"/>
    <w:rsid w:val="00B7507F"/>
    <w:rsid w:val="00B758FD"/>
    <w:rsid w:val="00B76337"/>
    <w:rsid w:val="00B766E4"/>
    <w:rsid w:val="00B77138"/>
    <w:rsid w:val="00B77185"/>
    <w:rsid w:val="00B7765F"/>
    <w:rsid w:val="00B77BE2"/>
    <w:rsid w:val="00B808BA"/>
    <w:rsid w:val="00B81325"/>
    <w:rsid w:val="00B81494"/>
    <w:rsid w:val="00B81E10"/>
    <w:rsid w:val="00B824A2"/>
    <w:rsid w:val="00B8256D"/>
    <w:rsid w:val="00B82572"/>
    <w:rsid w:val="00B82720"/>
    <w:rsid w:val="00B82C9C"/>
    <w:rsid w:val="00B82E45"/>
    <w:rsid w:val="00B83504"/>
    <w:rsid w:val="00B845A0"/>
    <w:rsid w:val="00B84E40"/>
    <w:rsid w:val="00B84F7C"/>
    <w:rsid w:val="00B8587C"/>
    <w:rsid w:val="00B8589C"/>
    <w:rsid w:val="00B86181"/>
    <w:rsid w:val="00B863B0"/>
    <w:rsid w:val="00B86AC9"/>
    <w:rsid w:val="00B86F5E"/>
    <w:rsid w:val="00B87226"/>
    <w:rsid w:val="00B873CF"/>
    <w:rsid w:val="00B874B5"/>
    <w:rsid w:val="00B87AA2"/>
    <w:rsid w:val="00B87BA7"/>
    <w:rsid w:val="00B90182"/>
    <w:rsid w:val="00B90670"/>
    <w:rsid w:val="00B90771"/>
    <w:rsid w:val="00B907BE"/>
    <w:rsid w:val="00B90BAA"/>
    <w:rsid w:val="00B910F7"/>
    <w:rsid w:val="00B916CC"/>
    <w:rsid w:val="00B92793"/>
    <w:rsid w:val="00B92A4B"/>
    <w:rsid w:val="00B931AC"/>
    <w:rsid w:val="00B931E8"/>
    <w:rsid w:val="00B9365B"/>
    <w:rsid w:val="00B9374D"/>
    <w:rsid w:val="00B93E1C"/>
    <w:rsid w:val="00B9410F"/>
    <w:rsid w:val="00B9434B"/>
    <w:rsid w:val="00B9435D"/>
    <w:rsid w:val="00B94599"/>
    <w:rsid w:val="00B94648"/>
    <w:rsid w:val="00B95061"/>
    <w:rsid w:val="00B950AE"/>
    <w:rsid w:val="00B9555F"/>
    <w:rsid w:val="00B958DE"/>
    <w:rsid w:val="00B95B3C"/>
    <w:rsid w:val="00B95B53"/>
    <w:rsid w:val="00B95E47"/>
    <w:rsid w:val="00B960C0"/>
    <w:rsid w:val="00B9627D"/>
    <w:rsid w:val="00B96630"/>
    <w:rsid w:val="00B967F1"/>
    <w:rsid w:val="00B96A8F"/>
    <w:rsid w:val="00B96B70"/>
    <w:rsid w:val="00B9720E"/>
    <w:rsid w:val="00B972DE"/>
    <w:rsid w:val="00B974E4"/>
    <w:rsid w:val="00B97605"/>
    <w:rsid w:val="00B97BBB"/>
    <w:rsid w:val="00BA02B3"/>
    <w:rsid w:val="00BA0302"/>
    <w:rsid w:val="00BA0732"/>
    <w:rsid w:val="00BA0C03"/>
    <w:rsid w:val="00BA0D57"/>
    <w:rsid w:val="00BA17F3"/>
    <w:rsid w:val="00BA188F"/>
    <w:rsid w:val="00BA1BF1"/>
    <w:rsid w:val="00BA1C8E"/>
    <w:rsid w:val="00BA1E70"/>
    <w:rsid w:val="00BA1EA2"/>
    <w:rsid w:val="00BA21F6"/>
    <w:rsid w:val="00BA249B"/>
    <w:rsid w:val="00BA2892"/>
    <w:rsid w:val="00BA28EC"/>
    <w:rsid w:val="00BA2FFA"/>
    <w:rsid w:val="00BA3353"/>
    <w:rsid w:val="00BA3897"/>
    <w:rsid w:val="00BA38BC"/>
    <w:rsid w:val="00BA3C2B"/>
    <w:rsid w:val="00BA3E1B"/>
    <w:rsid w:val="00BA408B"/>
    <w:rsid w:val="00BA4997"/>
    <w:rsid w:val="00BA5418"/>
    <w:rsid w:val="00BA5EE7"/>
    <w:rsid w:val="00BA65B6"/>
    <w:rsid w:val="00BA6F6D"/>
    <w:rsid w:val="00BA7060"/>
    <w:rsid w:val="00BA708F"/>
    <w:rsid w:val="00BA7172"/>
    <w:rsid w:val="00BA7877"/>
    <w:rsid w:val="00BA7F52"/>
    <w:rsid w:val="00BA7F85"/>
    <w:rsid w:val="00BB0217"/>
    <w:rsid w:val="00BB0377"/>
    <w:rsid w:val="00BB085D"/>
    <w:rsid w:val="00BB0B09"/>
    <w:rsid w:val="00BB0B88"/>
    <w:rsid w:val="00BB0DA6"/>
    <w:rsid w:val="00BB1077"/>
    <w:rsid w:val="00BB135F"/>
    <w:rsid w:val="00BB17A8"/>
    <w:rsid w:val="00BB17CC"/>
    <w:rsid w:val="00BB1812"/>
    <w:rsid w:val="00BB1955"/>
    <w:rsid w:val="00BB1D5E"/>
    <w:rsid w:val="00BB1FD6"/>
    <w:rsid w:val="00BB205C"/>
    <w:rsid w:val="00BB23AA"/>
    <w:rsid w:val="00BB2628"/>
    <w:rsid w:val="00BB2B3E"/>
    <w:rsid w:val="00BB3222"/>
    <w:rsid w:val="00BB32C1"/>
    <w:rsid w:val="00BB3343"/>
    <w:rsid w:val="00BB36B2"/>
    <w:rsid w:val="00BB3E97"/>
    <w:rsid w:val="00BB3F00"/>
    <w:rsid w:val="00BB466C"/>
    <w:rsid w:val="00BB48A8"/>
    <w:rsid w:val="00BB4E6E"/>
    <w:rsid w:val="00BB55D1"/>
    <w:rsid w:val="00BB5F40"/>
    <w:rsid w:val="00BB6C18"/>
    <w:rsid w:val="00BB6F63"/>
    <w:rsid w:val="00BB71D6"/>
    <w:rsid w:val="00BB7A70"/>
    <w:rsid w:val="00BC0089"/>
    <w:rsid w:val="00BC0743"/>
    <w:rsid w:val="00BC0787"/>
    <w:rsid w:val="00BC083C"/>
    <w:rsid w:val="00BC0BB1"/>
    <w:rsid w:val="00BC1024"/>
    <w:rsid w:val="00BC1128"/>
    <w:rsid w:val="00BC135A"/>
    <w:rsid w:val="00BC145A"/>
    <w:rsid w:val="00BC1A7A"/>
    <w:rsid w:val="00BC1D1C"/>
    <w:rsid w:val="00BC2251"/>
    <w:rsid w:val="00BC2C39"/>
    <w:rsid w:val="00BC33E0"/>
    <w:rsid w:val="00BC341F"/>
    <w:rsid w:val="00BC352E"/>
    <w:rsid w:val="00BC3945"/>
    <w:rsid w:val="00BC4218"/>
    <w:rsid w:val="00BC439F"/>
    <w:rsid w:val="00BC49A8"/>
    <w:rsid w:val="00BC4DF8"/>
    <w:rsid w:val="00BC4FF5"/>
    <w:rsid w:val="00BC60F7"/>
    <w:rsid w:val="00BC62FD"/>
    <w:rsid w:val="00BC69F4"/>
    <w:rsid w:val="00BC6D92"/>
    <w:rsid w:val="00BC6EA1"/>
    <w:rsid w:val="00BC7000"/>
    <w:rsid w:val="00BC7344"/>
    <w:rsid w:val="00BC75C3"/>
    <w:rsid w:val="00BC78F3"/>
    <w:rsid w:val="00BC7BC5"/>
    <w:rsid w:val="00BD01E2"/>
    <w:rsid w:val="00BD0497"/>
    <w:rsid w:val="00BD06ED"/>
    <w:rsid w:val="00BD0A52"/>
    <w:rsid w:val="00BD0E3A"/>
    <w:rsid w:val="00BD0EDC"/>
    <w:rsid w:val="00BD1032"/>
    <w:rsid w:val="00BD1294"/>
    <w:rsid w:val="00BD19B4"/>
    <w:rsid w:val="00BD1DD8"/>
    <w:rsid w:val="00BD1E48"/>
    <w:rsid w:val="00BD1EA1"/>
    <w:rsid w:val="00BD2255"/>
    <w:rsid w:val="00BD25E2"/>
    <w:rsid w:val="00BD2CD3"/>
    <w:rsid w:val="00BD3193"/>
    <w:rsid w:val="00BD386B"/>
    <w:rsid w:val="00BD3EA7"/>
    <w:rsid w:val="00BD4183"/>
    <w:rsid w:val="00BD4584"/>
    <w:rsid w:val="00BD53CB"/>
    <w:rsid w:val="00BD5654"/>
    <w:rsid w:val="00BD566B"/>
    <w:rsid w:val="00BD57B5"/>
    <w:rsid w:val="00BD58E7"/>
    <w:rsid w:val="00BD5C17"/>
    <w:rsid w:val="00BD5E46"/>
    <w:rsid w:val="00BD5FF7"/>
    <w:rsid w:val="00BD64A9"/>
    <w:rsid w:val="00BD69B1"/>
    <w:rsid w:val="00BD6ECB"/>
    <w:rsid w:val="00BD718C"/>
    <w:rsid w:val="00BD753B"/>
    <w:rsid w:val="00BD7540"/>
    <w:rsid w:val="00BD781C"/>
    <w:rsid w:val="00BD7CE5"/>
    <w:rsid w:val="00BD7DB6"/>
    <w:rsid w:val="00BD7E5F"/>
    <w:rsid w:val="00BD7EC5"/>
    <w:rsid w:val="00BE06A1"/>
    <w:rsid w:val="00BE09A9"/>
    <w:rsid w:val="00BE0D41"/>
    <w:rsid w:val="00BE0EB9"/>
    <w:rsid w:val="00BE161F"/>
    <w:rsid w:val="00BE1B63"/>
    <w:rsid w:val="00BE1F41"/>
    <w:rsid w:val="00BE1F84"/>
    <w:rsid w:val="00BE20F9"/>
    <w:rsid w:val="00BE234B"/>
    <w:rsid w:val="00BE25E8"/>
    <w:rsid w:val="00BE30D7"/>
    <w:rsid w:val="00BE3299"/>
    <w:rsid w:val="00BE3E16"/>
    <w:rsid w:val="00BE3E54"/>
    <w:rsid w:val="00BE3F5E"/>
    <w:rsid w:val="00BE434C"/>
    <w:rsid w:val="00BE440A"/>
    <w:rsid w:val="00BE4B6B"/>
    <w:rsid w:val="00BE4CCB"/>
    <w:rsid w:val="00BE4FE1"/>
    <w:rsid w:val="00BE5147"/>
    <w:rsid w:val="00BE5898"/>
    <w:rsid w:val="00BE595A"/>
    <w:rsid w:val="00BE59A2"/>
    <w:rsid w:val="00BE5AE6"/>
    <w:rsid w:val="00BE5B43"/>
    <w:rsid w:val="00BE5BC0"/>
    <w:rsid w:val="00BE5C5E"/>
    <w:rsid w:val="00BE600E"/>
    <w:rsid w:val="00BE628E"/>
    <w:rsid w:val="00BE674D"/>
    <w:rsid w:val="00BE68C2"/>
    <w:rsid w:val="00BE74E6"/>
    <w:rsid w:val="00BE79DD"/>
    <w:rsid w:val="00BF0938"/>
    <w:rsid w:val="00BF0AE1"/>
    <w:rsid w:val="00BF107B"/>
    <w:rsid w:val="00BF13F6"/>
    <w:rsid w:val="00BF1B94"/>
    <w:rsid w:val="00BF202C"/>
    <w:rsid w:val="00BF2069"/>
    <w:rsid w:val="00BF283F"/>
    <w:rsid w:val="00BF28C8"/>
    <w:rsid w:val="00BF2C37"/>
    <w:rsid w:val="00BF3220"/>
    <w:rsid w:val="00BF3280"/>
    <w:rsid w:val="00BF4701"/>
    <w:rsid w:val="00BF495C"/>
    <w:rsid w:val="00BF4C8B"/>
    <w:rsid w:val="00BF5323"/>
    <w:rsid w:val="00BF5CB4"/>
    <w:rsid w:val="00BF64E6"/>
    <w:rsid w:val="00BF66CF"/>
    <w:rsid w:val="00BF67E7"/>
    <w:rsid w:val="00BF6FA8"/>
    <w:rsid w:val="00BF717A"/>
    <w:rsid w:val="00BF74ED"/>
    <w:rsid w:val="00BF7CA8"/>
    <w:rsid w:val="00C009D1"/>
    <w:rsid w:val="00C00B6D"/>
    <w:rsid w:val="00C00F64"/>
    <w:rsid w:val="00C018B4"/>
    <w:rsid w:val="00C019BB"/>
    <w:rsid w:val="00C01EDA"/>
    <w:rsid w:val="00C02123"/>
    <w:rsid w:val="00C021F4"/>
    <w:rsid w:val="00C02853"/>
    <w:rsid w:val="00C02DFD"/>
    <w:rsid w:val="00C03C6F"/>
    <w:rsid w:val="00C04183"/>
    <w:rsid w:val="00C04CB6"/>
    <w:rsid w:val="00C04D37"/>
    <w:rsid w:val="00C04DFD"/>
    <w:rsid w:val="00C05148"/>
    <w:rsid w:val="00C051F6"/>
    <w:rsid w:val="00C05659"/>
    <w:rsid w:val="00C057D4"/>
    <w:rsid w:val="00C05C7C"/>
    <w:rsid w:val="00C05EE8"/>
    <w:rsid w:val="00C0685B"/>
    <w:rsid w:val="00C06B2C"/>
    <w:rsid w:val="00C06D41"/>
    <w:rsid w:val="00C07272"/>
    <w:rsid w:val="00C07421"/>
    <w:rsid w:val="00C079AC"/>
    <w:rsid w:val="00C07AC2"/>
    <w:rsid w:val="00C07B39"/>
    <w:rsid w:val="00C07D51"/>
    <w:rsid w:val="00C10F2D"/>
    <w:rsid w:val="00C117F5"/>
    <w:rsid w:val="00C11959"/>
    <w:rsid w:val="00C11B90"/>
    <w:rsid w:val="00C11BF3"/>
    <w:rsid w:val="00C12075"/>
    <w:rsid w:val="00C12595"/>
    <w:rsid w:val="00C12A44"/>
    <w:rsid w:val="00C139D4"/>
    <w:rsid w:val="00C13A50"/>
    <w:rsid w:val="00C13C0B"/>
    <w:rsid w:val="00C13D25"/>
    <w:rsid w:val="00C13D8A"/>
    <w:rsid w:val="00C1416F"/>
    <w:rsid w:val="00C14610"/>
    <w:rsid w:val="00C1550E"/>
    <w:rsid w:val="00C16011"/>
    <w:rsid w:val="00C16A1F"/>
    <w:rsid w:val="00C16F94"/>
    <w:rsid w:val="00C1701C"/>
    <w:rsid w:val="00C1724A"/>
    <w:rsid w:val="00C17D0C"/>
    <w:rsid w:val="00C20ED6"/>
    <w:rsid w:val="00C21475"/>
    <w:rsid w:val="00C2154E"/>
    <w:rsid w:val="00C2192E"/>
    <w:rsid w:val="00C21C26"/>
    <w:rsid w:val="00C21E69"/>
    <w:rsid w:val="00C21EA4"/>
    <w:rsid w:val="00C21F6A"/>
    <w:rsid w:val="00C21FE8"/>
    <w:rsid w:val="00C2267F"/>
    <w:rsid w:val="00C228D5"/>
    <w:rsid w:val="00C22A0A"/>
    <w:rsid w:val="00C23301"/>
    <w:rsid w:val="00C23860"/>
    <w:rsid w:val="00C2393A"/>
    <w:rsid w:val="00C23A64"/>
    <w:rsid w:val="00C24549"/>
    <w:rsid w:val="00C2462D"/>
    <w:rsid w:val="00C24935"/>
    <w:rsid w:val="00C24FDD"/>
    <w:rsid w:val="00C2550A"/>
    <w:rsid w:val="00C25F1B"/>
    <w:rsid w:val="00C2643F"/>
    <w:rsid w:val="00C26650"/>
    <w:rsid w:val="00C26A60"/>
    <w:rsid w:val="00C26DC0"/>
    <w:rsid w:val="00C27151"/>
    <w:rsid w:val="00C27268"/>
    <w:rsid w:val="00C27528"/>
    <w:rsid w:val="00C27859"/>
    <w:rsid w:val="00C27868"/>
    <w:rsid w:val="00C301E4"/>
    <w:rsid w:val="00C30369"/>
    <w:rsid w:val="00C30485"/>
    <w:rsid w:val="00C30692"/>
    <w:rsid w:val="00C30B16"/>
    <w:rsid w:val="00C30B46"/>
    <w:rsid w:val="00C314B8"/>
    <w:rsid w:val="00C3202A"/>
    <w:rsid w:val="00C32727"/>
    <w:rsid w:val="00C32899"/>
    <w:rsid w:val="00C32C18"/>
    <w:rsid w:val="00C32C1A"/>
    <w:rsid w:val="00C32C5F"/>
    <w:rsid w:val="00C32E2D"/>
    <w:rsid w:val="00C33068"/>
    <w:rsid w:val="00C3384C"/>
    <w:rsid w:val="00C33963"/>
    <w:rsid w:val="00C33A4F"/>
    <w:rsid w:val="00C33CB3"/>
    <w:rsid w:val="00C34658"/>
    <w:rsid w:val="00C348A8"/>
    <w:rsid w:val="00C35598"/>
    <w:rsid w:val="00C368A0"/>
    <w:rsid w:val="00C369DA"/>
    <w:rsid w:val="00C36C27"/>
    <w:rsid w:val="00C3733D"/>
    <w:rsid w:val="00C3741C"/>
    <w:rsid w:val="00C3789F"/>
    <w:rsid w:val="00C37EBB"/>
    <w:rsid w:val="00C407AA"/>
    <w:rsid w:val="00C407DE"/>
    <w:rsid w:val="00C410BD"/>
    <w:rsid w:val="00C4154E"/>
    <w:rsid w:val="00C415E7"/>
    <w:rsid w:val="00C41623"/>
    <w:rsid w:val="00C41E34"/>
    <w:rsid w:val="00C41EA6"/>
    <w:rsid w:val="00C42B17"/>
    <w:rsid w:val="00C43346"/>
    <w:rsid w:val="00C4350B"/>
    <w:rsid w:val="00C438B6"/>
    <w:rsid w:val="00C43D45"/>
    <w:rsid w:val="00C43FC3"/>
    <w:rsid w:val="00C44972"/>
    <w:rsid w:val="00C4528E"/>
    <w:rsid w:val="00C45354"/>
    <w:rsid w:val="00C45719"/>
    <w:rsid w:val="00C45C9D"/>
    <w:rsid w:val="00C45CC9"/>
    <w:rsid w:val="00C45DDC"/>
    <w:rsid w:val="00C45E58"/>
    <w:rsid w:val="00C4655C"/>
    <w:rsid w:val="00C47180"/>
    <w:rsid w:val="00C474E4"/>
    <w:rsid w:val="00C47FA9"/>
    <w:rsid w:val="00C501DE"/>
    <w:rsid w:val="00C52A40"/>
    <w:rsid w:val="00C52FCA"/>
    <w:rsid w:val="00C53966"/>
    <w:rsid w:val="00C540B7"/>
    <w:rsid w:val="00C544A9"/>
    <w:rsid w:val="00C54572"/>
    <w:rsid w:val="00C54706"/>
    <w:rsid w:val="00C5471B"/>
    <w:rsid w:val="00C54DB8"/>
    <w:rsid w:val="00C55683"/>
    <w:rsid w:val="00C55CC7"/>
    <w:rsid w:val="00C55CEC"/>
    <w:rsid w:val="00C56108"/>
    <w:rsid w:val="00C56886"/>
    <w:rsid w:val="00C571D5"/>
    <w:rsid w:val="00C5757F"/>
    <w:rsid w:val="00C57BB5"/>
    <w:rsid w:val="00C57DC6"/>
    <w:rsid w:val="00C57E4A"/>
    <w:rsid w:val="00C57F13"/>
    <w:rsid w:val="00C60090"/>
    <w:rsid w:val="00C608C6"/>
    <w:rsid w:val="00C60A57"/>
    <w:rsid w:val="00C60D94"/>
    <w:rsid w:val="00C6129A"/>
    <w:rsid w:val="00C614BE"/>
    <w:rsid w:val="00C617DF"/>
    <w:rsid w:val="00C61CC7"/>
    <w:rsid w:val="00C61DC2"/>
    <w:rsid w:val="00C62526"/>
    <w:rsid w:val="00C633A0"/>
    <w:rsid w:val="00C6340C"/>
    <w:rsid w:val="00C6382B"/>
    <w:rsid w:val="00C6384C"/>
    <w:rsid w:val="00C63C7D"/>
    <w:rsid w:val="00C6428C"/>
    <w:rsid w:val="00C6461B"/>
    <w:rsid w:val="00C65538"/>
    <w:rsid w:val="00C655C2"/>
    <w:rsid w:val="00C65DAA"/>
    <w:rsid w:val="00C65FBA"/>
    <w:rsid w:val="00C66185"/>
    <w:rsid w:val="00C667BC"/>
    <w:rsid w:val="00C66B1B"/>
    <w:rsid w:val="00C67061"/>
    <w:rsid w:val="00C676B4"/>
    <w:rsid w:val="00C67766"/>
    <w:rsid w:val="00C67EF9"/>
    <w:rsid w:val="00C70143"/>
    <w:rsid w:val="00C7042D"/>
    <w:rsid w:val="00C70449"/>
    <w:rsid w:val="00C704D8"/>
    <w:rsid w:val="00C70C08"/>
    <w:rsid w:val="00C70E1A"/>
    <w:rsid w:val="00C70E3C"/>
    <w:rsid w:val="00C70EA6"/>
    <w:rsid w:val="00C718FF"/>
    <w:rsid w:val="00C71A35"/>
    <w:rsid w:val="00C71AC8"/>
    <w:rsid w:val="00C71D7E"/>
    <w:rsid w:val="00C7213B"/>
    <w:rsid w:val="00C723EA"/>
    <w:rsid w:val="00C725D8"/>
    <w:rsid w:val="00C72D4E"/>
    <w:rsid w:val="00C73362"/>
    <w:rsid w:val="00C73636"/>
    <w:rsid w:val="00C73759"/>
    <w:rsid w:val="00C73D68"/>
    <w:rsid w:val="00C73DC2"/>
    <w:rsid w:val="00C74B09"/>
    <w:rsid w:val="00C74B20"/>
    <w:rsid w:val="00C74D6C"/>
    <w:rsid w:val="00C757FB"/>
    <w:rsid w:val="00C760B6"/>
    <w:rsid w:val="00C7624D"/>
    <w:rsid w:val="00C76411"/>
    <w:rsid w:val="00C76B47"/>
    <w:rsid w:val="00C76D92"/>
    <w:rsid w:val="00C770F9"/>
    <w:rsid w:val="00C77140"/>
    <w:rsid w:val="00C77308"/>
    <w:rsid w:val="00C77AA4"/>
    <w:rsid w:val="00C8008D"/>
    <w:rsid w:val="00C80303"/>
    <w:rsid w:val="00C809CA"/>
    <w:rsid w:val="00C80A0B"/>
    <w:rsid w:val="00C80C38"/>
    <w:rsid w:val="00C80F41"/>
    <w:rsid w:val="00C81C3C"/>
    <w:rsid w:val="00C81D13"/>
    <w:rsid w:val="00C82547"/>
    <w:rsid w:val="00C82687"/>
    <w:rsid w:val="00C827ED"/>
    <w:rsid w:val="00C830A2"/>
    <w:rsid w:val="00C83220"/>
    <w:rsid w:val="00C83916"/>
    <w:rsid w:val="00C84958"/>
    <w:rsid w:val="00C84A6D"/>
    <w:rsid w:val="00C8521B"/>
    <w:rsid w:val="00C8593C"/>
    <w:rsid w:val="00C85CBC"/>
    <w:rsid w:val="00C860ED"/>
    <w:rsid w:val="00C861A4"/>
    <w:rsid w:val="00C86AC1"/>
    <w:rsid w:val="00C86D25"/>
    <w:rsid w:val="00C86F3D"/>
    <w:rsid w:val="00C8731F"/>
    <w:rsid w:val="00C87907"/>
    <w:rsid w:val="00C9048C"/>
    <w:rsid w:val="00C905A7"/>
    <w:rsid w:val="00C9081D"/>
    <w:rsid w:val="00C91CB3"/>
    <w:rsid w:val="00C930D2"/>
    <w:rsid w:val="00C9336E"/>
    <w:rsid w:val="00C93528"/>
    <w:rsid w:val="00C93AC2"/>
    <w:rsid w:val="00C93AC6"/>
    <w:rsid w:val="00C94D0E"/>
    <w:rsid w:val="00C94DC6"/>
    <w:rsid w:val="00C953F1"/>
    <w:rsid w:val="00C9550E"/>
    <w:rsid w:val="00C958B3"/>
    <w:rsid w:val="00C95C0F"/>
    <w:rsid w:val="00C95EB5"/>
    <w:rsid w:val="00C96F8B"/>
    <w:rsid w:val="00C9721F"/>
    <w:rsid w:val="00C976A0"/>
    <w:rsid w:val="00C97F82"/>
    <w:rsid w:val="00CA03B6"/>
    <w:rsid w:val="00CA0973"/>
    <w:rsid w:val="00CA0F94"/>
    <w:rsid w:val="00CA136B"/>
    <w:rsid w:val="00CA1901"/>
    <w:rsid w:val="00CA1964"/>
    <w:rsid w:val="00CA1EE9"/>
    <w:rsid w:val="00CA23D5"/>
    <w:rsid w:val="00CA250C"/>
    <w:rsid w:val="00CA2A6C"/>
    <w:rsid w:val="00CA2C21"/>
    <w:rsid w:val="00CA2CC7"/>
    <w:rsid w:val="00CA2F2D"/>
    <w:rsid w:val="00CA3589"/>
    <w:rsid w:val="00CA3753"/>
    <w:rsid w:val="00CA3F49"/>
    <w:rsid w:val="00CA4045"/>
    <w:rsid w:val="00CA4E9F"/>
    <w:rsid w:val="00CA4ED6"/>
    <w:rsid w:val="00CA5B52"/>
    <w:rsid w:val="00CA5C9A"/>
    <w:rsid w:val="00CA5CCE"/>
    <w:rsid w:val="00CA648A"/>
    <w:rsid w:val="00CA6E31"/>
    <w:rsid w:val="00CA7335"/>
    <w:rsid w:val="00CA74B4"/>
    <w:rsid w:val="00CA7B6A"/>
    <w:rsid w:val="00CB0557"/>
    <w:rsid w:val="00CB0B31"/>
    <w:rsid w:val="00CB0BCC"/>
    <w:rsid w:val="00CB0FB5"/>
    <w:rsid w:val="00CB11AB"/>
    <w:rsid w:val="00CB1497"/>
    <w:rsid w:val="00CB152C"/>
    <w:rsid w:val="00CB1565"/>
    <w:rsid w:val="00CB18D0"/>
    <w:rsid w:val="00CB1972"/>
    <w:rsid w:val="00CB224D"/>
    <w:rsid w:val="00CB25B4"/>
    <w:rsid w:val="00CB27A2"/>
    <w:rsid w:val="00CB2E93"/>
    <w:rsid w:val="00CB366C"/>
    <w:rsid w:val="00CB44DD"/>
    <w:rsid w:val="00CB46BE"/>
    <w:rsid w:val="00CB4F6D"/>
    <w:rsid w:val="00CB5453"/>
    <w:rsid w:val="00CB545D"/>
    <w:rsid w:val="00CB5B68"/>
    <w:rsid w:val="00CB5E88"/>
    <w:rsid w:val="00CB63DC"/>
    <w:rsid w:val="00CB7435"/>
    <w:rsid w:val="00CB7530"/>
    <w:rsid w:val="00CB78FC"/>
    <w:rsid w:val="00CB79AF"/>
    <w:rsid w:val="00CB7B96"/>
    <w:rsid w:val="00CB7EDA"/>
    <w:rsid w:val="00CB7FCF"/>
    <w:rsid w:val="00CC051F"/>
    <w:rsid w:val="00CC06C3"/>
    <w:rsid w:val="00CC0707"/>
    <w:rsid w:val="00CC09E2"/>
    <w:rsid w:val="00CC09EC"/>
    <w:rsid w:val="00CC09F1"/>
    <w:rsid w:val="00CC0D0E"/>
    <w:rsid w:val="00CC0E04"/>
    <w:rsid w:val="00CC1A6B"/>
    <w:rsid w:val="00CC1ACD"/>
    <w:rsid w:val="00CC1AD6"/>
    <w:rsid w:val="00CC1B54"/>
    <w:rsid w:val="00CC2AAD"/>
    <w:rsid w:val="00CC30F5"/>
    <w:rsid w:val="00CC3581"/>
    <w:rsid w:val="00CC36CC"/>
    <w:rsid w:val="00CC3A8C"/>
    <w:rsid w:val="00CC3AC4"/>
    <w:rsid w:val="00CC41E2"/>
    <w:rsid w:val="00CC46D8"/>
    <w:rsid w:val="00CC4913"/>
    <w:rsid w:val="00CC4BBF"/>
    <w:rsid w:val="00CC4EB7"/>
    <w:rsid w:val="00CC4FC6"/>
    <w:rsid w:val="00CC5BD2"/>
    <w:rsid w:val="00CC6119"/>
    <w:rsid w:val="00CC62EA"/>
    <w:rsid w:val="00CC6889"/>
    <w:rsid w:val="00CC6B55"/>
    <w:rsid w:val="00CC7361"/>
    <w:rsid w:val="00CC7969"/>
    <w:rsid w:val="00CC7ABA"/>
    <w:rsid w:val="00CC7B4D"/>
    <w:rsid w:val="00CC7CAF"/>
    <w:rsid w:val="00CD016E"/>
    <w:rsid w:val="00CD116E"/>
    <w:rsid w:val="00CD1383"/>
    <w:rsid w:val="00CD166C"/>
    <w:rsid w:val="00CD1C37"/>
    <w:rsid w:val="00CD2AAC"/>
    <w:rsid w:val="00CD2DC7"/>
    <w:rsid w:val="00CD306F"/>
    <w:rsid w:val="00CD3459"/>
    <w:rsid w:val="00CD43E7"/>
    <w:rsid w:val="00CD4A45"/>
    <w:rsid w:val="00CD4F24"/>
    <w:rsid w:val="00CD5AD8"/>
    <w:rsid w:val="00CD6482"/>
    <w:rsid w:val="00CD6C13"/>
    <w:rsid w:val="00CD754F"/>
    <w:rsid w:val="00CD768A"/>
    <w:rsid w:val="00CD773F"/>
    <w:rsid w:val="00CD7755"/>
    <w:rsid w:val="00CE0151"/>
    <w:rsid w:val="00CE05E0"/>
    <w:rsid w:val="00CE0F68"/>
    <w:rsid w:val="00CE1376"/>
    <w:rsid w:val="00CE1991"/>
    <w:rsid w:val="00CE1CC4"/>
    <w:rsid w:val="00CE20D8"/>
    <w:rsid w:val="00CE229B"/>
    <w:rsid w:val="00CE22BD"/>
    <w:rsid w:val="00CE2A82"/>
    <w:rsid w:val="00CE2D7F"/>
    <w:rsid w:val="00CE3003"/>
    <w:rsid w:val="00CE3914"/>
    <w:rsid w:val="00CE3928"/>
    <w:rsid w:val="00CE403F"/>
    <w:rsid w:val="00CE45E0"/>
    <w:rsid w:val="00CE477A"/>
    <w:rsid w:val="00CE4E20"/>
    <w:rsid w:val="00CE515B"/>
    <w:rsid w:val="00CE6008"/>
    <w:rsid w:val="00CE6304"/>
    <w:rsid w:val="00CE643A"/>
    <w:rsid w:val="00CE667E"/>
    <w:rsid w:val="00CE6DD0"/>
    <w:rsid w:val="00CE6F99"/>
    <w:rsid w:val="00CE7665"/>
    <w:rsid w:val="00CE78E5"/>
    <w:rsid w:val="00CE7FCA"/>
    <w:rsid w:val="00CF015F"/>
    <w:rsid w:val="00CF0230"/>
    <w:rsid w:val="00CF0AE6"/>
    <w:rsid w:val="00CF0C30"/>
    <w:rsid w:val="00CF19E5"/>
    <w:rsid w:val="00CF2357"/>
    <w:rsid w:val="00CF2396"/>
    <w:rsid w:val="00CF3018"/>
    <w:rsid w:val="00CF3223"/>
    <w:rsid w:val="00CF384E"/>
    <w:rsid w:val="00CF411C"/>
    <w:rsid w:val="00CF51A7"/>
    <w:rsid w:val="00CF54AA"/>
    <w:rsid w:val="00CF5804"/>
    <w:rsid w:val="00CF5C02"/>
    <w:rsid w:val="00CF5C08"/>
    <w:rsid w:val="00CF6222"/>
    <w:rsid w:val="00CF64CB"/>
    <w:rsid w:val="00CF6B92"/>
    <w:rsid w:val="00CF6B9D"/>
    <w:rsid w:val="00CF74CB"/>
    <w:rsid w:val="00CF7DB7"/>
    <w:rsid w:val="00D01127"/>
    <w:rsid w:val="00D0158A"/>
    <w:rsid w:val="00D0185C"/>
    <w:rsid w:val="00D02989"/>
    <w:rsid w:val="00D02F38"/>
    <w:rsid w:val="00D030F9"/>
    <w:rsid w:val="00D04063"/>
    <w:rsid w:val="00D04DC6"/>
    <w:rsid w:val="00D04E41"/>
    <w:rsid w:val="00D05DDF"/>
    <w:rsid w:val="00D062A3"/>
    <w:rsid w:val="00D06610"/>
    <w:rsid w:val="00D06E49"/>
    <w:rsid w:val="00D06E72"/>
    <w:rsid w:val="00D06ECF"/>
    <w:rsid w:val="00D06FF0"/>
    <w:rsid w:val="00D07053"/>
    <w:rsid w:val="00D07D9A"/>
    <w:rsid w:val="00D103F3"/>
    <w:rsid w:val="00D105AB"/>
    <w:rsid w:val="00D10AEC"/>
    <w:rsid w:val="00D10FA0"/>
    <w:rsid w:val="00D113B7"/>
    <w:rsid w:val="00D113C8"/>
    <w:rsid w:val="00D11A1F"/>
    <w:rsid w:val="00D11C62"/>
    <w:rsid w:val="00D11CC1"/>
    <w:rsid w:val="00D11D82"/>
    <w:rsid w:val="00D135CE"/>
    <w:rsid w:val="00D13FC2"/>
    <w:rsid w:val="00D14529"/>
    <w:rsid w:val="00D14845"/>
    <w:rsid w:val="00D1492E"/>
    <w:rsid w:val="00D15151"/>
    <w:rsid w:val="00D1522C"/>
    <w:rsid w:val="00D1558B"/>
    <w:rsid w:val="00D15774"/>
    <w:rsid w:val="00D15907"/>
    <w:rsid w:val="00D15A97"/>
    <w:rsid w:val="00D15C1F"/>
    <w:rsid w:val="00D15CDA"/>
    <w:rsid w:val="00D163E8"/>
    <w:rsid w:val="00D16431"/>
    <w:rsid w:val="00D1644F"/>
    <w:rsid w:val="00D1653A"/>
    <w:rsid w:val="00D16634"/>
    <w:rsid w:val="00D16941"/>
    <w:rsid w:val="00D1719A"/>
    <w:rsid w:val="00D17F68"/>
    <w:rsid w:val="00D201BE"/>
    <w:rsid w:val="00D21014"/>
    <w:rsid w:val="00D21749"/>
    <w:rsid w:val="00D2195F"/>
    <w:rsid w:val="00D21C81"/>
    <w:rsid w:val="00D21D8E"/>
    <w:rsid w:val="00D21DBF"/>
    <w:rsid w:val="00D21E23"/>
    <w:rsid w:val="00D22705"/>
    <w:rsid w:val="00D2280D"/>
    <w:rsid w:val="00D22E30"/>
    <w:rsid w:val="00D22F24"/>
    <w:rsid w:val="00D22FD2"/>
    <w:rsid w:val="00D236CF"/>
    <w:rsid w:val="00D23F19"/>
    <w:rsid w:val="00D242CA"/>
    <w:rsid w:val="00D2475F"/>
    <w:rsid w:val="00D24B91"/>
    <w:rsid w:val="00D24D2C"/>
    <w:rsid w:val="00D254EC"/>
    <w:rsid w:val="00D255EA"/>
    <w:rsid w:val="00D25DF4"/>
    <w:rsid w:val="00D26104"/>
    <w:rsid w:val="00D268BB"/>
    <w:rsid w:val="00D26998"/>
    <w:rsid w:val="00D26C4F"/>
    <w:rsid w:val="00D2723E"/>
    <w:rsid w:val="00D300F3"/>
    <w:rsid w:val="00D305DF"/>
    <w:rsid w:val="00D30897"/>
    <w:rsid w:val="00D309FB"/>
    <w:rsid w:val="00D3136D"/>
    <w:rsid w:val="00D313AC"/>
    <w:rsid w:val="00D31994"/>
    <w:rsid w:val="00D319A1"/>
    <w:rsid w:val="00D31AD6"/>
    <w:rsid w:val="00D32806"/>
    <w:rsid w:val="00D331CC"/>
    <w:rsid w:val="00D335DD"/>
    <w:rsid w:val="00D33AC1"/>
    <w:rsid w:val="00D33ADF"/>
    <w:rsid w:val="00D342EB"/>
    <w:rsid w:val="00D34438"/>
    <w:rsid w:val="00D34E07"/>
    <w:rsid w:val="00D355F6"/>
    <w:rsid w:val="00D35AF2"/>
    <w:rsid w:val="00D35CAC"/>
    <w:rsid w:val="00D35CAF"/>
    <w:rsid w:val="00D36320"/>
    <w:rsid w:val="00D364BF"/>
    <w:rsid w:val="00D3650D"/>
    <w:rsid w:val="00D3660A"/>
    <w:rsid w:val="00D36CD2"/>
    <w:rsid w:val="00D37ED4"/>
    <w:rsid w:val="00D405A2"/>
    <w:rsid w:val="00D40BD9"/>
    <w:rsid w:val="00D411B2"/>
    <w:rsid w:val="00D411C9"/>
    <w:rsid w:val="00D41778"/>
    <w:rsid w:val="00D41934"/>
    <w:rsid w:val="00D41C32"/>
    <w:rsid w:val="00D42248"/>
    <w:rsid w:val="00D4268D"/>
    <w:rsid w:val="00D42A09"/>
    <w:rsid w:val="00D42D15"/>
    <w:rsid w:val="00D42E05"/>
    <w:rsid w:val="00D44065"/>
    <w:rsid w:val="00D44CA6"/>
    <w:rsid w:val="00D44D41"/>
    <w:rsid w:val="00D4504D"/>
    <w:rsid w:val="00D45893"/>
    <w:rsid w:val="00D45A70"/>
    <w:rsid w:val="00D4611E"/>
    <w:rsid w:val="00D4618F"/>
    <w:rsid w:val="00D4666F"/>
    <w:rsid w:val="00D46921"/>
    <w:rsid w:val="00D46B2B"/>
    <w:rsid w:val="00D46FA4"/>
    <w:rsid w:val="00D47334"/>
    <w:rsid w:val="00D4744E"/>
    <w:rsid w:val="00D47D97"/>
    <w:rsid w:val="00D50092"/>
    <w:rsid w:val="00D506BF"/>
    <w:rsid w:val="00D50B04"/>
    <w:rsid w:val="00D5182A"/>
    <w:rsid w:val="00D51844"/>
    <w:rsid w:val="00D5190B"/>
    <w:rsid w:val="00D525B9"/>
    <w:rsid w:val="00D526D8"/>
    <w:rsid w:val="00D52B4C"/>
    <w:rsid w:val="00D52D1B"/>
    <w:rsid w:val="00D52FD2"/>
    <w:rsid w:val="00D53063"/>
    <w:rsid w:val="00D5315A"/>
    <w:rsid w:val="00D53183"/>
    <w:rsid w:val="00D5328C"/>
    <w:rsid w:val="00D53AAB"/>
    <w:rsid w:val="00D53D82"/>
    <w:rsid w:val="00D53ED6"/>
    <w:rsid w:val="00D543C0"/>
    <w:rsid w:val="00D547AF"/>
    <w:rsid w:val="00D549F3"/>
    <w:rsid w:val="00D54E4A"/>
    <w:rsid w:val="00D54FC2"/>
    <w:rsid w:val="00D5549F"/>
    <w:rsid w:val="00D55722"/>
    <w:rsid w:val="00D55993"/>
    <w:rsid w:val="00D55E54"/>
    <w:rsid w:val="00D566E2"/>
    <w:rsid w:val="00D56B02"/>
    <w:rsid w:val="00D56E07"/>
    <w:rsid w:val="00D56EA3"/>
    <w:rsid w:val="00D57386"/>
    <w:rsid w:val="00D57509"/>
    <w:rsid w:val="00D57865"/>
    <w:rsid w:val="00D60795"/>
    <w:rsid w:val="00D6086B"/>
    <w:rsid w:val="00D60BD6"/>
    <w:rsid w:val="00D60EB1"/>
    <w:rsid w:val="00D616D4"/>
    <w:rsid w:val="00D617A3"/>
    <w:rsid w:val="00D61C7B"/>
    <w:rsid w:val="00D623D0"/>
    <w:rsid w:val="00D62403"/>
    <w:rsid w:val="00D624C1"/>
    <w:rsid w:val="00D6276C"/>
    <w:rsid w:val="00D6276D"/>
    <w:rsid w:val="00D6313F"/>
    <w:rsid w:val="00D636D1"/>
    <w:rsid w:val="00D63703"/>
    <w:rsid w:val="00D6386A"/>
    <w:rsid w:val="00D63BD7"/>
    <w:rsid w:val="00D63E00"/>
    <w:rsid w:val="00D63F4E"/>
    <w:rsid w:val="00D6421A"/>
    <w:rsid w:val="00D64643"/>
    <w:rsid w:val="00D648BA"/>
    <w:rsid w:val="00D64B47"/>
    <w:rsid w:val="00D6518C"/>
    <w:rsid w:val="00D6526F"/>
    <w:rsid w:val="00D65B43"/>
    <w:rsid w:val="00D65CA2"/>
    <w:rsid w:val="00D66788"/>
    <w:rsid w:val="00D66960"/>
    <w:rsid w:val="00D66EF6"/>
    <w:rsid w:val="00D67495"/>
    <w:rsid w:val="00D6753A"/>
    <w:rsid w:val="00D7023A"/>
    <w:rsid w:val="00D704B5"/>
    <w:rsid w:val="00D7107B"/>
    <w:rsid w:val="00D71590"/>
    <w:rsid w:val="00D718AC"/>
    <w:rsid w:val="00D71916"/>
    <w:rsid w:val="00D71B28"/>
    <w:rsid w:val="00D7202F"/>
    <w:rsid w:val="00D720B1"/>
    <w:rsid w:val="00D72438"/>
    <w:rsid w:val="00D7267E"/>
    <w:rsid w:val="00D7291F"/>
    <w:rsid w:val="00D729A9"/>
    <w:rsid w:val="00D72ACC"/>
    <w:rsid w:val="00D72C4A"/>
    <w:rsid w:val="00D72CA0"/>
    <w:rsid w:val="00D72F26"/>
    <w:rsid w:val="00D734BD"/>
    <w:rsid w:val="00D73BEB"/>
    <w:rsid w:val="00D743CA"/>
    <w:rsid w:val="00D74780"/>
    <w:rsid w:val="00D74C06"/>
    <w:rsid w:val="00D74F0B"/>
    <w:rsid w:val="00D74FC5"/>
    <w:rsid w:val="00D7511B"/>
    <w:rsid w:val="00D75653"/>
    <w:rsid w:val="00D75654"/>
    <w:rsid w:val="00D75A51"/>
    <w:rsid w:val="00D766F2"/>
    <w:rsid w:val="00D76E69"/>
    <w:rsid w:val="00D76EB3"/>
    <w:rsid w:val="00D7728A"/>
    <w:rsid w:val="00D77339"/>
    <w:rsid w:val="00D77464"/>
    <w:rsid w:val="00D77833"/>
    <w:rsid w:val="00D778ED"/>
    <w:rsid w:val="00D8010D"/>
    <w:rsid w:val="00D80138"/>
    <w:rsid w:val="00D80245"/>
    <w:rsid w:val="00D80A90"/>
    <w:rsid w:val="00D80BA8"/>
    <w:rsid w:val="00D80F92"/>
    <w:rsid w:val="00D81048"/>
    <w:rsid w:val="00D81195"/>
    <w:rsid w:val="00D811E9"/>
    <w:rsid w:val="00D816F5"/>
    <w:rsid w:val="00D81BBC"/>
    <w:rsid w:val="00D81C8A"/>
    <w:rsid w:val="00D81CDD"/>
    <w:rsid w:val="00D81D6B"/>
    <w:rsid w:val="00D81E3D"/>
    <w:rsid w:val="00D81EE6"/>
    <w:rsid w:val="00D823D8"/>
    <w:rsid w:val="00D82E76"/>
    <w:rsid w:val="00D831B7"/>
    <w:rsid w:val="00D8365A"/>
    <w:rsid w:val="00D83F15"/>
    <w:rsid w:val="00D84C93"/>
    <w:rsid w:val="00D85344"/>
    <w:rsid w:val="00D8567C"/>
    <w:rsid w:val="00D85706"/>
    <w:rsid w:val="00D8604E"/>
    <w:rsid w:val="00D86181"/>
    <w:rsid w:val="00D86638"/>
    <w:rsid w:val="00D86CC8"/>
    <w:rsid w:val="00D86CEA"/>
    <w:rsid w:val="00D87184"/>
    <w:rsid w:val="00D872AE"/>
    <w:rsid w:val="00D87ADD"/>
    <w:rsid w:val="00D87C2B"/>
    <w:rsid w:val="00D90F79"/>
    <w:rsid w:val="00D910FA"/>
    <w:rsid w:val="00D913B2"/>
    <w:rsid w:val="00D91792"/>
    <w:rsid w:val="00D91FE4"/>
    <w:rsid w:val="00D9248A"/>
    <w:rsid w:val="00D92549"/>
    <w:rsid w:val="00D92723"/>
    <w:rsid w:val="00D92ED5"/>
    <w:rsid w:val="00D93A08"/>
    <w:rsid w:val="00D93B9C"/>
    <w:rsid w:val="00D93DCB"/>
    <w:rsid w:val="00D941D3"/>
    <w:rsid w:val="00D947F4"/>
    <w:rsid w:val="00D94F98"/>
    <w:rsid w:val="00D956C1"/>
    <w:rsid w:val="00D956E1"/>
    <w:rsid w:val="00D95E87"/>
    <w:rsid w:val="00D96794"/>
    <w:rsid w:val="00D96C88"/>
    <w:rsid w:val="00D970E4"/>
    <w:rsid w:val="00D9730B"/>
    <w:rsid w:val="00DA059D"/>
    <w:rsid w:val="00DA0A48"/>
    <w:rsid w:val="00DA0A88"/>
    <w:rsid w:val="00DA0AA8"/>
    <w:rsid w:val="00DA0C7D"/>
    <w:rsid w:val="00DA1320"/>
    <w:rsid w:val="00DA1329"/>
    <w:rsid w:val="00DA1DFA"/>
    <w:rsid w:val="00DA2239"/>
    <w:rsid w:val="00DA32EB"/>
    <w:rsid w:val="00DA3C2B"/>
    <w:rsid w:val="00DA3EE0"/>
    <w:rsid w:val="00DA43FD"/>
    <w:rsid w:val="00DA4750"/>
    <w:rsid w:val="00DA48BA"/>
    <w:rsid w:val="00DA49C8"/>
    <w:rsid w:val="00DA4BEF"/>
    <w:rsid w:val="00DA563D"/>
    <w:rsid w:val="00DA5802"/>
    <w:rsid w:val="00DA5A66"/>
    <w:rsid w:val="00DA6DA1"/>
    <w:rsid w:val="00DA6DF9"/>
    <w:rsid w:val="00DA70BC"/>
    <w:rsid w:val="00DA70D6"/>
    <w:rsid w:val="00DB01AD"/>
    <w:rsid w:val="00DB04AD"/>
    <w:rsid w:val="00DB0569"/>
    <w:rsid w:val="00DB0977"/>
    <w:rsid w:val="00DB11BA"/>
    <w:rsid w:val="00DB181E"/>
    <w:rsid w:val="00DB184C"/>
    <w:rsid w:val="00DB1AB1"/>
    <w:rsid w:val="00DB1B07"/>
    <w:rsid w:val="00DB219C"/>
    <w:rsid w:val="00DB28FB"/>
    <w:rsid w:val="00DB2A12"/>
    <w:rsid w:val="00DB345D"/>
    <w:rsid w:val="00DB4D1D"/>
    <w:rsid w:val="00DB56E7"/>
    <w:rsid w:val="00DB5C75"/>
    <w:rsid w:val="00DB5E55"/>
    <w:rsid w:val="00DB6056"/>
    <w:rsid w:val="00DB62F1"/>
    <w:rsid w:val="00DB682B"/>
    <w:rsid w:val="00DB7946"/>
    <w:rsid w:val="00DB7A86"/>
    <w:rsid w:val="00DB7C35"/>
    <w:rsid w:val="00DB7CE8"/>
    <w:rsid w:val="00DB7EAE"/>
    <w:rsid w:val="00DC01A2"/>
    <w:rsid w:val="00DC0AE3"/>
    <w:rsid w:val="00DC132A"/>
    <w:rsid w:val="00DC15C4"/>
    <w:rsid w:val="00DC16AB"/>
    <w:rsid w:val="00DC16D4"/>
    <w:rsid w:val="00DC19E5"/>
    <w:rsid w:val="00DC2DF3"/>
    <w:rsid w:val="00DC2EC0"/>
    <w:rsid w:val="00DC3883"/>
    <w:rsid w:val="00DC3984"/>
    <w:rsid w:val="00DC3A9D"/>
    <w:rsid w:val="00DC3B62"/>
    <w:rsid w:val="00DC3D6C"/>
    <w:rsid w:val="00DC3EF5"/>
    <w:rsid w:val="00DC44B4"/>
    <w:rsid w:val="00DC47F2"/>
    <w:rsid w:val="00DC52DB"/>
    <w:rsid w:val="00DC5948"/>
    <w:rsid w:val="00DC5ACB"/>
    <w:rsid w:val="00DC5CCC"/>
    <w:rsid w:val="00DC5E4A"/>
    <w:rsid w:val="00DC63FD"/>
    <w:rsid w:val="00DC67E2"/>
    <w:rsid w:val="00DC68C1"/>
    <w:rsid w:val="00DC7041"/>
    <w:rsid w:val="00DC7312"/>
    <w:rsid w:val="00DC7E91"/>
    <w:rsid w:val="00DD00C9"/>
    <w:rsid w:val="00DD03BA"/>
    <w:rsid w:val="00DD0694"/>
    <w:rsid w:val="00DD0A59"/>
    <w:rsid w:val="00DD1329"/>
    <w:rsid w:val="00DD150F"/>
    <w:rsid w:val="00DD1B06"/>
    <w:rsid w:val="00DD1CA0"/>
    <w:rsid w:val="00DD1D81"/>
    <w:rsid w:val="00DD1F3A"/>
    <w:rsid w:val="00DD2C61"/>
    <w:rsid w:val="00DD322A"/>
    <w:rsid w:val="00DD3BB5"/>
    <w:rsid w:val="00DD3DDD"/>
    <w:rsid w:val="00DD447D"/>
    <w:rsid w:val="00DD47B9"/>
    <w:rsid w:val="00DD4B6F"/>
    <w:rsid w:val="00DD4F45"/>
    <w:rsid w:val="00DD5790"/>
    <w:rsid w:val="00DD5A5B"/>
    <w:rsid w:val="00DD60D7"/>
    <w:rsid w:val="00DD6360"/>
    <w:rsid w:val="00DD6729"/>
    <w:rsid w:val="00DD6CBA"/>
    <w:rsid w:val="00DD6FDD"/>
    <w:rsid w:val="00DD7640"/>
    <w:rsid w:val="00DD7642"/>
    <w:rsid w:val="00DD7F17"/>
    <w:rsid w:val="00DE01FD"/>
    <w:rsid w:val="00DE06C3"/>
    <w:rsid w:val="00DE0ABC"/>
    <w:rsid w:val="00DE0B67"/>
    <w:rsid w:val="00DE1025"/>
    <w:rsid w:val="00DE118A"/>
    <w:rsid w:val="00DE1497"/>
    <w:rsid w:val="00DE1B40"/>
    <w:rsid w:val="00DE1DE4"/>
    <w:rsid w:val="00DE3861"/>
    <w:rsid w:val="00DE3A4B"/>
    <w:rsid w:val="00DE3A4E"/>
    <w:rsid w:val="00DE3E44"/>
    <w:rsid w:val="00DE4FB3"/>
    <w:rsid w:val="00DE5A5E"/>
    <w:rsid w:val="00DE671E"/>
    <w:rsid w:val="00DE6B27"/>
    <w:rsid w:val="00DE6B60"/>
    <w:rsid w:val="00DE6F57"/>
    <w:rsid w:val="00DE71F0"/>
    <w:rsid w:val="00DE75B4"/>
    <w:rsid w:val="00DE7771"/>
    <w:rsid w:val="00DE7885"/>
    <w:rsid w:val="00DF01A1"/>
    <w:rsid w:val="00DF060E"/>
    <w:rsid w:val="00DF0FFD"/>
    <w:rsid w:val="00DF13AA"/>
    <w:rsid w:val="00DF1406"/>
    <w:rsid w:val="00DF14D4"/>
    <w:rsid w:val="00DF1506"/>
    <w:rsid w:val="00DF16E5"/>
    <w:rsid w:val="00DF1C1C"/>
    <w:rsid w:val="00DF1CA3"/>
    <w:rsid w:val="00DF1EA0"/>
    <w:rsid w:val="00DF2025"/>
    <w:rsid w:val="00DF2075"/>
    <w:rsid w:val="00DF241A"/>
    <w:rsid w:val="00DF249D"/>
    <w:rsid w:val="00DF27EF"/>
    <w:rsid w:val="00DF2CCE"/>
    <w:rsid w:val="00DF2E3F"/>
    <w:rsid w:val="00DF31E7"/>
    <w:rsid w:val="00DF34BA"/>
    <w:rsid w:val="00DF370E"/>
    <w:rsid w:val="00DF39BF"/>
    <w:rsid w:val="00DF404A"/>
    <w:rsid w:val="00DF465D"/>
    <w:rsid w:val="00DF49AE"/>
    <w:rsid w:val="00DF5700"/>
    <w:rsid w:val="00DF5813"/>
    <w:rsid w:val="00DF5B95"/>
    <w:rsid w:val="00DF631C"/>
    <w:rsid w:val="00DF64C0"/>
    <w:rsid w:val="00DF6648"/>
    <w:rsid w:val="00DF6895"/>
    <w:rsid w:val="00DF75EF"/>
    <w:rsid w:val="00DF7ACC"/>
    <w:rsid w:val="00E00867"/>
    <w:rsid w:val="00E016EA"/>
    <w:rsid w:val="00E0187E"/>
    <w:rsid w:val="00E01E20"/>
    <w:rsid w:val="00E01FD1"/>
    <w:rsid w:val="00E0237E"/>
    <w:rsid w:val="00E025E6"/>
    <w:rsid w:val="00E02A68"/>
    <w:rsid w:val="00E0329B"/>
    <w:rsid w:val="00E032C6"/>
    <w:rsid w:val="00E042AA"/>
    <w:rsid w:val="00E042C2"/>
    <w:rsid w:val="00E0470C"/>
    <w:rsid w:val="00E04B7C"/>
    <w:rsid w:val="00E04CC3"/>
    <w:rsid w:val="00E04E39"/>
    <w:rsid w:val="00E05332"/>
    <w:rsid w:val="00E0576F"/>
    <w:rsid w:val="00E0585F"/>
    <w:rsid w:val="00E0709B"/>
    <w:rsid w:val="00E07145"/>
    <w:rsid w:val="00E07B4D"/>
    <w:rsid w:val="00E07CBA"/>
    <w:rsid w:val="00E07CF9"/>
    <w:rsid w:val="00E101C7"/>
    <w:rsid w:val="00E10891"/>
    <w:rsid w:val="00E109CC"/>
    <w:rsid w:val="00E10CD9"/>
    <w:rsid w:val="00E114DB"/>
    <w:rsid w:val="00E1187C"/>
    <w:rsid w:val="00E11ADC"/>
    <w:rsid w:val="00E11F88"/>
    <w:rsid w:val="00E12BCF"/>
    <w:rsid w:val="00E12C29"/>
    <w:rsid w:val="00E12D30"/>
    <w:rsid w:val="00E12FC5"/>
    <w:rsid w:val="00E13CE1"/>
    <w:rsid w:val="00E1454C"/>
    <w:rsid w:val="00E15511"/>
    <w:rsid w:val="00E15F49"/>
    <w:rsid w:val="00E161E1"/>
    <w:rsid w:val="00E16467"/>
    <w:rsid w:val="00E16A2E"/>
    <w:rsid w:val="00E16F6C"/>
    <w:rsid w:val="00E17098"/>
    <w:rsid w:val="00E17417"/>
    <w:rsid w:val="00E178E4"/>
    <w:rsid w:val="00E1795E"/>
    <w:rsid w:val="00E203FE"/>
    <w:rsid w:val="00E207AA"/>
    <w:rsid w:val="00E20C4A"/>
    <w:rsid w:val="00E20FB3"/>
    <w:rsid w:val="00E214B9"/>
    <w:rsid w:val="00E22738"/>
    <w:rsid w:val="00E22B96"/>
    <w:rsid w:val="00E23476"/>
    <w:rsid w:val="00E23688"/>
    <w:rsid w:val="00E239F9"/>
    <w:rsid w:val="00E23DF0"/>
    <w:rsid w:val="00E24BDC"/>
    <w:rsid w:val="00E24C19"/>
    <w:rsid w:val="00E24CEF"/>
    <w:rsid w:val="00E25796"/>
    <w:rsid w:val="00E258DD"/>
    <w:rsid w:val="00E262F1"/>
    <w:rsid w:val="00E267AD"/>
    <w:rsid w:val="00E26ADF"/>
    <w:rsid w:val="00E26C32"/>
    <w:rsid w:val="00E27F72"/>
    <w:rsid w:val="00E301C5"/>
    <w:rsid w:val="00E3049B"/>
    <w:rsid w:val="00E308AF"/>
    <w:rsid w:val="00E30C43"/>
    <w:rsid w:val="00E311C0"/>
    <w:rsid w:val="00E31212"/>
    <w:rsid w:val="00E313E8"/>
    <w:rsid w:val="00E31942"/>
    <w:rsid w:val="00E31B96"/>
    <w:rsid w:val="00E31BD8"/>
    <w:rsid w:val="00E32F8B"/>
    <w:rsid w:val="00E33538"/>
    <w:rsid w:val="00E34517"/>
    <w:rsid w:val="00E350FE"/>
    <w:rsid w:val="00E3513B"/>
    <w:rsid w:val="00E354D7"/>
    <w:rsid w:val="00E35D81"/>
    <w:rsid w:val="00E35E77"/>
    <w:rsid w:val="00E36242"/>
    <w:rsid w:val="00E363C9"/>
    <w:rsid w:val="00E36607"/>
    <w:rsid w:val="00E36757"/>
    <w:rsid w:val="00E369A1"/>
    <w:rsid w:val="00E36BAD"/>
    <w:rsid w:val="00E37827"/>
    <w:rsid w:val="00E37F42"/>
    <w:rsid w:val="00E40358"/>
    <w:rsid w:val="00E408BE"/>
    <w:rsid w:val="00E40BCC"/>
    <w:rsid w:val="00E40DA8"/>
    <w:rsid w:val="00E4266F"/>
    <w:rsid w:val="00E42839"/>
    <w:rsid w:val="00E42992"/>
    <w:rsid w:val="00E42BB6"/>
    <w:rsid w:val="00E42BC5"/>
    <w:rsid w:val="00E42DAB"/>
    <w:rsid w:val="00E439CF"/>
    <w:rsid w:val="00E43CE6"/>
    <w:rsid w:val="00E44352"/>
    <w:rsid w:val="00E44E04"/>
    <w:rsid w:val="00E45023"/>
    <w:rsid w:val="00E450C9"/>
    <w:rsid w:val="00E457FA"/>
    <w:rsid w:val="00E458ED"/>
    <w:rsid w:val="00E45910"/>
    <w:rsid w:val="00E45E05"/>
    <w:rsid w:val="00E464CA"/>
    <w:rsid w:val="00E474CA"/>
    <w:rsid w:val="00E47D7A"/>
    <w:rsid w:val="00E47E79"/>
    <w:rsid w:val="00E506FC"/>
    <w:rsid w:val="00E50750"/>
    <w:rsid w:val="00E50872"/>
    <w:rsid w:val="00E50A6B"/>
    <w:rsid w:val="00E51299"/>
    <w:rsid w:val="00E513D1"/>
    <w:rsid w:val="00E522C1"/>
    <w:rsid w:val="00E52322"/>
    <w:rsid w:val="00E5377E"/>
    <w:rsid w:val="00E5429C"/>
    <w:rsid w:val="00E5432B"/>
    <w:rsid w:val="00E558DD"/>
    <w:rsid w:val="00E55D9E"/>
    <w:rsid w:val="00E55E08"/>
    <w:rsid w:val="00E55E42"/>
    <w:rsid w:val="00E56943"/>
    <w:rsid w:val="00E56CD8"/>
    <w:rsid w:val="00E56D16"/>
    <w:rsid w:val="00E56D33"/>
    <w:rsid w:val="00E56EC1"/>
    <w:rsid w:val="00E56F3C"/>
    <w:rsid w:val="00E57639"/>
    <w:rsid w:val="00E578CB"/>
    <w:rsid w:val="00E60014"/>
    <w:rsid w:val="00E60759"/>
    <w:rsid w:val="00E60EB5"/>
    <w:rsid w:val="00E611DD"/>
    <w:rsid w:val="00E61892"/>
    <w:rsid w:val="00E61A66"/>
    <w:rsid w:val="00E61F0C"/>
    <w:rsid w:val="00E61F4F"/>
    <w:rsid w:val="00E620FF"/>
    <w:rsid w:val="00E624F3"/>
    <w:rsid w:val="00E626A5"/>
    <w:rsid w:val="00E62A1B"/>
    <w:rsid w:val="00E62D2C"/>
    <w:rsid w:val="00E634B1"/>
    <w:rsid w:val="00E63A7A"/>
    <w:rsid w:val="00E63EA3"/>
    <w:rsid w:val="00E63F8F"/>
    <w:rsid w:val="00E64B6A"/>
    <w:rsid w:val="00E64CE1"/>
    <w:rsid w:val="00E6578D"/>
    <w:rsid w:val="00E66931"/>
    <w:rsid w:val="00E66954"/>
    <w:rsid w:val="00E66CA9"/>
    <w:rsid w:val="00E66E4F"/>
    <w:rsid w:val="00E6704E"/>
    <w:rsid w:val="00E67B17"/>
    <w:rsid w:val="00E67FC2"/>
    <w:rsid w:val="00E7042E"/>
    <w:rsid w:val="00E70DC4"/>
    <w:rsid w:val="00E70FBD"/>
    <w:rsid w:val="00E71837"/>
    <w:rsid w:val="00E71FD9"/>
    <w:rsid w:val="00E72204"/>
    <w:rsid w:val="00E7269B"/>
    <w:rsid w:val="00E72791"/>
    <w:rsid w:val="00E730ED"/>
    <w:rsid w:val="00E731A6"/>
    <w:rsid w:val="00E73696"/>
    <w:rsid w:val="00E737DF"/>
    <w:rsid w:val="00E73C2C"/>
    <w:rsid w:val="00E73DF8"/>
    <w:rsid w:val="00E73E04"/>
    <w:rsid w:val="00E74359"/>
    <w:rsid w:val="00E747DD"/>
    <w:rsid w:val="00E74FA3"/>
    <w:rsid w:val="00E756CF"/>
    <w:rsid w:val="00E758C9"/>
    <w:rsid w:val="00E75C66"/>
    <w:rsid w:val="00E75D9F"/>
    <w:rsid w:val="00E75DAE"/>
    <w:rsid w:val="00E76111"/>
    <w:rsid w:val="00E76395"/>
    <w:rsid w:val="00E766A3"/>
    <w:rsid w:val="00E76832"/>
    <w:rsid w:val="00E7778C"/>
    <w:rsid w:val="00E77DF5"/>
    <w:rsid w:val="00E80FC7"/>
    <w:rsid w:val="00E8137B"/>
    <w:rsid w:val="00E81510"/>
    <w:rsid w:val="00E8166D"/>
    <w:rsid w:val="00E81833"/>
    <w:rsid w:val="00E81969"/>
    <w:rsid w:val="00E81C5E"/>
    <w:rsid w:val="00E8207E"/>
    <w:rsid w:val="00E820A3"/>
    <w:rsid w:val="00E82132"/>
    <w:rsid w:val="00E8274A"/>
    <w:rsid w:val="00E828FB"/>
    <w:rsid w:val="00E82AB6"/>
    <w:rsid w:val="00E836B8"/>
    <w:rsid w:val="00E83811"/>
    <w:rsid w:val="00E83E15"/>
    <w:rsid w:val="00E84387"/>
    <w:rsid w:val="00E849D8"/>
    <w:rsid w:val="00E84F66"/>
    <w:rsid w:val="00E8519B"/>
    <w:rsid w:val="00E85270"/>
    <w:rsid w:val="00E85349"/>
    <w:rsid w:val="00E857A8"/>
    <w:rsid w:val="00E857D9"/>
    <w:rsid w:val="00E8651C"/>
    <w:rsid w:val="00E8655A"/>
    <w:rsid w:val="00E86E1B"/>
    <w:rsid w:val="00E87158"/>
    <w:rsid w:val="00E8729C"/>
    <w:rsid w:val="00E87629"/>
    <w:rsid w:val="00E87929"/>
    <w:rsid w:val="00E87992"/>
    <w:rsid w:val="00E87DC3"/>
    <w:rsid w:val="00E87DF4"/>
    <w:rsid w:val="00E900BC"/>
    <w:rsid w:val="00E90C2B"/>
    <w:rsid w:val="00E91222"/>
    <w:rsid w:val="00E913A7"/>
    <w:rsid w:val="00E9162F"/>
    <w:rsid w:val="00E91943"/>
    <w:rsid w:val="00E91AF9"/>
    <w:rsid w:val="00E91F53"/>
    <w:rsid w:val="00E92065"/>
    <w:rsid w:val="00E921A0"/>
    <w:rsid w:val="00E921D1"/>
    <w:rsid w:val="00E92421"/>
    <w:rsid w:val="00E92527"/>
    <w:rsid w:val="00E9353B"/>
    <w:rsid w:val="00E93AF2"/>
    <w:rsid w:val="00E945D1"/>
    <w:rsid w:val="00E946EE"/>
    <w:rsid w:val="00E948AE"/>
    <w:rsid w:val="00E958F2"/>
    <w:rsid w:val="00E95939"/>
    <w:rsid w:val="00E95B82"/>
    <w:rsid w:val="00E95BD2"/>
    <w:rsid w:val="00E95F0E"/>
    <w:rsid w:val="00E96345"/>
    <w:rsid w:val="00E9742F"/>
    <w:rsid w:val="00E977D2"/>
    <w:rsid w:val="00EA0101"/>
    <w:rsid w:val="00EA0CAB"/>
    <w:rsid w:val="00EA1027"/>
    <w:rsid w:val="00EA1105"/>
    <w:rsid w:val="00EA1426"/>
    <w:rsid w:val="00EA1490"/>
    <w:rsid w:val="00EA178A"/>
    <w:rsid w:val="00EA1831"/>
    <w:rsid w:val="00EA1839"/>
    <w:rsid w:val="00EA220F"/>
    <w:rsid w:val="00EA297B"/>
    <w:rsid w:val="00EA37B5"/>
    <w:rsid w:val="00EA3875"/>
    <w:rsid w:val="00EA39A4"/>
    <w:rsid w:val="00EA3AA1"/>
    <w:rsid w:val="00EA3BB4"/>
    <w:rsid w:val="00EA47F7"/>
    <w:rsid w:val="00EA4A0F"/>
    <w:rsid w:val="00EA4C1F"/>
    <w:rsid w:val="00EA4D42"/>
    <w:rsid w:val="00EA50E4"/>
    <w:rsid w:val="00EA50FC"/>
    <w:rsid w:val="00EA52E9"/>
    <w:rsid w:val="00EA52EB"/>
    <w:rsid w:val="00EA6B6C"/>
    <w:rsid w:val="00EA7008"/>
    <w:rsid w:val="00EA701A"/>
    <w:rsid w:val="00EA73B4"/>
    <w:rsid w:val="00EA7973"/>
    <w:rsid w:val="00EA7975"/>
    <w:rsid w:val="00EB058E"/>
    <w:rsid w:val="00EB05E7"/>
    <w:rsid w:val="00EB0859"/>
    <w:rsid w:val="00EB0943"/>
    <w:rsid w:val="00EB0E58"/>
    <w:rsid w:val="00EB14FE"/>
    <w:rsid w:val="00EB17A6"/>
    <w:rsid w:val="00EB1D48"/>
    <w:rsid w:val="00EB1D76"/>
    <w:rsid w:val="00EB2694"/>
    <w:rsid w:val="00EB27F4"/>
    <w:rsid w:val="00EB31B8"/>
    <w:rsid w:val="00EB3428"/>
    <w:rsid w:val="00EB34BB"/>
    <w:rsid w:val="00EB3CA8"/>
    <w:rsid w:val="00EB413F"/>
    <w:rsid w:val="00EB4324"/>
    <w:rsid w:val="00EB43F3"/>
    <w:rsid w:val="00EB49CA"/>
    <w:rsid w:val="00EB4A09"/>
    <w:rsid w:val="00EB5236"/>
    <w:rsid w:val="00EB5673"/>
    <w:rsid w:val="00EB5A59"/>
    <w:rsid w:val="00EB5CA1"/>
    <w:rsid w:val="00EB5D8F"/>
    <w:rsid w:val="00EB60B5"/>
    <w:rsid w:val="00EB60F8"/>
    <w:rsid w:val="00EB6375"/>
    <w:rsid w:val="00EB6E02"/>
    <w:rsid w:val="00EB7263"/>
    <w:rsid w:val="00EB733C"/>
    <w:rsid w:val="00EB77ED"/>
    <w:rsid w:val="00EB7F91"/>
    <w:rsid w:val="00EC05A4"/>
    <w:rsid w:val="00EC0C57"/>
    <w:rsid w:val="00EC0F49"/>
    <w:rsid w:val="00EC1ECD"/>
    <w:rsid w:val="00EC206A"/>
    <w:rsid w:val="00EC3143"/>
    <w:rsid w:val="00EC3556"/>
    <w:rsid w:val="00EC36C6"/>
    <w:rsid w:val="00EC4293"/>
    <w:rsid w:val="00EC49BE"/>
    <w:rsid w:val="00EC4B53"/>
    <w:rsid w:val="00EC4C0E"/>
    <w:rsid w:val="00EC4E5A"/>
    <w:rsid w:val="00EC5689"/>
    <w:rsid w:val="00EC59E1"/>
    <w:rsid w:val="00EC5E97"/>
    <w:rsid w:val="00EC5FB6"/>
    <w:rsid w:val="00EC6C9E"/>
    <w:rsid w:val="00EC6D0F"/>
    <w:rsid w:val="00EC6DDC"/>
    <w:rsid w:val="00EC761C"/>
    <w:rsid w:val="00EC7CF2"/>
    <w:rsid w:val="00ED0DF2"/>
    <w:rsid w:val="00ED14B4"/>
    <w:rsid w:val="00ED1658"/>
    <w:rsid w:val="00ED16D5"/>
    <w:rsid w:val="00ED173E"/>
    <w:rsid w:val="00ED1884"/>
    <w:rsid w:val="00ED1B98"/>
    <w:rsid w:val="00ED21AB"/>
    <w:rsid w:val="00ED22AD"/>
    <w:rsid w:val="00ED2D4C"/>
    <w:rsid w:val="00ED2DFD"/>
    <w:rsid w:val="00ED2EF9"/>
    <w:rsid w:val="00ED373E"/>
    <w:rsid w:val="00ED4242"/>
    <w:rsid w:val="00ED4A32"/>
    <w:rsid w:val="00ED4E8F"/>
    <w:rsid w:val="00ED547C"/>
    <w:rsid w:val="00ED56AD"/>
    <w:rsid w:val="00ED5AFA"/>
    <w:rsid w:val="00ED68EA"/>
    <w:rsid w:val="00ED6B73"/>
    <w:rsid w:val="00ED7076"/>
    <w:rsid w:val="00ED72AA"/>
    <w:rsid w:val="00ED74FA"/>
    <w:rsid w:val="00ED7ADB"/>
    <w:rsid w:val="00ED7C83"/>
    <w:rsid w:val="00EE0BA7"/>
    <w:rsid w:val="00EE14D9"/>
    <w:rsid w:val="00EE14E3"/>
    <w:rsid w:val="00EE191E"/>
    <w:rsid w:val="00EE1CDF"/>
    <w:rsid w:val="00EE1D16"/>
    <w:rsid w:val="00EE21D6"/>
    <w:rsid w:val="00EE2A14"/>
    <w:rsid w:val="00EE2B43"/>
    <w:rsid w:val="00EE2B6F"/>
    <w:rsid w:val="00EE31BE"/>
    <w:rsid w:val="00EE3B7B"/>
    <w:rsid w:val="00EE3BB7"/>
    <w:rsid w:val="00EE3E4D"/>
    <w:rsid w:val="00EE3EBC"/>
    <w:rsid w:val="00EE3F03"/>
    <w:rsid w:val="00EE3F33"/>
    <w:rsid w:val="00EE3FA4"/>
    <w:rsid w:val="00EE4290"/>
    <w:rsid w:val="00EE4317"/>
    <w:rsid w:val="00EE4740"/>
    <w:rsid w:val="00EE48FB"/>
    <w:rsid w:val="00EE4D14"/>
    <w:rsid w:val="00EE4E46"/>
    <w:rsid w:val="00EE5127"/>
    <w:rsid w:val="00EE51B4"/>
    <w:rsid w:val="00EE53CF"/>
    <w:rsid w:val="00EE55D3"/>
    <w:rsid w:val="00EE5608"/>
    <w:rsid w:val="00EE5752"/>
    <w:rsid w:val="00EE6147"/>
    <w:rsid w:val="00EE7899"/>
    <w:rsid w:val="00EE7CAA"/>
    <w:rsid w:val="00EF0079"/>
    <w:rsid w:val="00EF05F4"/>
    <w:rsid w:val="00EF06FB"/>
    <w:rsid w:val="00EF0CF9"/>
    <w:rsid w:val="00EF140E"/>
    <w:rsid w:val="00EF17F4"/>
    <w:rsid w:val="00EF18BC"/>
    <w:rsid w:val="00EF1978"/>
    <w:rsid w:val="00EF231B"/>
    <w:rsid w:val="00EF28A4"/>
    <w:rsid w:val="00EF29D1"/>
    <w:rsid w:val="00EF3377"/>
    <w:rsid w:val="00EF4190"/>
    <w:rsid w:val="00EF4249"/>
    <w:rsid w:val="00EF45EF"/>
    <w:rsid w:val="00EF499C"/>
    <w:rsid w:val="00EF49A7"/>
    <w:rsid w:val="00EF49FF"/>
    <w:rsid w:val="00EF4A8D"/>
    <w:rsid w:val="00EF583C"/>
    <w:rsid w:val="00EF584C"/>
    <w:rsid w:val="00EF656B"/>
    <w:rsid w:val="00EF67F2"/>
    <w:rsid w:val="00EF6E2F"/>
    <w:rsid w:val="00EF7057"/>
    <w:rsid w:val="00EF7AAF"/>
    <w:rsid w:val="00EF7B82"/>
    <w:rsid w:val="00EF7CC3"/>
    <w:rsid w:val="00EF7E3C"/>
    <w:rsid w:val="00F00752"/>
    <w:rsid w:val="00F0181A"/>
    <w:rsid w:val="00F01869"/>
    <w:rsid w:val="00F01CC8"/>
    <w:rsid w:val="00F01DFA"/>
    <w:rsid w:val="00F0232E"/>
    <w:rsid w:val="00F02A2E"/>
    <w:rsid w:val="00F02E2B"/>
    <w:rsid w:val="00F031B3"/>
    <w:rsid w:val="00F03A4A"/>
    <w:rsid w:val="00F03A79"/>
    <w:rsid w:val="00F04503"/>
    <w:rsid w:val="00F0473D"/>
    <w:rsid w:val="00F04769"/>
    <w:rsid w:val="00F04789"/>
    <w:rsid w:val="00F04BD9"/>
    <w:rsid w:val="00F04D60"/>
    <w:rsid w:val="00F04DAA"/>
    <w:rsid w:val="00F05217"/>
    <w:rsid w:val="00F0536D"/>
    <w:rsid w:val="00F05924"/>
    <w:rsid w:val="00F059A2"/>
    <w:rsid w:val="00F059BD"/>
    <w:rsid w:val="00F061A5"/>
    <w:rsid w:val="00F0707B"/>
    <w:rsid w:val="00F070E6"/>
    <w:rsid w:val="00F0747F"/>
    <w:rsid w:val="00F077AD"/>
    <w:rsid w:val="00F078FC"/>
    <w:rsid w:val="00F1021A"/>
    <w:rsid w:val="00F10AFF"/>
    <w:rsid w:val="00F10FE4"/>
    <w:rsid w:val="00F112F3"/>
    <w:rsid w:val="00F11441"/>
    <w:rsid w:val="00F11904"/>
    <w:rsid w:val="00F11D73"/>
    <w:rsid w:val="00F11DB9"/>
    <w:rsid w:val="00F11E41"/>
    <w:rsid w:val="00F1244F"/>
    <w:rsid w:val="00F124E3"/>
    <w:rsid w:val="00F126A9"/>
    <w:rsid w:val="00F12C41"/>
    <w:rsid w:val="00F12C99"/>
    <w:rsid w:val="00F13192"/>
    <w:rsid w:val="00F1384A"/>
    <w:rsid w:val="00F13D1B"/>
    <w:rsid w:val="00F13D4A"/>
    <w:rsid w:val="00F1411F"/>
    <w:rsid w:val="00F14DA6"/>
    <w:rsid w:val="00F14E0C"/>
    <w:rsid w:val="00F15387"/>
    <w:rsid w:val="00F153F9"/>
    <w:rsid w:val="00F15701"/>
    <w:rsid w:val="00F16026"/>
    <w:rsid w:val="00F16861"/>
    <w:rsid w:val="00F17027"/>
    <w:rsid w:val="00F17099"/>
    <w:rsid w:val="00F170E7"/>
    <w:rsid w:val="00F170EF"/>
    <w:rsid w:val="00F17469"/>
    <w:rsid w:val="00F174E7"/>
    <w:rsid w:val="00F17547"/>
    <w:rsid w:val="00F177B9"/>
    <w:rsid w:val="00F178E5"/>
    <w:rsid w:val="00F17AFC"/>
    <w:rsid w:val="00F17BE3"/>
    <w:rsid w:val="00F17DE5"/>
    <w:rsid w:val="00F2003C"/>
    <w:rsid w:val="00F2090A"/>
    <w:rsid w:val="00F20979"/>
    <w:rsid w:val="00F20EDF"/>
    <w:rsid w:val="00F21157"/>
    <w:rsid w:val="00F2119E"/>
    <w:rsid w:val="00F21836"/>
    <w:rsid w:val="00F2185D"/>
    <w:rsid w:val="00F21B20"/>
    <w:rsid w:val="00F21C61"/>
    <w:rsid w:val="00F22E55"/>
    <w:rsid w:val="00F22F88"/>
    <w:rsid w:val="00F23149"/>
    <w:rsid w:val="00F23400"/>
    <w:rsid w:val="00F234C4"/>
    <w:rsid w:val="00F23609"/>
    <w:rsid w:val="00F23FB9"/>
    <w:rsid w:val="00F24F2C"/>
    <w:rsid w:val="00F24F8B"/>
    <w:rsid w:val="00F2525F"/>
    <w:rsid w:val="00F25ECC"/>
    <w:rsid w:val="00F26869"/>
    <w:rsid w:val="00F26945"/>
    <w:rsid w:val="00F26E56"/>
    <w:rsid w:val="00F27459"/>
    <w:rsid w:val="00F27794"/>
    <w:rsid w:val="00F27ABE"/>
    <w:rsid w:val="00F3046D"/>
    <w:rsid w:val="00F304B0"/>
    <w:rsid w:val="00F30743"/>
    <w:rsid w:val="00F30918"/>
    <w:rsid w:val="00F312E7"/>
    <w:rsid w:val="00F31B63"/>
    <w:rsid w:val="00F31CA2"/>
    <w:rsid w:val="00F31E73"/>
    <w:rsid w:val="00F32682"/>
    <w:rsid w:val="00F32EBC"/>
    <w:rsid w:val="00F337FD"/>
    <w:rsid w:val="00F3437B"/>
    <w:rsid w:val="00F34CB2"/>
    <w:rsid w:val="00F3500C"/>
    <w:rsid w:val="00F351E5"/>
    <w:rsid w:val="00F353A4"/>
    <w:rsid w:val="00F354C0"/>
    <w:rsid w:val="00F35877"/>
    <w:rsid w:val="00F35B37"/>
    <w:rsid w:val="00F36219"/>
    <w:rsid w:val="00F364AD"/>
    <w:rsid w:val="00F365AB"/>
    <w:rsid w:val="00F36919"/>
    <w:rsid w:val="00F36BB1"/>
    <w:rsid w:val="00F36F06"/>
    <w:rsid w:val="00F37029"/>
    <w:rsid w:val="00F3762A"/>
    <w:rsid w:val="00F379B9"/>
    <w:rsid w:val="00F37F94"/>
    <w:rsid w:val="00F37FAA"/>
    <w:rsid w:val="00F37FD0"/>
    <w:rsid w:val="00F40909"/>
    <w:rsid w:val="00F41158"/>
    <w:rsid w:val="00F4145E"/>
    <w:rsid w:val="00F41909"/>
    <w:rsid w:val="00F41B61"/>
    <w:rsid w:val="00F41F4C"/>
    <w:rsid w:val="00F4218F"/>
    <w:rsid w:val="00F42771"/>
    <w:rsid w:val="00F43B61"/>
    <w:rsid w:val="00F43BA5"/>
    <w:rsid w:val="00F442FF"/>
    <w:rsid w:val="00F447C6"/>
    <w:rsid w:val="00F447F3"/>
    <w:rsid w:val="00F45820"/>
    <w:rsid w:val="00F46327"/>
    <w:rsid w:val="00F46674"/>
    <w:rsid w:val="00F46DE4"/>
    <w:rsid w:val="00F470AD"/>
    <w:rsid w:val="00F47216"/>
    <w:rsid w:val="00F472B1"/>
    <w:rsid w:val="00F472D1"/>
    <w:rsid w:val="00F473A1"/>
    <w:rsid w:val="00F47434"/>
    <w:rsid w:val="00F47C76"/>
    <w:rsid w:val="00F50315"/>
    <w:rsid w:val="00F5071F"/>
    <w:rsid w:val="00F50EB8"/>
    <w:rsid w:val="00F51141"/>
    <w:rsid w:val="00F51742"/>
    <w:rsid w:val="00F5198A"/>
    <w:rsid w:val="00F51FC9"/>
    <w:rsid w:val="00F5206F"/>
    <w:rsid w:val="00F52792"/>
    <w:rsid w:val="00F53211"/>
    <w:rsid w:val="00F53293"/>
    <w:rsid w:val="00F535F6"/>
    <w:rsid w:val="00F5378F"/>
    <w:rsid w:val="00F53AE6"/>
    <w:rsid w:val="00F53B7F"/>
    <w:rsid w:val="00F53FDC"/>
    <w:rsid w:val="00F54214"/>
    <w:rsid w:val="00F55148"/>
    <w:rsid w:val="00F561A9"/>
    <w:rsid w:val="00F56307"/>
    <w:rsid w:val="00F56C74"/>
    <w:rsid w:val="00F56D1E"/>
    <w:rsid w:val="00F56F12"/>
    <w:rsid w:val="00F57869"/>
    <w:rsid w:val="00F6000E"/>
    <w:rsid w:val="00F605D2"/>
    <w:rsid w:val="00F60814"/>
    <w:rsid w:val="00F60882"/>
    <w:rsid w:val="00F609E8"/>
    <w:rsid w:val="00F60A7C"/>
    <w:rsid w:val="00F60DFB"/>
    <w:rsid w:val="00F613F8"/>
    <w:rsid w:val="00F613FA"/>
    <w:rsid w:val="00F61420"/>
    <w:rsid w:val="00F6166D"/>
    <w:rsid w:val="00F61798"/>
    <w:rsid w:val="00F618B0"/>
    <w:rsid w:val="00F61FF2"/>
    <w:rsid w:val="00F62D61"/>
    <w:rsid w:val="00F62E7C"/>
    <w:rsid w:val="00F633D3"/>
    <w:rsid w:val="00F633FE"/>
    <w:rsid w:val="00F63558"/>
    <w:rsid w:val="00F63FEB"/>
    <w:rsid w:val="00F64222"/>
    <w:rsid w:val="00F648DD"/>
    <w:rsid w:val="00F64B1B"/>
    <w:rsid w:val="00F64B35"/>
    <w:rsid w:val="00F64DE0"/>
    <w:rsid w:val="00F6507A"/>
    <w:rsid w:val="00F6560E"/>
    <w:rsid w:val="00F6703A"/>
    <w:rsid w:val="00F67471"/>
    <w:rsid w:val="00F67E98"/>
    <w:rsid w:val="00F708D8"/>
    <w:rsid w:val="00F70941"/>
    <w:rsid w:val="00F70982"/>
    <w:rsid w:val="00F70E73"/>
    <w:rsid w:val="00F7119B"/>
    <w:rsid w:val="00F71C5E"/>
    <w:rsid w:val="00F71FC6"/>
    <w:rsid w:val="00F72089"/>
    <w:rsid w:val="00F7233B"/>
    <w:rsid w:val="00F723C8"/>
    <w:rsid w:val="00F72977"/>
    <w:rsid w:val="00F72BA2"/>
    <w:rsid w:val="00F72D8F"/>
    <w:rsid w:val="00F72ECA"/>
    <w:rsid w:val="00F73040"/>
    <w:rsid w:val="00F734D7"/>
    <w:rsid w:val="00F734F3"/>
    <w:rsid w:val="00F734F8"/>
    <w:rsid w:val="00F736C7"/>
    <w:rsid w:val="00F73853"/>
    <w:rsid w:val="00F73942"/>
    <w:rsid w:val="00F73F4F"/>
    <w:rsid w:val="00F743C5"/>
    <w:rsid w:val="00F7449C"/>
    <w:rsid w:val="00F74F0C"/>
    <w:rsid w:val="00F750F7"/>
    <w:rsid w:val="00F751DB"/>
    <w:rsid w:val="00F757FE"/>
    <w:rsid w:val="00F75C96"/>
    <w:rsid w:val="00F75E12"/>
    <w:rsid w:val="00F76774"/>
    <w:rsid w:val="00F76FAC"/>
    <w:rsid w:val="00F77321"/>
    <w:rsid w:val="00F7776E"/>
    <w:rsid w:val="00F77BE8"/>
    <w:rsid w:val="00F77DD8"/>
    <w:rsid w:val="00F80357"/>
    <w:rsid w:val="00F80605"/>
    <w:rsid w:val="00F807F5"/>
    <w:rsid w:val="00F80A70"/>
    <w:rsid w:val="00F811BD"/>
    <w:rsid w:val="00F812BA"/>
    <w:rsid w:val="00F8145D"/>
    <w:rsid w:val="00F81561"/>
    <w:rsid w:val="00F81A96"/>
    <w:rsid w:val="00F81C56"/>
    <w:rsid w:val="00F8221D"/>
    <w:rsid w:val="00F82614"/>
    <w:rsid w:val="00F82794"/>
    <w:rsid w:val="00F82B56"/>
    <w:rsid w:val="00F82DBD"/>
    <w:rsid w:val="00F82F08"/>
    <w:rsid w:val="00F84EBC"/>
    <w:rsid w:val="00F84FA3"/>
    <w:rsid w:val="00F85958"/>
    <w:rsid w:val="00F86234"/>
    <w:rsid w:val="00F868F1"/>
    <w:rsid w:val="00F86B90"/>
    <w:rsid w:val="00F87086"/>
    <w:rsid w:val="00F87200"/>
    <w:rsid w:val="00F8733C"/>
    <w:rsid w:val="00F87A79"/>
    <w:rsid w:val="00F87D43"/>
    <w:rsid w:val="00F87D5B"/>
    <w:rsid w:val="00F90361"/>
    <w:rsid w:val="00F90792"/>
    <w:rsid w:val="00F910B7"/>
    <w:rsid w:val="00F9161F"/>
    <w:rsid w:val="00F91B72"/>
    <w:rsid w:val="00F91CC5"/>
    <w:rsid w:val="00F91DFB"/>
    <w:rsid w:val="00F9204D"/>
    <w:rsid w:val="00F9213E"/>
    <w:rsid w:val="00F92231"/>
    <w:rsid w:val="00F9284B"/>
    <w:rsid w:val="00F928FB"/>
    <w:rsid w:val="00F9325F"/>
    <w:rsid w:val="00F9406F"/>
    <w:rsid w:val="00F94110"/>
    <w:rsid w:val="00F94719"/>
    <w:rsid w:val="00F94EA9"/>
    <w:rsid w:val="00F95268"/>
    <w:rsid w:val="00F9561A"/>
    <w:rsid w:val="00F9561B"/>
    <w:rsid w:val="00F95822"/>
    <w:rsid w:val="00F958D0"/>
    <w:rsid w:val="00F958EF"/>
    <w:rsid w:val="00F959FA"/>
    <w:rsid w:val="00F95C41"/>
    <w:rsid w:val="00F964FF"/>
    <w:rsid w:val="00F96A23"/>
    <w:rsid w:val="00F96AD1"/>
    <w:rsid w:val="00F96D08"/>
    <w:rsid w:val="00F9749C"/>
    <w:rsid w:val="00F97667"/>
    <w:rsid w:val="00F9777B"/>
    <w:rsid w:val="00F977F8"/>
    <w:rsid w:val="00F9795D"/>
    <w:rsid w:val="00F979FE"/>
    <w:rsid w:val="00F97CC2"/>
    <w:rsid w:val="00FA05EF"/>
    <w:rsid w:val="00FA0AA7"/>
    <w:rsid w:val="00FA0E3A"/>
    <w:rsid w:val="00FA10B9"/>
    <w:rsid w:val="00FA12E6"/>
    <w:rsid w:val="00FA12FD"/>
    <w:rsid w:val="00FA131B"/>
    <w:rsid w:val="00FA17EE"/>
    <w:rsid w:val="00FA1806"/>
    <w:rsid w:val="00FA1F72"/>
    <w:rsid w:val="00FA1FA8"/>
    <w:rsid w:val="00FA2084"/>
    <w:rsid w:val="00FA2F83"/>
    <w:rsid w:val="00FA33F9"/>
    <w:rsid w:val="00FA353C"/>
    <w:rsid w:val="00FA361A"/>
    <w:rsid w:val="00FA373D"/>
    <w:rsid w:val="00FA3AD4"/>
    <w:rsid w:val="00FA3E93"/>
    <w:rsid w:val="00FA4051"/>
    <w:rsid w:val="00FA4100"/>
    <w:rsid w:val="00FA5364"/>
    <w:rsid w:val="00FA609C"/>
    <w:rsid w:val="00FA6795"/>
    <w:rsid w:val="00FA68D4"/>
    <w:rsid w:val="00FA69D3"/>
    <w:rsid w:val="00FA6AAE"/>
    <w:rsid w:val="00FA6ABA"/>
    <w:rsid w:val="00FA6E8A"/>
    <w:rsid w:val="00FA70A8"/>
    <w:rsid w:val="00FA735A"/>
    <w:rsid w:val="00FA76F6"/>
    <w:rsid w:val="00FA7968"/>
    <w:rsid w:val="00FB0930"/>
    <w:rsid w:val="00FB11E4"/>
    <w:rsid w:val="00FB15C3"/>
    <w:rsid w:val="00FB1A99"/>
    <w:rsid w:val="00FB1AF9"/>
    <w:rsid w:val="00FB1B50"/>
    <w:rsid w:val="00FB1DA3"/>
    <w:rsid w:val="00FB1F5A"/>
    <w:rsid w:val="00FB262B"/>
    <w:rsid w:val="00FB28BC"/>
    <w:rsid w:val="00FB2CD0"/>
    <w:rsid w:val="00FB2D9F"/>
    <w:rsid w:val="00FB3588"/>
    <w:rsid w:val="00FB3AD9"/>
    <w:rsid w:val="00FB3D95"/>
    <w:rsid w:val="00FB3DC2"/>
    <w:rsid w:val="00FB401B"/>
    <w:rsid w:val="00FB4497"/>
    <w:rsid w:val="00FB46DA"/>
    <w:rsid w:val="00FB47C0"/>
    <w:rsid w:val="00FB4D2E"/>
    <w:rsid w:val="00FB4E5C"/>
    <w:rsid w:val="00FB4FD9"/>
    <w:rsid w:val="00FB5DD2"/>
    <w:rsid w:val="00FB6588"/>
    <w:rsid w:val="00FB6C75"/>
    <w:rsid w:val="00FB73AF"/>
    <w:rsid w:val="00FB7458"/>
    <w:rsid w:val="00FB7E0C"/>
    <w:rsid w:val="00FC02A1"/>
    <w:rsid w:val="00FC08D4"/>
    <w:rsid w:val="00FC0CF2"/>
    <w:rsid w:val="00FC0E5A"/>
    <w:rsid w:val="00FC0EE5"/>
    <w:rsid w:val="00FC129E"/>
    <w:rsid w:val="00FC150D"/>
    <w:rsid w:val="00FC1E8F"/>
    <w:rsid w:val="00FC209C"/>
    <w:rsid w:val="00FC24CD"/>
    <w:rsid w:val="00FC3F2E"/>
    <w:rsid w:val="00FC3F7E"/>
    <w:rsid w:val="00FC4015"/>
    <w:rsid w:val="00FC40B6"/>
    <w:rsid w:val="00FC4626"/>
    <w:rsid w:val="00FC4F1E"/>
    <w:rsid w:val="00FC4F5B"/>
    <w:rsid w:val="00FC53BC"/>
    <w:rsid w:val="00FC56A7"/>
    <w:rsid w:val="00FC5B22"/>
    <w:rsid w:val="00FC5BFD"/>
    <w:rsid w:val="00FC5E25"/>
    <w:rsid w:val="00FC5E3C"/>
    <w:rsid w:val="00FC6476"/>
    <w:rsid w:val="00FC6A10"/>
    <w:rsid w:val="00FC6D53"/>
    <w:rsid w:val="00FC6EAF"/>
    <w:rsid w:val="00FC751E"/>
    <w:rsid w:val="00FC7788"/>
    <w:rsid w:val="00FC7A6C"/>
    <w:rsid w:val="00FD02BC"/>
    <w:rsid w:val="00FD02F4"/>
    <w:rsid w:val="00FD03AF"/>
    <w:rsid w:val="00FD0836"/>
    <w:rsid w:val="00FD0FD1"/>
    <w:rsid w:val="00FD15F3"/>
    <w:rsid w:val="00FD1E0D"/>
    <w:rsid w:val="00FD1F4D"/>
    <w:rsid w:val="00FD234B"/>
    <w:rsid w:val="00FD2B95"/>
    <w:rsid w:val="00FD2DA1"/>
    <w:rsid w:val="00FD35DF"/>
    <w:rsid w:val="00FD3841"/>
    <w:rsid w:val="00FD3ED5"/>
    <w:rsid w:val="00FD4647"/>
    <w:rsid w:val="00FD4858"/>
    <w:rsid w:val="00FD4FA7"/>
    <w:rsid w:val="00FD55B9"/>
    <w:rsid w:val="00FD5789"/>
    <w:rsid w:val="00FD5910"/>
    <w:rsid w:val="00FD5CE9"/>
    <w:rsid w:val="00FD5F8A"/>
    <w:rsid w:val="00FD6448"/>
    <w:rsid w:val="00FD6514"/>
    <w:rsid w:val="00FD6695"/>
    <w:rsid w:val="00FD6847"/>
    <w:rsid w:val="00FD6AE0"/>
    <w:rsid w:val="00FD70D3"/>
    <w:rsid w:val="00FE0060"/>
    <w:rsid w:val="00FE069A"/>
    <w:rsid w:val="00FE10B0"/>
    <w:rsid w:val="00FE11C8"/>
    <w:rsid w:val="00FE1F20"/>
    <w:rsid w:val="00FE2231"/>
    <w:rsid w:val="00FE28B7"/>
    <w:rsid w:val="00FE2B47"/>
    <w:rsid w:val="00FE2EEF"/>
    <w:rsid w:val="00FE2EF1"/>
    <w:rsid w:val="00FE32E6"/>
    <w:rsid w:val="00FE39D3"/>
    <w:rsid w:val="00FE3B5B"/>
    <w:rsid w:val="00FE498A"/>
    <w:rsid w:val="00FE4D2C"/>
    <w:rsid w:val="00FE5360"/>
    <w:rsid w:val="00FE6064"/>
    <w:rsid w:val="00FE624A"/>
    <w:rsid w:val="00FE668D"/>
    <w:rsid w:val="00FE6720"/>
    <w:rsid w:val="00FE683D"/>
    <w:rsid w:val="00FE6CC5"/>
    <w:rsid w:val="00FE7270"/>
    <w:rsid w:val="00FE74B2"/>
    <w:rsid w:val="00FE74EF"/>
    <w:rsid w:val="00FE7C46"/>
    <w:rsid w:val="00FE7C86"/>
    <w:rsid w:val="00FF056F"/>
    <w:rsid w:val="00FF05AA"/>
    <w:rsid w:val="00FF13E7"/>
    <w:rsid w:val="00FF1457"/>
    <w:rsid w:val="00FF1C6D"/>
    <w:rsid w:val="00FF20F9"/>
    <w:rsid w:val="00FF24BA"/>
    <w:rsid w:val="00FF2945"/>
    <w:rsid w:val="00FF2A5E"/>
    <w:rsid w:val="00FF2C5F"/>
    <w:rsid w:val="00FF322C"/>
    <w:rsid w:val="00FF3505"/>
    <w:rsid w:val="00FF49D0"/>
    <w:rsid w:val="00FF4CB2"/>
    <w:rsid w:val="00FF5CD4"/>
    <w:rsid w:val="00FF663A"/>
    <w:rsid w:val="00FF6869"/>
    <w:rsid w:val="00FF69CD"/>
    <w:rsid w:val="00FF6A74"/>
    <w:rsid w:val="00FF6AD2"/>
    <w:rsid w:val="00FF6E76"/>
    <w:rsid w:val="00FF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14A9"/>
  <w15:docId w15:val="{DE251ECD-0F59-4FF0-9E0E-00F4AD63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D92"/>
    <w:rPr>
      <w:rFonts w:eastAsia="Times New Roman"/>
      <w:sz w:val="24"/>
      <w:szCs w:val="24"/>
      <w:lang w:eastAsia="ru-RU"/>
    </w:rPr>
  </w:style>
  <w:style w:type="paragraph" w:styleId="1">
    <w:name w:val="heading 1"/>
    <w:basedOn w:val="a"/>
    <w:next w:val="a0"/>
    <w:link w:val="10"/>
    <w:qFormat/>
    <w:rsid w:val="00F13D1B"/>
    <w:pPr>
      <w:keepNext/>
      <w:spacing w:before="240" w:after="120"/>
      <w:outlineLvl w:val="0"/>
    </w:pPr>
    <w:rPr>
      <w:rFonts w:ascii="Liberation Sans" w:eastAsia="Microsoft YaHei" w:hAnsi="Liberation Sans"/>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3D1B"/>
    <w:rPr>
      <w:rFonts w:ascii="Liberation Sans" w:eastAsia="Microsoft YaHei" w:hAnsi="Liberation Sans" w:cs="Mangal"/>
      <w:b/>
      <w:bCs/>
      <w:kern w:val="1"/>
      <w:sz w:val="36"/>
      <w:szCs w:val="36"/>
      <w:lang w:eastAsia="zh-CN" w:bidi="hi-IN"/>
    </w:rPr>
  </w:style>
  <w:style w:type="paragraph" w:styleId="a0">
    <w:name w:val="Body Text"/>
    <w:basedOn w:val="a"/>
    <w:link w:val="a4"/>
    <w:uiPriority w:val="99"/>
    <w:semiHidden/>
    <w:unhideWhenUsed/>
    <w:rsid w:val="00F13D1B"/>
    <w:pPr>
      <w:spacing w:after="120"/>
    </w:pPr>
    <w:rPr>
      <w:szCs w:val="21"/>
    </w:rPr>
  </w:style>
  <w:style w:type="character" w:customStyle="1" w:styleId="a4">
    <w:name w:val="Основной текст Знак"/>
    <w:basedOn w:val="a1"/>
    <w:link w:val="a0"/>
    <w:uiPriority w:val="99"/>
    <w:semiHidden/>
    <w:rsid w:val="00F13D1B"/>
    <w:rPr>
      <w:rFonts w:ascii="Liberation Serif" w:eastAsia="SimSun" w:hAnsi="Liberation Serif" w:cs="Mangal"/>
      <w:kern w:val="1"/>
      <w:sz w:val="24"/>
      <w:szCs w:val="21"/>
      <w:lang w:eastAsia="zh-CN" w:bidi="hi-IN"/>
    </w:rPr>
  </w:style>
  <w:style w:type="paragraph" w:styleId="a5">
    <w:name w:val="caption"/>
    <w:basedOn w:val="a"/>
    <w:qFormat/>
    <w:rsid w:val="00F13D1B"/>
    <w:pPr>
      <w:suppressLineNumbers/>
      <w:spacing w:before="120" w:after="120"/>
    </w:pPr>
    <w:rPr>
      <w:i/>
      <w:iCs/>
    </w:rPr>
  </w:style>
  <w:style w:type="paragraph" w:styleId="a6">
    <w:name w:val="List Paragraph"/>
    <w:basedOn w:val="a"/>
    <w:uiPriority w:val="34"/>
    <w:qFormat/>
    <w:rsid w:val="00C76D92"/>
    <w:pPr>
      <w:suppressAutoHyphens/>
      <w:ind w:left="720"/>
      <w:contextualSpacing/>
    </w:pPr>
    <w:rPr>
      <w:rFonts w:ascii="Liberation Serif" w:eastAsia="Noto Serif CJK SC" w:hAnsi="Liberation Serif" w:cs="Mangal"/>
      <w:kern w:val="2"/>
      <w:szCs w:val="21"/>
      <w:lang w:eastAsia="zh-CN" w:bidi="hi-IN"/>
    </w:rPr>
  </w:style>
  <w:style w:type="paragraph" w:customStyle="1" w:styleId="Standard">
    <w:name w:val="Standard"/>
    <w:rsid w:val="00C76D92"/>
    <w:pPr>
      <w:suppressAutoHyphens/>
      <w:autoSpaceDN w:val="0"/>
    </w:pPr>
    <w:rPr>
      <w:rFonts w:ascii="Liberation Serif" w:eastAsia="Droid Sans Fallback" w:hAnsi="Liberation Serif" w:cs="Droid Sans Devanagari"/>
      <w:kern w:val="3"/>
      <w:sz w:val="24"/>
      <w:szCs w:val="24"/>
      <w:lang w:eastAsia="zh-CN" w:bidi="hi-IN"/>
    </w:rPr>
  </w:style>
  <w:style w:type="numbering" w:customStyle="1" w:styleId="WW8Num3">
    <w:name w:val="WW8Num3"/>
    <w:rsid w:val="00C76D92"/>
    <w:pPr>
      <w:numPr>
        <w:numId w:val="2"/>
      </w:numPr>
    </w:pPr>
  </w:style>
  <w:style w:type="character" w:styleId="a7">
    <w:name w:val="Hyperlink"/>
    <w:basedOn w:val="a1"/>
    <w:uiPriority w:val="99"/>
    <w:semiHidden/>
    <w:unhideWhenUsed/>
    <w:rsid w:val="00C76D92"/>
    <w:rPr>
      <w:color w:val="0000FF"/>
      <w:u w:val="single"/>
    </w:rPr>
  </w:style>
  <w:style w:type="character" w:styleId="a8">
    <w:name w:val="FollowedHyperlink"/>
    <w:basedOn w:val="a1"/>
    <w:uiPriority w:val="99"/>
    <w:semiHidden/>
    <w:unhideWhenUsed/>
    <w:rsid w:val="00C76D92"/>
    <w:rPr>
      <w:color w:val="800080"/>
      <w:u w:val="single"/>
    </w:rPr>
  </w:style>
  <w:style w:type="paragraph" w:customStyle="1" w:styleId="xl90">
    <w:name w:val="xl90"/>
    <w:basedOn w:val="a"/>
    <w:rsid w:val="00C76D92"/>
    <w:pPr>
      <w:spacing w:before="100" w:beforeAutospacing="1" w:after="100" w:afterAutospacing="1"/>
    </w:pPr>
    <w:rPr>
      <w:sz w:val="28"/>
      <w:szCs w:val="28"/>
    </w:rPr>
  </w:style>
  <w:style w:type="paragraph" w:customStyle="1" w:styleId="xl91">
    <w:name w:val="xl91"/>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2">
    <w:name w:val="xl92"/>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a"/>
    <w:rsid w:val="00C76D92"/>
    <w:pPr>
      <w:spacing w:before="100" w:beforeAutospacing="1" w:after="100" w:afterAutospacing="1"/>
      <w:jc w:val="center"/>
    </w:pPr>
    <w:rPr>
      <w:sz w:val="28"/>
      <w:szCs w:val="28"/>
    </w:rPr>
  </w:style>
  <w:style w:type="paragraph" w:customStyle="1" w:styleId="xl94">
    <w:name w:val="xl94"/>
    <w:basedOn w:val="a"/>
    <w:rsid w:val="00C76D92"/>
    <w:pPr>
      <w:spacing w:before="100" w:beforeAutospacing="1" w:after="100" w:afterAutospacing="1"/>
      <w:jc w:val="center"/>
      <w:textAlignment w:val="top"/>
    </w:pPr>
    <w:rPr>
      <w:sz w:val="28"/>
      <w:szCs w:val="28"/>
    </w:rPr>
  </w:style>
  <w:style w:type="paragraph" w:customStyle="1" w:styleId="xl95">
    <w:name w:val="xl95"/>
    <w:basedOn w:val="a"/>
    <w:rsid w:val="00C76D92"/>
    <w:pPr>
      <w:spacing w:before="100" w:beforeAutospacing="1" w:after="100" w:afterAutospacing="1"/>
      <w:jc w:val="center"/>
      <w:textAlignment w:val="top"/>
    </w:pPr>
    <w:rPr>
      <w:sz w:val="28"/>
      <w:szCs w:val="28"/>
    </w:rPr>
  </w:style>
  <w:style w:type="paragraph" w:customStyle="1" w:styleId="xl96">
    <w:name w:val="xl96"/>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7">
    <w:name w:val="xl97"/>
    <w:basedOn w:val="a"/>
    <w:rsid w:val="00C76D92"/>
    <w:pPr>
      <w:shd w:val="clear" w:color="000000" w:fill="FFFFFF"/>
      <w:spacing w:before="100" w:beforeAutospacing="1" w:after="100" w:afterAutospacing="1"/>
    </w:pPr>
    <w:rPr>
      <w:sz w:val="28"/>
      <w:szCs w:val="28"/>
    </w:rPr>
  </w:style>
  <w:style w:type="paragraph" w:customStyle="1" w:styleId="xl98">
    <w:name w:val="xl98"/>
    <w:basedOn w:val="a"/>
    <w:rsid w:val="00C76D92"/>
    <w:pPr>
      <w:spacing w:before="100" w:beforeAutospacing="1" w:after="100" w:afterAutospacing="1"/>
      <w:textAlignment w:val="top"/>
    </w:pPr>
    <w:rPr>
      <w:sz w:val="28"/>
      <w:szCs w:val="28"/>
    </w:rPr>
  </w:style>
  <w:style w:type="paragraph" w:customStyle="1" w:styleId="xl99">
    <w:name w:val="xl99"/>
    <w:basedOn w:val="a"/>
    <w:rsid w:val="00C76D9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100">
    <w:name w:val="xl100"/>
    <w:basedOn w:val="a"/>
    <w:rsid w:val="00C76D9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101">
    <w:name w:val="xl101"/>
    <w:basedOn w:val="a"/>
    <w:rsid w:val="00C76D9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8"/>
      <w:szCs w:val="28"/>
    </w:rPr>
  </w:style>
  <w:style w:type="paragraph" w:customStyle="1" w:styleId="xl102">
    <w:name w:val="xl102"/>
    <w:basedOn w:val="a"/>
    <w:rsid w:val="00C76D92"/>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C76D92"/>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C76D92"/>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5">
    <w:name w:val="xl105"/>
    <w:basedOn w:val="a"/>
    <w:rsid w:val="00C76D9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06">
    <w:name w:val="xl106"/>
    <w:basedOn w:val="a"/>
    <w:rsid w:val="00C76D9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7">
    <w:name w:val="xl107"/>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8">
    <w:name w:val="xl108"/>
    <w:basedOn w:val="a"/>
    <w:rsid w:val="00C76D9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9">
    <w:name w:val="xl109"/>
    <w:basedOn w:val="a"/>
    <w:rsid w:val="00C76D92"/>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a"/>
    <w:rsid w:val="00C76D9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1">
    <w:name w:val="xl111"/>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2">
    <w:name w:val="xl112"/>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3">
    <w:name w:val="xl113"/>
    <w:basedOn w:val="a"/>
    <w:rsid w:val="00C76D92"/>
    <w:pPr>
      <w:pBdr>
        <w:top w:val="single" w:sz="4" w:space="0" w:color="auto"/>
        <w:left w:val="single" w:sz="4" w:space="0" w:color="auto"/>
      </w:pBdr>
      <w:spacing w:before="100" w:beforeAutospacing="1" w:after="100" w:afterAutospacing="1"/>
      <w:jc w:val="center"/>
      <w:textAlignment w:val="center"/>
    </w:pPr>
    <w:rPr>
      <w:color w:val="000000"/>
      <w:sz w:val="28"/>
      <w:szCs w:val="28"/>
    </w:rPr>
  </w:style>
  <w:style w:type="paragraph" w:customStyle="1" w:styleId="xl114">
    <w:name w:val="xl114"/>
    <w:basedOn w:val="a"/>
    <w:rsid w:val="00C76D92"/>
    <w:pPr>
      <w:pBdr>
        <w:top w:val="single" w:sz="4" w:space="0" w:color="auto"/>
      </w:pBdr>
      <w:spacing w:before="100" w:beforeAutospacing="1" w:after="100" w:afterAutospacing="1"/>
      <w:jc w:val="center"/>
      <w:textAlignment w:val="center"/>
    </w:pPr>
    <w:rPr>
      <w:color w:val="000000"/>
      <w:sz w:val="28"/>
      <w:szCs w:val="28"/>
    </w:rPr>
  </w:style>
  <w:style w:type="paragraph" w:customStyle="1" w:styleId="xl115">
    <w:name w:val="xl115"/>
    <w:basedOn w:val="a"/>
    <w:rsid w:val="00C76D92"/>
    <w:pPr>
      <w:pBdr>
        <w:top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6">
    <w:name w:val="xl116"/>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a"/>
    <w:rsid w:val="0085401A"/>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85401A"/>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85401A"/>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rsid w:val="0085401A"/>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85401A"/>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85401A"/>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85401A"/>
    <w:pPr>
      <w:pBdr>
        <w:lef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854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85401A"/>
    <w:pPr>
      <w:pBdr>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85401A"/>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854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79">
    <w:name w:val="xl79"/>
    <w:basedOn w:val="a"/>
    <w:rsid w:val="0085401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80">
    <w:name w:val="xl80"/>
    <w:basedOn w:val="a"/>
    <w:rsid w:val="0085401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8"/>
      <w:szCs w:val="28"/>
    </w:rPr>
  </w:style>
  <w:style w:type="paragraph" w:customStyle="1" w:styleId="xl81">
    <w:name w:val="xl81"/>
    <w:basedOn w:val="a"/>
    <w:rsid w:val="00854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2">
    <w:name w:val="xl82"/>
    <w:basedOn w:val="a"/>
    <w:rsid w:val="00854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85401A"/>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85401A"/>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C415E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86">
    <w:name w:val="xl86"/>
    <w:basedOn w:val="a"/>
    <w:rsid w:val="00C415E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8"/>
      <w:szCs w:val="28"/>
    </w:rPr>
  </w:style>
  <w:style w:type="paragraph" w:customStyle="1" w:styleId="xl87">
    <w:name w:val="xl87"/>
    <w:basedOn w:val="a"/>
    <w:rsid w:val="00C415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8">
    <w:name w:val="xl88"/>
    <w:basedOn w:val="a"/>
    <w:rsid w:val="00C415E7"/>
    <w:pPr>
      <w:spacing w:before="100" w:beforeAutospacing="1" w:after="100" w:afterAutospacing="1"/>
      <w:jc w:val="right"/>
    </w:pPr>
    <w:rPr>
      <w:sz w:val="28"/>
      <w:szCs w:val="28"/>
    </w:rPr>
  </w:style>
  <w:style w:type="paragraph" w:customStyle="1" w:styleId="xl89">
    <w:name w:val="xl89"/>
    <w:basedOn w:val="a"/>
    <w:rsid w:val="00C415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styleId="a9">
    <w:name w:val="header"/>
    <w:basedOn w:val="a"/>
    <w:link w:val="aa"/>
    <w:uiPriority w:val="99"/>
    <w:semiHidden/>
    <w:unhideWhenUsed/>
    <w:rsid w:val="00345818"/>
    <w:pPr>
      <w:tabs>
        <w:tab w:val="center" w:pos="4677"/>
        <w:tab w:val="right" w:pos="9355"/>
      </w:tabs>
    </w:pPr>
  </w:style>
  <w:style w:type="character" w:customStyle="1" w:styleId="aa">
    <w:name w:val="Верхний колонтитул Знак"/>
    <w:basedOn w:val="a1"/>
    <w:link w:val="a9"/>
    <w:uiPriority w:val="99"/>
    <w:semiHidden/>
    <w:rsid w:val="00345818"/>
    <w:rPr>
      <w:rFonts w:eastAsia="Times New Roman"/>
      <w:sz w:val="24"/>
      <w:szCs w:val="24"/>
      <w:lang w:eastAsia="ru-RU"/>
    </w:rPr>
  </w:style>
  <w:style w:type="paragraph" w:styleId="ab">
    <w:name w:val="footer"/>
    <w:basedOn w:val="a"/>
    <w:link w:val="ac"/>
    <w:uiPriority w:val="99"/>
    <w:unhideWhenUsed/>
    <w:rsid w:val="00345818"/>
    <w:pPr>
      <w:tabs>
        <w:tab w:val="center" w:pos="4677"/>
        <w:tab w:val="right" w:pos="9355"/>
      </w:tabs>
    </w:pPr>
  </w:style>
  <w:style w:type="character" w:customStyle="1" w:styleId="ac">
    <w:name w:val="Нижний колонтитул Знак"/>
    <w:basedOn w:val="a1"/>
    <w:link w:val="ab"/>
    <w:uiPriority w:val="99"/>
    <w:rsid w:val="00345818"/>
    <w:rPr>
      <w:rFonts w:eastAsia="Times New Roman"/>
      <w:sz w:val="24"/>
      <w:szCs w:val="24"/>
      <w:lang w:eastAsia="ru-RU"/>
    </w:rPr>
  </w:style>
  <w:style w:type="paragraph" w:customStyle="1" w:styleId="xl67">
    <w:name w:val="xl67"/>
    <w:basedOn w:val="a"/>
    <w:rsid w:val="00345818"/>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1">
    <w:name w:val="Style1"/>
    <w:basedOn w:val="a"/>
    <w:rsid w:val="004C3EBF"/>
    <w:pPr>
      <w:widowControl w:val="0"/>
      <w:autoSpaceDE w:val="0"/>
      <w:autoSpaceDN w:val="0"/>
      <w:adjustRightInd w:val="0"/>
      <w:spacing w:line="322" w:lineRule="exact"/>
      <w:ind w:firstLine="715"/>
      <w:jc w:val="both"/>
    </w:pPr>
    <w:rPr>
      <w:rFonts w:ascii="Sylfaen" w:hAnsi="Sylfaen"/>
    </w:rPr>
  </w:style>
  <w:style w:type="paragraph" w:customStyle="1" w:styleId="Style2">
    <w:name w:val="Style2"/>
    <w:basedOn w:val="a"/>
    <w:rsid w:val="004C3EBF"/>
    <w:pPr>
      <w:widowControl w:val="0"/>
      <w:autoSpaceDE w:val="0"/>
      <w:autoSpaceDN w:val="0"/>
      <w:adjustRightInd w:val="0"/>
      <w:spacing w:line="322" w:lineRule="exact"/>
      <w:ind w:hanging="1008"/>
    </w:pPr>
    <w:rPr>
      <w:rFonts w:ascii="Sylfaen" w:hAnsi="Sylfaen"/>
    </w:rPr>
  </w:style>
  <w:style w:type="character" w:customStyle="1" w:styleId="FontStyle17">
    <w:name w:val="Font Style17"/>
    <w:basedOn w:val="a1"/>
    <w:rsid w:val="004C3EBF"/>
    <w:rPr>
      <w:rFonts w:ascii="Sylfaen" w:hAnsi="Sylfaen" w:cs="Sylfae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8954">
      <w:bodyDiv w:val="1"/>
      <w:marLeft w:val="0"/>
      <w:marRight w:val="0"/>
      <w:marTop w:val="0"/>
      <w:marBottom w:val="0"/>
      <w:divBdr>
        <w:top w:val="none" w:sz="0" w:space="0" w:color="auto"/>
        <w:left w:val="none" w:sz="0" w:space="0" w:color="auto"/>
        <w:bottom w:val="none" w:sz="0" w:space="0" w:color="auto"/>
        <w:right w:val="none" w:sz="0" w:space="0" w:color="auto"/>
      </w:divBdr>
    </w:div>
    <w:div w:id="143014692">
      <w:bodyDiv w:val="1"/>
      <w:marLeft w:val="0"/>
      <w:marRight w:val="0"/>
      <w:marTop w:val="0"/>
      <w:marBottom w:val="0"/>
      <w:divBdr>
        <w:top w:val="none" w:sz="0" w:space="0" w:color="auto"/>
        <w:left w:val="none" w:sz="0" w:space="0" w:color="auto"/>
        <w:bottom w:val="none" w:sz="0" w:space="0" w:color="auto"/>
        <w:right w:val="none" w:sz="0" w:space="0" w:color="auto"/>
      </w:divBdr>
    </w:div>
    <w:div w:id="179392048">
      <w:bodyDiv w:val="1"/>
      <w:marLeft w:val="0"/>
      <w:marRight w:val="0"/>
      <w:marTop w:val="0"/>
      <w:marBottom w:val="0"/>
      <w:divBdr>
        <w:top w:val="none" w:sz="0" w:space="0" w:color="auto"/>
        <w:left w:val="none" w:sz="0" w:space="0" w:color="auto"/>
        <w:bottom w:val="none" w:sz="0" w:space="0" w:color="auto"/>
        <w:right w:val="none" w:sz="0" w:space="0" w:color="auto"/>
      </w:divBdr>
    </w:div>
    <w:div w:id="180245733">
      <w:bodyDiv w:val="1"/>
      <w:marLeft w:val="0"/>
      <w:marRight w:val="0"/>
      <w:marTop w:val="0"/>
      <w:marBottom w:val="0"/>
      <w:divBdr>
        <w:top w:val="none" w:sz="0" w:space="0" w:color="auto"/>
        <w:left w:val="none" w:sz="0" w:space="0" w:color="auto"/>
        <w:bottom w:val="none" w:sz="0" w:space="0" w:color="auto"/>
        <w:right w:val="none" w:sz="0" w:space="0" w:color="auto"/>
      </w:divBdr>
    </w:div>
    <w:div w:id="253706933">
      <w:bodyDiv w:val="1"/>
      <w:marLeft w:val="0"/>
      <w:marRight w:val="0"/>
      <w:marTop w:val="0"/>
      <w:marBottom w:val="0"/>
      <w:divBdr>
        <w:top w:val="none" w:sz="0" w:space="0" w:color="auto"/>
        <w:left w:val="none" w:sz="0" w:space="0" w:color="auto"/>
        <w:bottom w:val="none" w:sz="0" w:space="0" w:color="auto"/>
        <w:right w:val="none" w:sz="0" w:space="0" w:color="auto"/>
      </w:divBdr>
    </w:div>
    <w:div w:id="301665420">
      <w:bodyDiv w:val="1"/>
      <w:marLeft w:val="0"/>
      <w:marRight w:val="0"/>
      <w:marTop w:val="0"/>
      <w:marBottom w:val="0"/>
      <w:divBdr>
        <w:top w:val="none" w:sz="0" w:space="0" w:color="auto"/>
        <w:left w:val="none" w:sz="0" w:space="0" w:color="auto"/>
        <w:bottom w:val="none" w:sz="0" w:space="0" w:color="auto"/>
        <w:right w:val="none" w:sz="0" w:space="0" w:color="auto"/>
      </w:divBdr>
    </w:div>
    <w:div w:id="419838954">
      <w:bodyDiv w:val="1"/>
      <w:marLeft w:val="0"/>
      <w:marRight w:val="0"/>
      <w:marTop w:val="0"/>
      <w:marBottom w:val="0"/>
      <w:divBdr>
        <w:top w:val="none" w:sz="0" w:space="0" w:color="auto"/>
        <w:left w:val="none" w:sz="0" w:space="0" w:color="auto"/>
        <w:bottom w:val="none" w:sz="0" w:space="0" w:color="auto"/>
        <w:right w:val="none" w:sz="0" w:space="0" w:color="auto"/>
      </w:divBdr>
    </w:div>
    <w:div w:id="443572742">
      <w:bodyDiv w:val="1"/>
      <w:marLeft w:val="0"/>
      <w:marRight w:val="0"/>
      <w:marTop w:val="0"/>
      <w:marBottom w:val="0"/>
      <w:divBdr>
        <w:top w:val="none" w:sz="0" w:space="0" w:color="auto"/>
        <w:left w:val="none" w:sz="0" w:space="0" w:color="auto"/>
        <w:bottom w:val="none" w:sz="0" w:space="0" w:color="auto"/>
        <w:right w:val="none" w:sz="0" w:space="0" w:color="auto"/>
      </w:divBdr>
    </w:div>
    <w:div w:id="465663812">
      <w:bodyDiv w:val="1"/>
      <w:marLeft w:val="0"/>
      <w:marRight w:val="0"/>
      <w:marTop w:val="0"/>
      <w:marBottom w:val="0"/>
      <w:divBdr>
        <w:top w:val="none" w:sz="0" w:space="0" w:color="auto"/>
        <w:left w:val="none" w:sz="0" w:space="0" w:color="auto"/>
        <w:bottom w:val="none" w:sz="0" w:space="0" w:color="auto"/>
        <w:right w:val="none" w:sz="0" w:space="0" w:color="auto"/>
      </w:divBdr>
    </w:div>
    <w:div w:id="596910159">
      <w:bodyDiv w:val="1"/>
      <w:marLeft w:val="0"/>
      <w:marRight w:val="0"/>
      <w:marTop w:val="0"/>
      <w:marBottom w:val="0"/>
      <w:divBdr>
        <w:top w:val="none" w:sz="0" w:space="0" w:color="auto"/>
        <w:left w:val="none" w:sz="0" w:space="0" w:color="auto"/>
        <w:bottom w:val="none" w:sz="0" w:space="0" w:color="auto"/>
        <w:right w:val="none" w:sz="0" w:space="0" w:color="auto"/>
      </w:divBdr>
    </w:div>
    <w:div w:id="642468561">
      <w:bodyDiv w:val="1"/>
      <w:marLeft w:val="0"/>
      <w:marRight w:val="0"/>
      <w:marTop w:val="0"/>
      <w:marBottom w:val="0"/>
      <w:divBdr>
        <w:top w:val="none" w:sz="0" w:space="0" w:color="auto"/>
        <w:left w:val="none" w:sz="0" w:space="0" w:color="auto"/>
        <w:bottom w:val="none" w:sz="0" w:space="0" w:color="auto"/>
        <w:right w:val="none" w:sz="0" w:space="0" w:color="auto"/>
      </w:divBdr>
    </w:div>
    <w:div w:id="839732289">
      <w:bodyDiv w:val="1"/>
      <w:marLeft w:val="0"/>
      <w:marRight w:val="0"/>
      <w:marTop w:val="0"/>
      <w:marBottom w:val="0"/>
      <w:divBdr>
        <w:top w:val="none" w:sz="0" w:space="0" w:color="auto"/>
        <w:left w:val="none" w:sz="0" w:space="0" w:color="auto"/>
        <w:bottom w:val="none" w:sz="0" w:space="0" w:color="auto"/>
        <w:right w:val="none" w:sz="0" w:space="0" w:color="auto"/>
      </w:divBdr>
    </w:div>
    <w:div w:id="888685327">
      <w:bodyDiv w:val="1"/>
      <w:marLeft w:val="0"/>
      <w:marRight w:val="0"/>
      <w:marTop w:val="0"/>
      <w:marBottom w:val="0"/>
      <w:divBdr>
        <w:top w:val="none" w:sz="0" w:space="0" w:color="auto"/>
        <w:left w:val="none" w:sz="0" w:space="0" w:color="auto"/>
        <w:bottom w:val="none" w:sz="0" w:space="0" w:color="auto"/>
        <w:right w:val="none" w:sz="0" w:space="0" w:color="auto"/>
      </w:divBdr>
    </w:div>
    <w:div w:id="1090004708">
      <w:bodyDiv w:val="1"/>
      <w:marLeft w:val="0"/>
      <w:marRight w:val="0"/>
      <w:marTop w:val="0"/>
      <w:marBottom w:val="0"/>
      <w:divBdr>
        <w:top w:val="none" w:sz="0" w:space="0" w:color="auto"/>
        <w:left w:val="none" w:sz="0" w:space="0" w:color="auto"/>
        <w:bottom w:val="none" w:sz="0" w:space="0" w:color="auto"/>
        <w:right w:val="none" w:sz="0" w:space="0" w:color="auto"/>
      </w:divBdr>
    </w:div>
    <w:div w:id="1090589241">
      <w:bodyDiv w:val="1"/>
      <w:marLeft w:val="0"/>
      <w:marRight w:val="0"/>
      <w:marTop w:val="0"/>
      <w:marBottom w:val="0"/>
      <w:divBdr>
        <w:top w:val="none" w:sz="0" w:space="0" w:color="auto"/>
        <w:left w:val="none" w:sz="0" w:space="0" w:color="auto"/>
        <w:bottom w:val="none" w:sz="0" w:space="0" w:color="auto"/>
        <w:right w:val="none" w:sz="0" w:space="0" w:color="auto"/>
      </w:divBdr>
    </w:div>
    <w:div w:id="1263148418">
      <w:bodyDiv w:val="1"/>
      <w:marLeft w:val="0"/>
      <w:marRight w:val="0"/>
      <w:marTop w:val="0"/>
      <w:marBottom w:val="0"/>
      <w:divBdr>
        <w:top w:val="none" w:sz="0" w:space="0" w:color="auto"/>
        <w:left w:val="none" w:sz="0" w:space="0" w:color="auto"/>
        <w:bottom w:val="none" w:sz="0" w:space="0" w:color="auto"/>
        <w:right w:val="none" w:sz="0" w:space="0" w:color="auto"/>
      </w:divBdr>
    </w:div>
    <w:div w:id="1326859173">
      <w:bodyDiv w:val="1"/>
      <w:marLeft w:val="0"/>
      <w:marRight w:val="0"/>
      <w:marTop w:val="0"/>
      <w:marBottom w:val="0"/>
      <w:divBdr>
        <w:top w:val="none" w:sz="0" w:space="0" w:color="auto"/>
        <w:left w:val="none" w:sz="0" w:space="0" w:color="auto"/>
        <w:bottom w:val="none" w:sz="0" w:space="0" w:color="auto"/>
        <w:right w:val="none" w:sz="0" w:space="0" w:color="auto"/>
      </w:divBdr>
    </w:div>
    <w:div w:id="1330672149">
      <w:bodyDiv w:val="1"/>
      <w:marLeft w:val="0"/>
      <w:marRight w:val="0"/>
      <w:marTop w:val="0"/>
      <w:marBottom w:val="0"/>
      <w:divBdr>
        <w:top w:val="none" w:sz="0" w:space="0" w:color="auto"/>
        <w:left w:val="none" w:sz="0" w:space="0" w:color="auto"/>
        <w:bottom w:val="none" w:sz="0" w:space="0" w:color="auto"/>
        <w:right w:val="none" w:sz="0" w:space="0" w:color="auto"/>
      </w:divBdr>
    </w:div>
    <w:div w:id="1331912548">
      <w:bodyDiv w:val="1"/>
      <w:marLeft w:val="0"/>
      <w:marRight w:val="0"/>
      <w:marTop w:val="0"/>
      <w:marBottom w:val="0"/>
      <w:divBdr>
        <w:top w:val="none" w:sz="0" w:space="0" w:color="auto"/>
        <w:left w:val="none" w:sz="0" w:space="0" w:color="auto"/>
        <w:bottom w:val="none" w:sz="0" w:space="0" w:color="auto"/>
        <w:right w:val="none" w:sz="0" w:space="0" w:color="auto"/>
      </w:divBdr>
    </w:div>
    <w:div w:id="1471021658">
      <w:bodyDiv w:val="1"/>
      <w:marLeft w:val="0"/>
      <w:marRight w:val="0"/>
      <w:marTop w:val="0"/>
      <w:marBottom w:val="0"/>
      <w:divBdr>
        <w:top w:val="none" w:sz="0" w:space="0" w:color="auto"/>
        <w:left w:val="none" w:sz="0" w:space="0" w:color="auto"/>
        <w:bottom w:val="none" w:sz="0" w:space="0" w:color="auto"/>
        <w:right w:val="none" w:sz="0" w:space="0" w:color="auto"/>
      </w:divBdr>
    </w:div>
    <w:div w:id="1802067065">
      <w:bodyDiv w:val="1"/>
      <w:marLeft w:val="0"/>
      <w:marRight w:val="0"/>
      <w:marTop w:val="0"/>
      <w:marBottom w:val="0"/>
      <w:divBdr>
        <w:top w:val="none" w:sz="0" w:space="0" w:color="auto"/>
        <w:left w:val="none" w:sz="0" w:space="0" w:color="auto"/>
        <w:bottom w:val="none" w:sz="0" w:space="0" w:color="auto"/>
        <w:right w:val="none" w:sz="0" w:space="0" w:color="auto"/>
      </w:divBdr>
    </w:div>
    <w:div w:id="1841921959">
      <w:bodyDiv w:val="1"/>
      <w:marLeft w:val="0"/>
      <w:marRight w:val="0"/>
      <w:marTop w:val="0"/>
      <w:marBottom w:val="0"/>
      <w:divBdr>
        <w:top w:val="none" w:sz="0" w:space="0" w:color="auto"/>
        <w:left w:val="none" w:sz="0" w:space="0" w:color="auto"/>
        <w:bottom w:val="none" w:sz="0" w:space="0" w:color="auto"/>
        <w:right w:val="none" w:sz="0" w:space="0" w:color="auto"/>
      </w:divBdr>
    </w:div>
    <w:div w:id="1892374729">
      <w:bodyDiv w:val="1"/>
      <w:marLeft w:val="0"/>
      <w:marRight w:val="0"/>
      <w:marTop w:val="0"/>
      <w:marBottom w:val="0"/>
      <w:divBdr>
        <w:top w:val="none" w:sz="0" w:space="0" w:color="auto"/>
        <w:left w:val="none" w:sz="0" w:space="0" w:color="auto"/>
        <w:bottom w:val="none" w:sz="0" w:space="0" w:color="auto"/>
        <w:right w:val="none" w:sz="0" w:space="0" w:color="auto"/>
      </w:divBdr>
    </w:div>
    <w:div w:id="1969503783">
      <w:bodyDiv w:val="1"/>
      <w:marLeft w:val="0"/>
      <w:marRight w:val="0"/>
      <w:marTop w:val="0"/>
      <w:marBottom w:val="0"/>
      <w:divBdr>
        <w:top w:val="none" w:sz="0" w:space="0" w:color="auto"/>
        <w:left w:val="none" w:sz="0" w:space="0" w:color="auto"/>
        <w:bottom w:val="none" w:sz="0" w:space="0" w:color="auto"/>
        <w:right w:val="none" w:sz="0" w:space="0" w:color="auto"/>
      </w:divBdr>
    </w:div>
    <w:div w:id="20421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CAA4B-425E-4845-9A35-5847BFB0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49782</Words>
  <Characters>283759</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2025-03-07T05:05:00Z</dcterms:created>
  <dcterms:modified xsi:type="dcterms:W3CDTF">2025-03-05T08:45:00Z</dcterms:modified>
</cp:coreProperties>
</file>