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277" w:rsidRDefault="00716277" w:rsidP="00716277">
      <w:pPr>
        <w:jc w:val="right"/>
        <w:rPr>
          <w:b/>
          <w:sz w:val="28"/>
          <w:szCs w:val="28"/>
        </w:rPr>
      </w:pPr>
      <w:r>
        <w:rPr>
          <w:b/>
          <w:sz w:val="28"/>
          <w:szCs w:val="28"/>
        </w:rPr>
        <w:t>«БЕСПЛАТНО»</w:t>
      </w:r>
    </w:p>
    <w:p w:rsidR="00716277" w:rsidRDefault="00716277" w:rsidP="00716277">
      <w:pPr>
        <w:jc w:val="center"/>
        <w:rPr>
          <w:b/>
          <w:sz w:val="28"/>
          <w:szCs w:val="28"/>
        </w:rPr>
      </w:pPr>
    </w:p>
    <w:p w:rsidR="00716277" w:rsidRDefault="00716277" w:rsidP="00716277">
      <w:pPr>
        <w:jc w:val="center"/>
        <w:rPr>
          <w:b/>
          <w:sz w:val="28"/>
          <w:szCs w:val="28"/>
        </w:rPr>
      </w:pPr>
    </w:p>
    <w:p w:rsidR="00716277" w:rsidRDefault="00716277" w:rsidP="00716277">
      <w:pPr>
        <w:jc w:val="center"/>
        <w:rPr>
          <w:b/>
          <w:sz w:val="28"/>
          <w:szCs w:val="28"/>
        </w:rPr>
      </w:pPr>
      <w:r>
        <w:rPr>
          <w:b/>
          <w:sz w:val="28"/>
          <w:szCs w:val="28"/>
        </w:rPr>
        <w:t xml:space="preserve">Периодическое печатное издание </w:t>
      </w:r>
    </w:p>
    <w:p w:rsidR="00716277" w:rsidRDefault="00716277" w:rsidP="00716277">
      <w:pPr>
        <w:jc w:val="center"/>
        <w:rPr>
          <w:b/>
          <w:sz w:val="28"/>
          <w:szCs w:val="28"/>
        </w:rPr>
      </w:pPr>
      <w:r>
        <w:rPr>
          <w:b/>
          <w:sz w:val="28"/>
          <w:szCs w:val="28"/>
        </w:rPr>
        <w:t>Полтавского муниципального района Омской области</w:t>
      </w:r>
    </w:p>
    <w:p w:rsidR="00716277" w:rsidRDefault="00716277" w:rsidP="00716277">
      <w:pPr>
        <w:jc w:val="center"/>
        <w:rPr>
          <w:b/>
          <w:sz w:val="28"/>
          <w:szCs w:val="28"/>
        </w:rPr>
      </w:pPr>
    </w:p>
    <w:p w:rsidR="00716277" w:rsidRDefault="00716277" w:rsidP="00716277">
      <w:pPr>
        <w:jc w:val="center"/>
        <w:rPr>
          <w:b/>
          <w:sz w:val="28"/>
          <w:szCs w:val="28"/>
        </w:rPr>
      </w:pPr>
      <w:r>
        <w:rPr>
          <w:b/>
          <w:sz w:val="28"/>
          <w:szCs w:val="28"/>
        </w:rPr>
        <w:t>«ПОЛТАВСКИЙ МУНИЦИПАЛЬНЫЙ ВЕСТНИК»</w:t>
      </w:r>
    </w:p>
    <w:p w:rsidR="00716277" w:rsidRDefault="00716277" w:rsidP="00716277">
      <w:pPr>
        <w:jc w:val="center"/>
        <w:rPr>
          <w:b/>
          <w:sz w:val="28"/>
          <w:szCs w:val="28"/>
        </w:rPr>
      </w:pPr>
    </w:p>
    <w:p w:rsidR="00716277" w:rsidRDefault="00716277" w:rsidP="00716277">
      <w:pPr>
        <w:jc w:val="center"/>
        <w:rPr>
          <w:b/>
          <w:sz w:val="28"/>
          <w:szCs w:val="28"/>
        </w:rPr>
      </w:pPr>
    </w:p>
    <w:p w:rsidR="00716277" w:rsidRDefault="00716277" w:rsidP="00716277">
      <w:pPr>
        <w:rPr>
          <w:b/>
          <w:sz w:val="28"/>
          <w:szCs w:val="28"/>
        </w:rPr>
      </w:pPr>
    </w:p>
    <w:p w:rsidR="00716277" w:rsidRDefault="00716277" w:rsidP="00716277">
      <w:pPr>
        <w:rPr>
          <w:b/>
          <w:sz w:val="28"/>
          <w:szCs w:val="28"/>
        </w:rPr>
      </w:pPr>
    </w:p>
    <w:p w:rsidR="00716277" w:rsidRDefault="00716277" w:rsidP="00716277">
      <w:pPr>
        <w:rPr>
          <w:b/>
          <w:sz w:val="28"/>
          <w:szCs w:val="28"/>
        </w:rPr>
      </w:pPr>
    </w:p>
    <w:p w:rsidR="00716277" w:rsidRDefault="00716277" w:rsidP="00716277">
      <w:pPr>
        <w:ind w:firstLine="708"/>
      </w:pPr>
      <w:r>
        <w:rPr>
          <w:b/>
          <w:sz w:val="28"/>
          <w:szCs w:val="28"/>
        </w:rPr>
        <w:t xml:space="preserve">Порядковый номер выпуска: </w:t>
      </w:r>
      <w:r>
        <w:rPr>
          <w:sz w:val="28"/>
          <w:szCs w:val="28"/>
        </w:rPr>
        <w:t>№ 10</w:t>
      </w:r>
    </w:p>
    <w:p w:rsidR="00716277" w:rsidRDefault="00716277" w:rsidP="00716277">
      <w:pPr>
        <w:ind w:firstLine="708"/>
      </w:pPr>
      <w:r>
        <w:rPr>
          <w:b/>
          <w:sz w:val="28"/>
          <w:szCs w:val="28"/>
        </w:rPr>
        <w:t xml:space="preserve">Дата выхода в свет: </w:t>
      </w:r>
      <w:r>
        <w:rPr>
          <w:sz w:val="28"/>
          <w:szCs w:val="28"/>
        </w:rPr>
        <w:t>«</w:t>
      </w:r>
      <w:r w:rsidR="001B0687">
        <w:rPr>
          <w:sz w:val="28"/>
          <w:szCs w:val="28"/>
        </w:rPr>
        <w:t>5</w:t>
      </w:r>
      <w:r>
        <w:rPr>
          <w:sz w:val="28"/>
          <w:szCs w:val="28"/>
        </w:rPr>
        <w:t xml:space="preserve">» </w:t>
      </w:r>
      <w:r w:rsidR="008D438F">
        <w:rPr>
          <w:sz w:val="28"/>
          <w:szCs w:val="28"/>
        </w:rPr>
        <w:t>дека</w:t>
      </w:r>
      <w:r>
        <w:rPr>
          <w:sz w:val="28"/>
          <w:szCs w:val="28"/>
        </w:rPr>
        <w:t>бря 2024 г.</w:t>
      </w:r>
    </w:p>
    <w:p w:rsidR="00716277" w:rsidRDefault="00716277" w:rsidP="00716277">
      <w:pPr>
        <w:rPr>
          <w:b/>
          <w:sz w:val="28"/>
          <w:szCs w:val="28"/>
        </w:rPr>
      </w:pPr>
    </w:p>
    <w:p w:rsidR="00716277" w:rsidRDefault="00716277" w:rsidP="00716277">
      <w:pPr>
        <w:rPr>
          <w:b/>
          <w:sz w:val="28"/>
          <w:szCs w:val="28"/>
        </w:rPr>
      </w:pPr>
    </w:p>
    <w:p w:rsidR="00716277" w:rsidRDefault="00716277" w:rsidP="00716277">
      <w:pPr>
        <w:rPr>
          <w:b/>
          <w:sz w:val="28"/>
          <w:szCs w:val="28"/>
        </w:rPr>
      </w:pPr>
    </w:p>
    <w:p w:rsidR="00716277" w:rsidRDefault="00716277" w:rsidP="00716277">
      <w:pPr>
        <w:ind w:firstLine="709"/>
        <w:jc w:val="both"/>
      </w:pPr>
      <w:r>
        <w:rPr>
          <w:b/>
          <w:sz w:val="28"/>
          <w:szCs w:val="28"/>
        </w:rPr>
        <w:t xml:space="preserve">Учредитель: </w:t>
      </w:r>
      <w:r>
        <w:rPr>
          <w:sz w:val="28"/>
          <w:szCs w:val="28"/>
        </w:rPr>
        <w:t xml:space="preserve">Совет Полтавского муниципального района Омской области и администрация Полтавского муниципального района Омской области. </w:t>
      </w:r>
    </w:p>
    <w:p w:rsidR="00716277" w:rsidRDefault="00716277" w:rsidP="00716277">
      <w:pPr>
        <w:jc w:val="both"/>
        <w:rPr>
          <w:b/>
          <w:sz w:val="28"/>
          <w:szCs w:val="28"/>
        </w:rPr>
      </w:pPr>
    </w:p>
    <w:p w:rsidR="00716277" w:rsidRDefault="00716277" w:rsidP="00716277">
      <w:pPr>
        <w:ind w:firstLine="708"/>
        <w:jc w:val="both"/>
      </w:pPr>
      <w:r>
        <w:rPr>
          <w:b/>
          <w:sz w:val="28"/>
          <w:szCs w:val="28"/>
        </w:rPr>
        <w:t xml:space="preserve">Главный редактор: </w:t>
      </w:r>
      <w:r>
        <w:rPr>
          <w:bCs/>
          <w:sz w:val="28"/>
          <w:szCs w:val="28"/>
        </w:rPr>
        <w:t>Будякина О.С.</w:t>
      </w:r>
      <w:r>
        <w:rPr>
          <w:b/>
          <w:sz w:val="28"/>
          <w:szCs w:val="28"/>
        </w:rPr>
        <w:t xml:space="preserve"> - </w:t>
      </w:r>
      <w:r>
        <w:rPr>
          <w:sz w:val="28"/>
          <w:szCs w:val="28"/>
        </w:rPr>
        <w:t>управляющий делами администрации Полтавского муниципального района Омской области.</w:t>
      </w:r>
    </w:p>
    <w:p w:rsidR="00716277" w:rsidRDefault="00716277" w:rsidP="00716277">
      <w:pPr>
        <w:jc w:val="both"/>
        <w:rPr>
          <w:b/>
          <w:sz w:val="28"/>
          <w:szCs w:val="28"/>
        </w:rPr>
      </w:pPr>
    </w:p>
    <w:p w:rsidR="00716277" w:rsidRDefault="00716277" w:rsidP="00716277">
      <w:pPr>
        <w:ind w:firstLine="708"/>
        <w:jc w:val="both"/>
      </w:pPr>
      <w:r>
        <w:rPr>
          <w:b/>
          <w:sz w:val="28"/>
          <w:szCs w:val="28"/>
        </w:rPr>
        <w:t xml:space="preserve">Тираж: </w:t>
      </w:r>
      <w:r>
        <w:rPr>
          <w:sz w:val="28"/>
          <w:szCs w:val="28"/>
        </w:rPr>
        <w:t>5 экз.</w:t>
      </w:r>
    </w:p>
    <w:p w:rsidR="00716277" w:rsidRDefault="00716277" w:rsidP="00716277">
      <w:pPr>
        <w:tabs>
          <w:tab w:val="center" w:pos="4677"/>
        </w:tabs>
        <w:jc w:val="both"/>
        <w:rPr>
          <w:b/>
          <w:sz w:val="28"/>
          <w:szCs w:val="28"/>
        </w:rPr>
      </w:pPr>
    </w:p>
    <w:p w:rsidR="00716277" w:rsidRDefault="00716277" w:rsidP="00716277">
      <w:pPr>
        <w:ind w:firstLine="708"/>
        <w:jc w:val="both"/>
      </w:pPr>
      <w:proofErr w:type="gramStart"/>
      <w:r>
        <w:rPr>
          <w:b/>
          <w:sz w:val="28"/>
          <w:szCs w:val="28"/>
        </w:rPr>
        <w:t>Адреса редакции, издателя, типографии</w:t>
      </w:r>
      <w:r>
        <w:rPr>
          <w:sz w:val="28"/>
          <w:szCs w:val="28"/>
        </w:rPr>
        <w:t>: 646740, Омская область, Полтавский район, р. п. Полтавка, ул. Ленина,6</w:t>
      </w:r>
      <w:proofErr w:type="gramEnd"/>
    </w:p>
    <w:p w:rsidR="00716277" w:rsidRDefault="00716277" w:rsidP="00716277">
      <w:pPr>
        <w:jc w:val="both"/>
        <w:rPr>
          <w:sz w:val="28"/>
          <w:szCs w:val="28"/>
        </w:rPr>
      </w:pPr>
    </w:p>
    <w:p w:rsidR="00716277" w:rsidRDefault="00716277" w:rsidP="00716277">
      <w:pPr>
        <w:rPr>
          <w:sz w:val="28"/>
          <w:szCs w:val="28"/>
        </w:rPr>
      </w:pPr>
    </w:p>
    <w:p w:rsidR="00716277" w:rsidRDefault="00716277" w:rsidP="00716277">
      <w:pPr>
        <w:rPr>
          <w:sz w:val="28"/>
          <w:szCs w:val="28"/>
        </w:rPr>
      </w:pPr>
    </w:p>
    <w:p w:rsidR="00716277" w:rsidRDefault="00716277" w:rsidP="00716277">
      <w:pPr>
        <w:rPr>
          <w:sz w:val="28"/>
          <w:szCs w:val="28"/>
        </w:rPr>
      </w:pPr>
    </w:p>
    <w:p w:rsidR="00716277" w:rsidRDefault="00716277" w:rsidP="00716277">
      <w:pPr>
        <w:rPr>
          <w:sz w:val="28"/>
          <w:szCs w:val="28"/>
        </w:rPr>
      </w:pPr>
    </w:p>
    <w:p w:rsidR="00716277" w:rsidRDefault="00716277" w:rsidP="00716277">
      <w:pPr>
        <w:rPr>
          <w:sz w:val="28"/>
          <w:szCs w:val="28"/>
        </w:rPr>
      </w:pPr>
    </w:p>
    <w:p w:rsidR="00716277" w:rsidRDefault="00716277" w:rsidP="00716277">
      <w:pPr>
        <w:rPr>
          <w:sz w:val="28"/>
          <w:szCs w:val="28"/>
        </w:rPr>
      </w:pPr>
    </w:p>
    <w:p w:rsidR="00716277" w:rsidRDefault="00716277" w:rsidP="00716277">
      <w:pPr>
        <w:rPr>
          <w:sz w:val="28"/>
          <w:szCs w:val="28"/>
        </w:rPr>
      </w:pPr>
    </w:p>
    <w:p w:rsidR="00716277" w:rsidRDefault="00716277" w:rsidP="00716277">
      <w:pPr>
        <w:rPr>
          <w:sz w:val="28"/>
          <w:szCs w:val="28"/>
        </w:rPr>
      </w:pPr>
    </w:p>
    <w:p w:rsidR="00716277" w:rsidRDefault="00716277" w:rsidP="00716277">
      <w:pPr>
        <w:rPr>
          <w:sz w:val="28"/>
          <w:szCs w:val="28"/>
        </w:rPr>
      </w:pPr>
    </w:p>
    <w:p w:rsidR="00716277" w:rsidRDefault="00716277" w:rsidP="00716277">
      <w:pPr>
        <w:rPr>
          <w:sz w:val="28"/>
          <w:szCs w:val="28"/>
        </w:rPr>
      </w:pPr>
    </w:p>
    <w:p w:rsidR="00716277" w:rsidRDefault="00716277" w:rsidP="00716277">
      <w:pPr>
        <w:rPr>
          <w:sz w:val="28"/>
          <w:szCs w:val="28"/>
        </w:rPr>
      </w:pPr>
    </w:p>
    <w:p w:rsidR="00716277" w:rsidRDefault="00716277" w:rsidP="00716277">
      <w:pPr>
        <w:rPr>
          <w:sz w:val="28"/>
          <w:szCs w:val="28"/>
        </w:rPr>
      </w:pPr>
    </w:p>
    <w:p w:rsidR="00716277" w:rsidRDefault="00716277" w:rsidP="00716277">
      <w:pPr>
        <w:rPr>
          <w:sz w:val="28"/>
          <w:szCs w:val="28"/>
        </w:rPr>
      </w:pPr>
    </w:p>
    <w:p w:rsidR="00716277" w:rsidRDefault="00716277" w:rsidP="00716277">
      <w:pPr>
        <w:rPr>
          <w:sz w:val="28"/>
          <w:szCs w:val="28"/>
        </w:rPr>
      </w:pPr>
    </w:p>
    <w:p w:rsidR="00C2500E" w:rsidRDefault="00C2500E" w:rsidP="00716277">
      <w:pPr>
        <w:rPr>
          <w:sz w:val="28"/>
          <w:szCs w:val="28"/>
        </w:rPr>
      </w:pPr>
    </w:p>
    <w:p w:rsidR="00716277" w:rsidRDefault="00716277" w:rsidP="00716277">
      <w:pPr>
        <w:rPr>
          <w:sz w:val="28"/>
          <w:szCs w:val="28"/>
        </w:rPr>
      </w:pPr>
    </w:p>
    <w:p w:rsidR="00716277" w:rsidRDefault="00716277" w:rsidP="00716277"/>
    <w:p w:rsidR="00716277" w:rsidRPr="00716277" w:rsidRDefault="00716277" w:rsidP="00716277">
      <w:pPr>
        <w:jc w:val="center"/>
        <w:rPr>
          <w:b/>
          <w:sz w:val="28"/>
        </w:rPr>
      </w:pPr>
      <w:r w:rsidRPr="00716277">
        <w:rPr>
          <w:b/>
          <w:sz w:val="28"/>
        </w:rPr>
        <w:lastRenderedPageBreak/>
        <w:t xml:space="preserve">ОГЛАВЛЕНИЕ </w:t>
      </w:r>
    </w:p>
    <w:p w:rsidR="00716277" w:rsidRDefault="0082630B" w:rsidP="00716277">
      <w:pPr>
        <w:numPr>
          <w:ilvl w:val="0"/>
          <w:numId w:val="2"/>
        </w:numPr>
        <w:ind w:left="426" w:hanging="426"/>
        <w:jc w:val="both"/>
        <w:rPr>
          <w:sz w:val="28"/>
        </w:rPr>
      </w:pPr>
      <w:r>
        <w:rPr>
          <w:sz w:val="28"/>
        </w:rPr>
        <w:t>Решение Совета Полтавского муниципального района Омской области №72 от</w:t>
      </w:r>
      <w:r w:rsidR="009618F4">
        <w:rPr>
          <w:sz w:val="28"/>
        </w:rPr>
        <w:t xml:space="preserve"> 29</w:t>
      </w:r>
      <w:r w:rsidR="00B97B13">
        <w:rPr>
          <w:sz w:val="28"/>
        </w:rPr>
        <w:t xml:space="preserve"> ноября </w:t>
      </w:r>
      <w:r w:rsidR="009618F4">
        <w:rPr>
          <w:sz w:val="28"/>
        </w:rPr>
        <w:t>2024 г</w:t>
      </w:r>
      <w:r w:rsidR="00FF720A" w:rsidRPr="00FF720A">
        <w:rPr>
          <w:sz w:val="30"/>
          <w:szCs w:val="30"/>
        </w:rPr>
        <w:t xml:space="preserve"> </w:t>
      </w:r>
      <w:r w:rsidR="00B97B13">
        <w:rPr>
          <w:sz w:val="30"/>
          <w:szCs w:val="30"/>
        </w:rPr>
        <w:t>«</w:t>
      </w:r>
      <w:r w:rsidR="00FF720A">
        <w:rPr>
          <w:sz w:val="30"/>
          <w:szCs w:val="30"/>
        </w:rPr>
        <w:t>О внесении изменений в  решение Совета от 31.10.2024г. № 68 «О внесении изменений в Устав Полтавского муниципального района Омской области»</w:t>
      </w:r>
      <w:r w:rsidR="00716277">
        <w:rPr>
          <w:sz w:val="28"/>
        </w:rPr>
        <w:t>…………………………...</w:t>
      </w:r>
      <w:r w:rsidR="00FF720A">
        <w:rPr>
          <w:sz w:val="28"/>
        </w:rPr>
        <w:t>....</w:t>
      </w:r>
      <w:r w:rsidR="00716277">
        <w:rPr>
          <w:sz w:val="28"/>
        </w:rPr>
        <w:t>3</w:t>
      </w:r>
    </w:p>
    <w:p w:rsidR="00716277" w:rsidRDefault="00716277" w:rsidP="00FF720A">
      <w:pPr>
        <w:pStyle w:val="a6"/>
        <w:numPr>
          <w:ilvl w:val="0"/>
          <w:numId w:val="2"/>
        </w:numPr>
        <w:ind w:left="426"/>
        <w:jc w:val="both"/>
        <w:rPr>
          <w:sz w:val="28"/>
        </w:rPr>
      </w:pPr>
      <w:r w:rsidRPr="00716277">
        <w:rPr>
          <w:sz w:val="28"/>
        </w:rPr>
        <w:t>Решение Совета Полтавского муниципального района Омской области № 7</w:t>
      </w:r>
      <w:r w:rsidR="00FF720A">
        <w:rPr>
          <w:sz w:val="28"/>
        </w:rPr>
        <w:t>3</w:t>
      </w:r>
      <w:r w:rsidRPr="00716277">
        <w:rPr>
          <w:sz w:val="28"/>
        </w:rPr>
        <w:t xml:space="preserve"> от </w:t>
      </w:r>
      <w:r w:rsidR="00B97B13">
        <w:rPr>
          <w:sz w:val="28"/>
        </w:rPr>
        <w:t xml:space="preserve">29 </w:t>
      </w:r>
      <w:r w:rsidRPr="00716277">
        <w:rPr>
          <w:sz w:val="28"/>
        </w:rPr>
        <w:t xml:space="preserve">ноября 2024 года </w:t>
      </w:r>
      <w:r w:rsidR="00B97B13">
        <w:rPr>
          <w:sz w:val="28"/>
        </w:rPr>
        <w:t>«</w:t>
      </w:r>
      <w:r w:rsidR="00FF720A" w:rsidRPr="00FF720A">
        <w:rPr>
          <w:sz w:val="28"/>
        </w:rPr>
        <w:t>О внесении изменений в решение Совета от 29 ноября 2023 г. №79 «О  бюджете муниципального района на 2024 год и</w:t>
      </w:r>
      <w:r w:rsidR="00FF720A">
        <w:rPr>
          <w:sz w:val="28"/>
        </w:rPr>
        <w:t xml:space="preserve"> </w:t>
      </w:r>
      <w:r w:rsidR="00FF720A" w:rsidRPr="00FF720A">
        <w:rPr>
          <w:sz w:val="28"/>
        </w:rPr>
        <w:t>на плановый период 2025 и 2026 годов»</w:t>
      </w:r>
      <w:r w:rsidR="00B97B13">
        <w:rPr>
          <w:sz w:val="28"/>
        </w:rPr>
        <w:t>……………………………………….4</w:t>
      </w:r>
    </w:p>
    <w:p w:rsidR="00B97B13" w:rsidRDefault="00B97B13" w:rsidP="00B97B13">
      <w:pPr>
        <w:pStyle w:val="a6"/>
        <w:numPr>
          <w:ilvl w:val="0"/>
          <w:numId w:val="2"/>
        </w:numPr>
        <w:tabs>
          <w:tab w:val="left" w:pos="567"/>
        </w:tabs>
        <w:ind w:left="426" w:hanging="426"/>
        <w:jc w:val="both"/>
        <w:rPr>
          <w:sz w:val="28"/>
          <w:szCs w:val="28"/>
        </w:rPr>
      </w:pPr>
      <w:r w:rsidRPr="00B97B13">
        <w:rPr>
          <w:sz w:val="28"/>
        </w:rPr>
        <w:t>Решение Совета Полтавского муниципального района Омской области № 73 от 29 ноября 2024 года</w:t>
      </w:r>
      <w:r w:rsidRPr="00B97B13">
        <w:rPr>
          <w:sz w:val="28"/>
          <w:szCs w:val="28"/>
        </w:rPr>
        <w:t xml:space="preserve"> </w:t>
      </w:r>
      <w:r>
        <w:rPr>
          <w:sz w:val="28"/>
          <w:szCs w:val="28"/>
        </w:rPr>
        <w:t>«</w:t>
      </w:r>
      <w:r w:rsidRPr="00B97B13">
        <w:rPr>
          <w:sz w:val="28"/>
          <w:szCs w:val="28"/>
        </w:rPr>
        <w:t>Об исполнении районного бюджета</w:t>
      </w:r>
      <w:r>
        <w:rPr>
          <w:sz w:val="28"/>
          <w:szCs w:val="28"/>
        </w:rPr>
        <w:t xml:space="preserve"> </w:t>
      </w:r>
      <w:r w:rsidRPr="00B97B13">
        <w:rPr>
          <w:sz w:val="28"/>
          <w:szCs w:val="28"/>
        </w:rPr>
        <w:t xml:space="preserve">за </w:t>
      </w:r>
      <w:r>
        <w:rPr>
          <w:sz w:val="28"/>
          <w:szCs w:val="28"/>
        </w:rPr>
        <w:t xml:space="preserve">9 </w:t>
      </w:r>
      <w:r w:rsidRPr="00B97B13">
        <w:rPr>
          <w:sz w:val="28"/>
          <w:szCs w:val="28"/>
        </w:rPr>
        <w:t>месяцев</w:t>
      </w:r>
      <w:r>
        <w:rPr>
          <w:sz w:val="28"/>
          <w:szCs w:val="28"/>
        </w:rPr>
        <w:t xml:space="preserve"> </w:t>
      </w:r>
      <w:r w:rsidRPr="00B97B13">
        <w:rPr>
          <w:sz w:val="28"/>
          <w:szCs w:val="28"/>
        </w:rPr>
        <w:t>20</w:t>
      </w:r>
      <w:r>
        <w:rPr>
          <w:sz w:val="28"/>
          <w:szCs w:val="28"/>
        </w:rPr>
        <w:t xml:space="preserve">24 </w:t>
      </w:r>
      <w:r w:rsidRPr="00B97B13">
        <w:rPr>
          <w:sz w:val="28"/>
          <w:szCs w:val="28"/>
        </w:rPr>
        <w:t>года</w:t>
      </w:r>
      <w:r>
        <w:rPr>
          <w:sz w:val="28"/>
          <w:szCs w:val="28"/>
        </w:rPr>
        <w:t>».....................................................................................217</w:t>
      </w:r>
    </w:p>
    <w:p w:rsidR="009D1AF9" w:rsidRDefault="009D1AF9" w:rsidP="009D1AF9">
      <w:pPr>
        <w:pStyle w:val="ac"/>
        <w:numPr>
          <w:ilvl w:val="0"/>
          <w:numId w:val="2"/>
        </w:numPr>
        <w:spacing w:after="0" w:line="240" w:lineRule="auto"/>
        <w:ind w:left="426" w:hanging="426"/>
        <w:jc w:val="both"/>
      </w:pPr>
      <w:r w:rsidRPr="00B97B13">
        <w:rPr>
          <w:sz w:val="28"/>
        </w:rPr>
        <w:t xml:space="preserve">Решение Совета Полтавского муниципального района Омской области № </w:t>
      </w:r>
      <w:r>
        <w:rPr>
          <w:sz w:val="28"/>
        </w:rPr>
        <w:t>76</w:t>
      </w:r>
      <w:r w:rsidRPr="00B97B13">
        <w:rPr>
          <w:sz w:val="28"/>
        </w:rPr>
        <w:t xml:space="preserve"> от 29 ноября 2024 года</w:t>
      </w:r>
      <w:r w:rsidRPr="00B97B13">
        <w:rPr>
          <w:sz w:val="28"/>
          <w:szCs w:val="28"/>
        </w:rPr>
        <w:t xml:space="preserve"> </w:t>
      </w:r>
      <w:r>
        <w:rPr>
          <w:sz w:val="28"/>
          <w:szCs w:val="28"/>
        </w:rPr>
        <w:t xml:space="preserve">«Об утверждении прогнозного плана (программы) приватизации </w:t>
      </w:r>
      <w:r w:rsidRPr="009D1AF9">
        <w:rPr>
          <w:sz w:val="28"/>
          <w:szCs w:val="28"/>
        </w:rPr>
        <w:t>собственности Полтавского</w:t>
      </w:r>
      <w:r>
        <w:t xml:space="preserve"> </w:t>
      </w:r>
      <w:r w:rsidRPr="009D1AF9">
        <w:rPr>
          <w:sz w:val="28"/>
          <w:szCs w:val="28"/>
        </w:rPr>
        <w:t>муниципального района Омской области на 2025 год</w:t>
      </w:r>
      <w:r>
        <w:rPr>
          <w:sz w:val="28"/>
          <w:szCs w:val="28"/>
        </w:rPr>
        <w:t>»……………………………………..218</w:t>
      </w:r>
    </w:p>
    <w:p w:rsidR="00B97B13" w:rsidRPr="00915592" w:rsidRDefault="00915592" w:rsidP="00915592">
      <w:pPr>
        <w:pStyle w:val="a6"/>
        <w:numPr>
          <w:ilvl w:val="0"/>
          <w:numId w:val="2"/>
        </w:numPr>
        <w:ind w:left="426" w:hanging="426"/>
        <w:jc w:val="both"/>
      </w:pPr>
      <w:r w:rsidRPr="00B97B13">
        <w:rPr>
          <w:sz w:val="28"/>
        </w:rPr>
        <w:t xml:space="preserve">Решение Совета Полтавского муниципального района Омской области № </w:t>
      </w:r>
      <w:r>
        <w:rPr>
          <w:sz w:val="28"/>
        </w:rPr>
        <w:t>78 от 29 ноября 2024 г «</w:t>
      </w:r>
      <w:r w:rsidRPr="00915592">
        <w:rPr>
          <w:sz w:val="28"/>
          <w:szCs w:val="28"/>
        </w:rPr>
        <w:t>О присвоении звания «Почетный житель Полтавского района</w:t>
      </w:r>
      <w:r>
        <w:rPr>
          <w:sz w:val="28"/>
          <w:szCs w:val="28"/>
        </w:rPr>
        <w:t>»</w:t>
      </w:r>
      <w:r w:rsidRPr="00915592">
        <w:rPr>
          <w:sz w:val="28"/>
          <w:szCs w:val="28"/>
        </w:rPr>
        <w:t xml:space="preserve"> </w:t>
      </w:r>
      <w:proofErr w:type="spellStart"/>
      <w:r w:rsidRPr="00915592">
        <w:rPr>
          <w:sz w:val="28"/>
          <w:szCs w:val="28"/>
        </w:rPr>
        <w:t>Милашенко</w:t>
      </w:r>
      <w:proofErr w:type="spellEnd"/>
      <w:r w:rsidRPr="00915592">
        <w:rPr>
          <w:sz w:val="28"/>
          <w:szCs w:val="28"/>
        </w:rPr>
        <w:t xml:space="preserve"> А.В.</w:t>
      </w:r>
      <w:r>
        <w:rPr>
          <w:sz w:val="28"/>
          <w:szCs w:val="28"/>
        </w:rPr>
        <w:t>»……………………………….....221</w:t>
      </w:r>
    </w:p>
    <w:p w:rsidR="00915592" w:rsidRPr="00915592" w:rsidRDefault="00915592" w:rsidP="00915592">
      <w:pPr>
        <w:pStyle w:val="a6"/>
        <w:numPr>
          <w:ilvl w:val="0"/>
          <w:numId w:val="2"/>
        </w:numPr>
        <w:ind w:left="426" w:hanging="426"/>
        <w:jc w:val="both"/>
      </w:pPr>
      <w:r w:rsidRPr="00B97B13">
        <w:rPr>
          <w:sz w:val="28"/>
        </w:rPr>
        <w:t xml:space="preserve">Решение Совета Полтавского муниципального района Омской области № </w:t>
      </w:r>
      <w:r>
        <w:rPr>
          <w:sz w:val="28"/>
        </w:rPr>
        <w:t>79 от 29 ноября 2024 г «</w:t>
      </w:r>
      <w:r w:rsidRPr="00915592">
        <w:rPr>
          <w:sz w:val="28"/>
          <w:szCs w:val="28"/>
        </w:rPr>
        <w:t>О присвоении звания «Почетный житель Полтавского района</w:t>
      </w:r>
      <w:r>
        <w:rPr>
          <w:sz w:val="28"/>
          <w:szCs w:val="28"/>
        </w:rPr>
        <w:t>»</w:t>
      </w:r>
      <w:r w:rsidRPr="00915592">
        <w:rPr>
          <w:sz w:val="28"/>
          <w:szCs w:val="28"/>
        </w:rPr>
        <w:t xml:space="preserve"> </w:t>
      </w:r>
      <w:proofErr w:type="spellStart"/>
      <w:r>
        <w:rPr>
          <w:sz w:val="28"/>
          <w:szCs w:val="28"/>
        </w:rPr>
        <w:t>Бикбавова</w:t>
      </w:r>
      <w:proofErr w:type="spellEnd"/>
      <w:r>
        <w:rPr>
          <w:sz w:val="28"/>
          <w:szCs w:val="28"/>
        </w:rPr>
        <w:t xml:space="preserve"> Р.М</w:t>
      </w:r>
      <w:r w:rsidRPr="00915592">
        <w:rPr>
          <w:sz w:val="28"/>
          <w:szCs w:val="28"/>
        </w:rPr>
        <w:t>.</w:t>
      </w:r>
      <w:r>
        <w:rPr>
          <w:sz w:val="28"/>
          <w:szCs w:val="28"/>
        </w:rPr>
        <w:t>»……………..…………………….222</w:t>
      </w:r>
    </w:p>
    <w:p w:rsidR="00915592" w:rsidRPr="00915592" w:rsidRDefault="00915592" w:rsidP="00915592">
      <w:pPr>
        <w:pStyle w:val="a6"/>
        <w:numPr>
          <w:ilvl w:val="0"/>
          <w:numId w:val="2"/>
        </w:numPr>
        <w:ind w:left="426" w:hanging="426"/>
        <w:jc w:val="both"/>
      </w:pPr>
      <w:r w:rsidRPr="00B97B13">
        <w:rPr>
          <w:sz w:val="28"/>
        </w:rPr>
        <w:t xml:space="preserve">Решение Совета Полтавского муниципального района Омской области № </w:t>
      </w:r>
      <w:r>
        <w:rPr>
          <w:sz w:val="28"/>
        </w:rPr>
        <w:t>80 от 29 ноября 2024 г «</w:t>
      </w:r>
      <w:r w:rsidRPr="00915592">
        <w:rPr>
          <w:sz w:val="28"/>
          <w:szCs w:val="28"/>
        </w:rPr>
        <w:t>О присвоении звания «Почетный житель Полтавского района</w:t>
      </w:r>
      <w:r>
        <w:rPr>
          <w:sz w:val="28"/>
          <w:szCs w:val="28"/>
        </w:rPr>
        <w:t>»</w:t>
      </w:r>
      <w:r w:rsidRPr="00915592">
        <w:rPr>
          <w:sz w:val="28"/>
          <w:szCs w:val="28"/>
        </w:rPr>
        <w:t xml:space="preserve"> </w:t>
      </w:r>
      <w:r>
        <w:rPr>
          <w:sz w:val="28"/>
          <w:szCs w:val="28"/>
        </w:rPr>
        <w:t>Мороз В.И.………………………………………....223</w:t>
      </w:r>
    </w:p>
    <w:p w:rsidR="001B0687" w:rsidRPr="00915592" w:rsidRDefault="001B0687" w:rsidP="001B0687">
      <w:pPr>
        <w:pStyle w:val="a6"/>
        <w:numPr>
          <w:ilvl w:val="0"/>
          <w:numId w:val="2"/>
        </w:numPr>
        <w:ind w:left="426" w:hanging="426"/>
        <w:jc w:val="both"/>
      </w:pPr>
      <w:r w:rsidRPr="00B97B13">
        <w:rPr>
          <w:sz w:val="28"/>
        </w:rPr>
        <w:t xml:space="preserve">Решение Совета Полтавского муниципального района Омской области № </w:t>
      </w:r>
      <w:r>
        <w:rPr>
          <w:sz w:val="28"/>
        </w:rPr>
        <w:t>81 от 29 ноября 2024 г «</w:t>
      </w:r>
      <w:r w:rsidRPr="00915592">
        <w:rPr>
          <w:sz w:val="28"/>
          <w:szCs w:val="28"/>
        </w:rPr>
        <w:t>О присвоении звания «Почетный житель Полтавского района</w:t>
      </w:r>
      <w:r>
        <w:rPr>
          <w:sz w:val="28"/>
          <w:szCs w:val="28"/>
        </w:rPr>
        <w:t>»</w:t>
      </w:r>
      <w:r w:rsidRPr="00915592">
        <w:rPr>
          <w:sz w:val="28"/>
          <w:szCs w:val="28"/>
        </w:rPr>
        <w:t xml:space="preserve"> </w:t>
      </w:r>
      <w:r>
        <w:rPr>
          <w:sz w:val="28"/>
          <w:szCs w:val="28"/>
        </w:rPr>
        <w:t>Хоменко В.Ф.»…………………………………….224</w:t>
      </w:r>
    </w:p>
    <w:p w:rsidR="001B0687" w:rsidRPr="00915592" w:rsidRDefault="001B0687" w:rsidP="001B0687">
      <w:pPr>
        <w:pStyle w:val="a6"/>
        <w:numPr>
          <w:ilvl w:val="0"/>
          <w:numId w:val="2"/>
        </w:numPr>
        <w:ind w:left="426" w:hanging="426"/>
        <w:jc w:val="both"/>
      </w:pPr>
      <w:r w:rsidRPr="00B97B13">
        <w:rPr>
          <w:sz w:val="28"/>
        </w:rPr>
        <w:t xml:space="preserve">Решение Совета Полтавского муниципального района Омской области № </w:t>
      </w:r>
      <w:r>
        <w:rPr>
          <w:sz w:val="28"/>
        </w:rPr>
        <w:t>82 от 29 ноября 2024 г «</w:t>
      </w:r>
      <w:r w:rsidRPr="00915592">
        <w:rPr>
          <w:sz w:val="28"/>
          <w:szCs w:val="28"/>
        </w:rPr>
        <w:t>О присвоении звания «Почетный житель Полтавского района</w:t>
      </w:r>
      <w:r>
        <w:rPr>
          <w:sz w:val="28"/>
          <w:szCs w:val="28"/>
        </w:rPr>
        <w:t>»</w:t>
      </w:r>
      <w:r w:rsidRPr="00915592">
        <w:rPr>
          <w:sz w:val="28"/>
          <w:szCs w:val="28"/>
        </w:rPr>
        <w:t xml:space="preserve"> </w:t>
      </w:r>
      <w:proofErr w:type="spellStart"/>
      <w:r>
        <w:rPr>
          <w:sz w:val="28"/>
          <w:szCs w:val="28"/>
        </w:rPr>
        <w:t>Ромей</w:t>
      </w:r>
      <w:proofErr w:type="spellEnd"/>
      <w:r>
        <w:rPr>
          <w:sz w:val="28"/>
          <w:szCs w:val="28"/>
        </w:rPr>
        <w:t xml:space="preserve"> В.А.»……………………..…………………225</w:t>
      </w:r>
    </w:p>
    <w:p w:rsidR="00716277" w:rsidRDefault="00716277" w:rsidP="00716277">
      <w:pPr>
        <w:tabs>
          <w:tab w:val="left" w:pos="3869"/>
        </w:tabs>
      </w:pPr>
      <w:r>
        <w:tab/>
      </w:r>
    </w:p>
    <w:p w:rsidR="00716277" w:rsidRDefault="00716277">
      <w:r>
        <w:br w:type="page"/>
      </w:r>
    </w:p>
    <w:p w:rsidR="005315AE" w:rsidRDefault="005315AE" w:rsidP="005315AE">
      <w:pPr>
        <w:pStyle w:val="ConsPlusNormal"/>
        <w:widowControl/>
        <w:ind w:right="-144"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СОВЕТ  ПОЛТАВСКОГО  МУНИЦИПАЛЬНОГО  РАЙОНА  ОМСКОЙ ОБЛАСТИ</w:t>
      </w:r>
    </w:p>
    <w:p w:rsidR="005315AE" w:rsidRDefault="005315AE" w:rsidP="005315AE">
      <w:pPr>
        <w:pStyle w:val="ConsPlusNormal"/>
        <w:widowControl/>
        <w:ind w:firstLine="0"/>
        <w:jc w:val="center"/>
        <w:rPr>
          <w:b/>
          <w:sz w:val="28"/>
          <w:szCs w:val="28"/>
          <w:u w:val="single"/>
        </w:rPr>
      </w:pPr>
    </w:p>
    <w:p w:rsidR="005315AE" w:rsidRDefault="005315AE" w:rsidP="005315AE">
      <w:pPr>
        <w:pStyle w:val="ConsPlusNormal"/>
        <w:widowControl/>
        <w:ind w:firstLine="0"/>
        <w:jc w:val="center"/>
        <w:rPr>
          <w:b/>
          <w:sz w:val="28"/>
          <w:szCs w:val="28"/>
          <w:u w:val="single"/>
        </w:rPr>
      </w:pPr>
    </w:p>
    <w:p w:rsidR="005315AE" w:rsidRDefault="005315AE" w:rsidP="005315AE">
      <w:pPr>
        <w:pStyle w:val="ConsPlusNormal"/>
        <w:widowControl/>
        <w:ind w:firstLine="0"/>
        <w:jc w:val="center"/>
        <w:rPr>
          <w:rFonts w:ascii="Times New Roman" w:hAnsi="Times New Roman" w:cs="Times New Roman"/>
          <w:b/>
          <w:sz w:val="32"/>
          <w:szCs w:val="32"/>
        </w:rPr>
      </w:pPr>
      <w:proofErr w:type="gramStart"/>
      <w:r>
        <w:rPr>
          <w:rFonts w:ascii="Times New Roman" w:hAnsi="Times New Roman" w:cs="Times New Roman"/>
          <w:b/>
          <w:sz w:val="32"/>
          <w:szCs w:val="32"/>
        </w:rPr>
        <w:t>Р</w:t>
      </w:r>
      <w:proofErr w:type="gramEnd"/>
      <w:r>
        <w:rPr>
          <w:rFonts w:ascii="Times New Roman" w:hAnsi="Times New Roman" w:cs="Times New Roman"/>
          <w:b/>
          <w:sz w:val="32"/>
          <w:szCs w:val="32"/>
        </w:rPr>
        <w:t xml:space="preserve"> Е Ш Е Н И Е</w:t>
      </w:r>
    </w:p>
    <w:p w:rsidR="005315AE" w:rsidRDefault="005315AE" w:rsidP="005315AE">
      <w:pPr>
        <w:pStyle w:val="ConsPlusNormal"/>
        <w:widowControl/>
        <w:ind w:firstLine="0"/>
        <w:jc w:val="center"/>
        <w:rPr>
          <w:rFonts w:ascii="Times New Roman" w:hAnsi="Times New Roman" w:cs="Times New Roman"/>
          <w:b/>
          <w:sz w:val="28"/>
          <w:szCs w:val="28"/>
        </w:rPr>
      </w:pPr>
    </w:p>
    <w:p w:rsidR="005315AE" w:rsidRDefault="005315AE" w:rsidP="005315AE">
      <w:pPr>
        <w:pStyle w:val="ab"/>
        <w:rPr>
          <w:rFonts w:ascii="Times New Roman" w:hAnsi="Times New Roman" w:cs="Times New Roman"/>
          <w:sz w:val="28"/>
          <w:szCs w:val="28"/>
        </w:rPr>
      </w:pPr>
      <w:r>
        <w:rPr>
          <w:rFonts w:ascii="Times New Roman" w:hAnsi="Times New Roman" w:cs="Times New Roman"/>
          <w:sz w:val="28"/>
          <w:szCs w:val="28"/>
        </w:rPr>
        <w:t>от 29 ноября 2024 года</w:t>
      </w:r>
      <w:bookmarkStart w:id="0" w:name="_GoBack"/>
      <w:bookmarkEnd w:id="0"/>
      <w:r>
        <w:rPr>
          <w:rFonts w:ascii="Times New Roman" w:hAnsi="Times New Roman" w:cs="Times New Roman"/>
          <w:sz w:val="28"/>
          <w:szCs w:val="28"/>
        </w:rPr>
        <w:t xml:space="preserve">                                                                                    № 72</w:t>
      </w:r>
    </w:p>
    <w:p w:rsidR="005315AE" w:rsidRDefault="005315AE" w:rsidP="005315AE">
      <w:pPr>
        <w:pStyle w:val="ab"/>
        <w:rPr>
          <w:rFonts w:ascii="Times New Roman" w:hAnsi="Times New Roman" w:cs="Times New Roman"/>
          <w:sz w:val="28"/>
          <w:szCs w:val="28"/>
        </w:rPr>
      </w:pPr>
    </w:p>
    <w:p w:rsidR="005315AE" w:rsidRDefault="005315AE" w:rsidP="005315AE">
      <w:pPr>
        <w:pStyle w:val="ab"/>
        <w:rPr>
          <w:rFonts w:ascii="Times New Roman" w:hAnsi="Times New Roman" w:cs="Times New Roman"/>
          <w:sz w:val="28"/>
          <w:szCs w:val="28"/>
        </w:rPr>
      </w:pPr>
    </w:p>
    <w:p w:rsidR="005315AE" w:rsidRDefault="005315AE" w:rsidP="005315AE">
      <w:pPr>
        <w:jc w:val="center"/>
        <w:rPr>
          <w:sz w:val="30"/>
          <w:szCs w:val="30"/>
        </w:rPr>
      </w:pPr>
      <w:r>
        <w:rPr>
          <w:sz w:val="30"/>
          <w:szCs w:val="30"/>
        </w:rPr>
        <w:t>О внесении изменений в  решение Совета от 31.10.2024г. № 68 «О внесении изменений в Устав Полтавского муниципального района Омской области»</w:t>
      </w:r>
    </w:p>
    <w:p w:rsidR="005315AE" w:rsidRDefault="005315AE" w:rsidP="005315AE">
      <w:pPr>
        <w:jc w:val="center"/>
        <w:rPr>
          <w:sz w:val="30"/>
          <w:szCs w:val="30"/>
        </w:rPr>
      </w:pPr>
    </w:p>
    <w:p w:rsidR="005315AE" w:rsidRDefault="005315AE" w:rsidP="005315AE">
      <w:pPr>
        <w:shd w:val="clear" w:color="auto" w:fill="FFFFFF"/>
        <w:spacing w:line="298" w:lineRule="exact"/>
        <w:ind w:right="38"/>
        <w:jc w:val="both"/>
        <w:rPr>
          <w:sz w:val="28"/>
          <w:szCs w:val="28"/>
        </w:rPr>
      </w:pPr>
      <w:r>
        <w:rPr>
          <w:sz w:val="28"/>
          <w:szCs w:val="28"/>
        </w:rPr>
        <w:t xml:space="preserve">     Руководствуясь Федеральным законом от 06.10.2003 № 131-ФЗ «Об общих принципах организации местного самоуправления в Российской Федерации», Совет Полтавского муниципального района Омской области </w:t>
      </w:r>
    </w:p>
    <w:p w:rsidR="005315AE" w:rsidRDefault="005315AE" w:rsidP="005315AE">
      <w:pPr>
        <w:shd w:val="clear" w:color="auto" w:fill="FFFFFF"/>
        <w:spacing w:line="298" w:lineRule="exact"/>
        <w:ind w:right="38" w:firstLine="720"/>
        <w:jc w:val="both"/>
        <w:rPr>
          <w:sz w:val="28"/>
          <w:szCs w:val="28"/>
        </w:rPr>
      </w:pPr>
      <w:proofErr w:type="gramStart"/>
      <w:r>
        <w:rPr>
          <w:sz w:val="28"/>
          <w:szCs w:val="28"/>
        </w:rPr>
        <w:t>Р</w:t>
      </w:r>
      <w:proofErr w:type="gramEnd"/>
      <w:r>
        <w:rPr>
          <w:sz w:val="28"/>
          <w:szCs w:val="28"/>
        </w:rPr>
        <w:t xml:space="preserve"> Е Ш И Л:</w:t>
      </w:r>
    </w:p>
    <w:p w:rsidR="005315AE" w:rsidRDefault="005315AE" w:rsidP="005315AE">
      <w:pPr>
        <w:pStyle w:val="ab"/>
        <w:jc w:val="both"/>
        <w:rPr>
          <w:sz w:val="28"/>
          <w:szCs w:val="28"/>
        </w:rPr>
      </w:pPr>
      <w:r>
        <w:rPr>
          <w:rFonts w:ascii="Times New Roman" w:hAnsi="Times New Roman" w:cs="Times New Roman"/>
          <w:sz w:val="28"/>
          <w:szCs w:val="28"/>
        </w:rPr>
        <w:t xml:space="preserve">       1. Внести </w:t>
      </w:r>
      <w:r>
        <w:rPr>
          <w:rFonts w:ascii="Times New Roman" w:eastAsia="Times New Roman" w:hAnsi="Times New Roman" w:cs="Times New Roman"/>
          <w:sz w:val="28"/>
          <w:szCs w:val="28"/>
        </w:rPr>
        <w:t>в  решение Совета от 31.10.2024г. № 68 «О внесении изменений в Устав Полтавского муниципального района  Омской области»</w:t>
      </w:r>
      <w:r>
        <w:rPr>
          <w:rFonts w:ascii="Times New Roman" w:hAnsi="Times New Roman" w:cs="Times New Roman"/>
          <w:sz w:val="28"/>
          <w:szCs w:val="28"/>
        </w:rPr>
        <w:t xml:space="preserve"> следующие изменения:</w:t>
      </w:r>
    </w:p>
    <w:p w:rsidR="005315AE" w:rsidRDefault="005315AE" w:rsidP="005315AE">
      <w:pPr>
        <w:shd w:val="clear" w:color="auto" w:fill="FFFFFF"/>
        <w:ind w:left="5" w:right="14"/>
        <w:jc w:val="both"/>
        <w:rPr>
          <w:sz w:val="28"/>
          <w:szCs w:val="28"/>
        </w:rPr>
      </w:pPr>
      <w:r>
        <w:rPr>
          <w:sz w:val="28"/>
          <w:szCs w:val="28"/>
        </w:rPr>
        <w:t>1.1. Пункт 1 статьи 2 изложить в следующей редакции: «</w:t>
      </w:r>
      <w:r>
        <w:rPr>
          <w:rFonts w:eastAsia="Calibri"/>
          <w:color w:val="000000"/>
          <w:sz w:val="28"/>
          <w:szCs w:val="28"/>
        </w:rPr>
        <w:t>Назначить проведение публичных слушаний по проекту внесения изменений  в Устав Полтавского муниципального района Омской области на 15.00 часов 09  декабря 2024 года.</w:t>
      </w:r>
      <w:r>
        <w:rPr>
          <w:sz w:val="28"/>
          <w:szCs w:val="28"/>
        </w:rPr>
        <w:t xml:space="preserve"> </w:t>
      </w:r>
    </w:p>
    <w:p w:rsidR="005315AE" w:rsidRDefault="005315AE" w:rsidP="005315AE">
      <w:pPr>
        <w:pStyle w:val="ab"/>
        <w:jc w:val="both"/>
        <w:rPr>
          <w:sz w:val="28"/>
          <w:szCs w:val="28"/>
        </w:rPr>
      </w:pPr>
      <w:r>
        <w:rPr>
          <w:rFonts w:ascii="Times New Roman" w:hAnsi="Times New Roman" w:cs="Times New Roman"/>
          <w:sz w:val="28"/>
          <w:szCs w:val="28"/>
        </w:rPr>
        <w:t xml:space="preserve">       3. Настоящее решение опубликовать (обнародовать).</w:t>
      </w:r>
    </w:p>
    <w:p w:rsidR="005315AE" w:rsidRDefault="005315AE" w:rsidP="005315AE">
      <w:pPr>
        <w:pStyle w:val="ab"/>
        <w:jc w:val="both"/>
        <w:rPr>
          <w:rFonts w:ascii="Times New Roman" w:hAnsi="Times New Roman" w:cs="Times New Roman"/>
          <w:sz w:val="28"/>
          <w:szCs w:val="28"/>
        </w:rPr>
      </w:pPr>
    </w:p>
    <w:p w:rsidR="005315AE" w:rsidRDefault="005315AE" w:rsidP="005315AE">
      <w:pPr>
        <w:pStyle w:val="11"/>
        <w:rPr>
          <w:shd w:val="clear" w:color="auto" w:fill="FFFFFF"/>
        </w:rPr>
      </w:pPr>
    </w:p>
    <w:p w:rsidR="005315AE" w:rsidRDefault="005315AE" w:rsidP="005315AE">
      <w:pPr>
        <w:pStyle w:val="11"/>
        <w:spacing w:after="0"/>
      </w:pPr>
      <w:proofErr w:type="spellStart"/>
      <w:r>
        <w:rPr>
          <w:rFonts w:ascii="Times New Roman" w:eastAsia="Times New Roman" w:hAnsi="Times New Roman" w:cs="Times New Roman"/>
          <w:bCs/>
          <w:sz w:val="28"/>
          <w:szCs w:val="28"/>
          <w:shd w:val="clear" w:color="auto" w:fill="FFFFFF"/>
        </w:rPr>
        <w:t>Врио</w:t>
      </w:r>
      <w:proofErr w:type="spellEnd"/>
      <w:r>
        <w:rPr>
          <w:rFonts w:ascii="Times New Roman" w:eastAsia="Times New Roman" w:hAnsi="Times New Roman" w:cs="Times New Roman"/>
          <w:bCs/>
          <w:sz w:val="28"/>
          <w:szCs w:val="28"/>
          <w:shd w:val="clear" w:color="auto" w:fill="FFFFFF"/>
        </w:rPr>
        <w:t xml:space="preserve"> главы </w:t>
      </w:r>
      <w:proofErr w:type="gramStart"/>
      <w:r>
        <w:rPr>
          <w:rFonts w:ascii="Times New Roman" w:eastAsia="Times New Roman" w:hAnsi="Times New Roman" w:cs="Times New Roman"/>
          <w:bCs/>
          <w:sz w:val="28"/>
          <w:szCs w:val="28"/>
          <w:shd w:val="clear" w:color="auto" w:fill="FFFFFF"/>
        </w:rPr>
        <w:t>Полтавского</w:t>
      </w:r>
      <w:proofErr w:type="gramEnd"/>
    </w:p>
    <w:p w:rsidR="005315AE" w:rsidRDefault="005315AE" w:rsidP="005315AE">
      <w:pPr>
        <w:pStyle w:val="11"/>
        <w:spacing w:after="0"/>
      </w:pPr>
      <w:r>
        <w:rPr>
          <w:rFonts w:ascii="Times New Roman" w:eastAsia="Times New Roman" w:hAnsi="Times New Roman" w:cs="Times New Roman"/>
          <w:bCs/>
          <w:sz w:val="28"/>
          <w:szCs w:val="28"/>
          <w:shd w:val="clear" w:color="auto" w:fill="FFFFFF"/>
        </w:rPr>
        <w:t>муниципального района Омской области                                      В.В. Никитина</w:t>
      </w:r>
    </w:p>
    <w:p w:rsidR="005315AE" w:rsidRDefault="005315AE" w:rsidP="005315AE">
      <w:pPr>
        <w:pStyle w:val="11"/>
        <w:spacing w:after="0" w:line="240" w:lineRule="auto"/>
        <w:jc w:val="both"/>
        <w:rPr>
          <w:shd w:val="clear" w:color="auto" w:fill="FFFFFF"/>
        </w:rPr>
      </w:pPr>
    </w:p>
    <w:p w:rsidR="005315AE" w:rsidRDefault="005315AE" w:rsidP="005315AE">
      <w:pPr>
        <w:jc w:val="both"/>
        <w:rPr>
          <w:sz w:val="28"/>
          <w:szCs w:val="28"/>
        </w:rPr>
      </w:pPr>
      <w:r>
        <w:rPr>
          <w:sz w:val="28"/>
          <w:szCs w:val="28"/>
        </w:rPr>
        <w:t>Председатель Совета Полтавского</w:t>
      </w:r>
    </w:p>
    <w:p w:rsidR="005315AE" w:rsidRDefault="005315AE" w:rsidP="005315AE">
      <w:pPr>
        <w:jc w:val="both"/>
        <w:rPr>
          <w:sz w:val="28"/>
          <w:szCs w:val="28"/>
        </w:rPr>
      </w:pPr>
      <w:r>
        <w:rPr>
          <w:sz w:val="28"/>
          <w:szCs w:val="28"/>
        </w:rPr>
        <w:t xml:space="preserve">муниципального района                                                                  В.И. </w:t>
      </w:r>
      <w:proofErr w:type="spellStart"/>
      <w:r>
        <w:rPr>
          <w:sz w:val="28"/>
          <w:szCs w:val="28"/>
        </w:rPr>
        <w:t>Бондарюк</w:t>
      </w:r>
      <w:proofErr w:type="spellEnd"/>
    </w:p>
    <w:p w:rsidR="005315AE" w:rsidRDefault="005315AE" w:rsidP="005315AE">
      <w:pPr>
        <w:jc w:val="both"/>
        <w:rPr>
          <w:sz w:val="28"/>
          <w:szCs w:val="28"/>
        </w:rPr>
      </w:pPr>
    </w:p>
    <w:p w:rsidR="005315AE" w:rsidRDefault="005315AE">
      <w:pPr>
        <w:rPr>
          <w:sz w:val="28"/>
          <w:szCs w:val="28"/>
        </w:rPr>
      </w:pPr>
      <w:r>
        <w:rPr>
          <w:sz w:val="28"/>
          <w:szCs w:val="28"/>
        </w:rPr>
        <w:br w:type="page"/>
      </w:r>
    </w:p>
    <w:p w:rsidR="005315AE" w:rsidRDefault="005315AE" w:rsidP="00716277">
      <w:pPr>
        <w:autoSpaceDE w:val="0"/>
        <w:autoSpaceDN w:val="0"/>
        <w:adjustRightInd w:val="0"/>
        <w:jc w:val="center"/>
        <w:rPr>
          <w:sz w:val="28"/>
          <w:szCs w:val="28"/>
        </w:rPr>
      </w:pPr>
    </w:p>
    <w:p w:rsidR="00716277" w:rsidRPr="00D56798" w:rsidRDefault="00716277" w:rsidP="00716277">
      <w:pPr>
        <w:autoSpaceDE w:val="0"/>
        <w:autoSpaceDN w:val="0"/>
        <w:adjustRightInd w:val="0"/>
        <w:jc w:val="center"/>
        <w:rPr>
          <w:sz w:val="28"/>
          <w:szCs w:val="28"/>
        </w:rPr>
      </w:pPr>
      <w:r w:rsidRPr="00D56798">
        <w:rPr>
          <w:sz w:val="28"/>
          <w:szCs w:val="28"/>
        </w:rPr>
        <w:t>Совет Полтавского муниципального района Омской области</w:t>
      </w:r>
    </w:p>
    <w:p w:rsidR="00716277" w:rsidRPr="00D56798" w:rsidRDefault="00716277" w:rsidP="00716277">
      <w:pPr>
        <w:autoSpaceDE w:val="0"/>
        <w:autoSpaceDN w:val="0"/>
        <w:adjustRightInd w:val="0"/>
        <w:ind w:firstLine="700"/>
        <w:jc w:val="center"/>
        <w:rPr>
          <w:sz w:val="28"/>
          <w:szCs w:val="28"/>
        </w:rPr>
      </w:pPr>
    </w:p>
    <w:p w:rsidR="00716277" w:rsidRPr="00D56798" w:rsidRDefault="00716277" w:rsidP="00716277">
      <w:pPr>
        <w:autoSpaceDE w:val="0"/>
        <w:autoSpaceDN w:val="0"/>
        <w:adjustRightInd w:val="0"/>
        <w:ind w:firstLine="700"/>
        <w:jc w:val="center"/>
        <w:rPr>
          <w:sz w:val="28"/>
          <w:szCs w:val="28"/>
        </w:rPr>
      </w:pPr>
    </w:p>
    <w:p w:rsidR="00716277" w:rsidRPr="00D56798" w:rsidRDefault="00716277" w:rsidP="00716277">
      <w:pPr>
        <w:autoSpaceDE w:val="0"/>
        <w:autoSpaceDN w:val="0"/>
        <w:adjustRightInd w:val="0"/>
        <w:jc w:val="center"/>
        <w:rPr>
          <w:sz w:val="28"/>
          <w:szCs w:val="28"/>
        </w:rPr>
      </w:pPr>
      <w:r w:rsidRPr="00D56798">
        <w:rPr>
          <w:sz w:val="28"/>
          <w:szCs w:val="28"/>
        </w:rPr>
        <w:t xml:space="preserve">РЕШЕНИЕ </w:t>
      </w:r>
    </w:p>
    <w:p w:rsidR="00716277" w:rsidRPr="00D56798" w:rsidRDefault="00716277" w:rsidP="00716277">
      <w:pPr>
        <w:autoSpaceDE w:val="0"/>
        <w:autoSpaceDN w:val="0"/>
        <w:adjustRightInd w:val="0"/>
        <w:ind w:firstLine="700"/>
        <w:jc w:val="center"/>
        <w:rPr>
          <w:b/>
          <w:sz w:val="28"/>
          <w:szCs w:val="28"/>
        </w:rPr>
      </w:pPr>
    </w:p>
    <w:p w:rsidR="00716277" w:rsidRDefault="00716277" w:rsidP="00716277">
      <w:pPr>
        <w:rPr>
          <w:sz w:val="28"/>
          <w:szCs w:val="28"/>
        </w:rPr>
      </w:pPr>
      <w:r>
        <w:rPr>
          <w:sz w:val="28"/>
          <w:szCs w:val="28"/>
        </w:rPr>
        <w:t>о</w:t>
      </w:r>
      <w:r w:rsidRPr="00D56798">
        <w:rPr>
          <w:sz w:val="28"/>
          <w:szCs w:val="28"/>
        </w:rPr>
        <w:t>т</w:t>
      </w:r>
      <w:r>
        <w:rPr>
          <w:sz w:val="28"/>
          <w:szCs w:val="28"/>
        </w:rPr>
        <w:t xml:space="preserve"> 29 ноября 2024</w:t>
      </w:r>
      <w:r w:rsidRPr="00D56798">
        <w:rPr>
          <w:sz w:val="28"/>
          <w:szCs w:val="28"/>
        </w:rPr>
        <w:t xml:space="preserve"> года</w:t>
      </w:r>
      <w:r>
        <w:rPr>
          <w:sz w:val="28"/>
          <w:szCs w:val="28"/>
        </w:rPr>
        <w:t xml:space="preserve">                 </w:t>
      </w:r>
      <w:r w:rsidRPr="00D56798">
        <w:rPr>
          <w:sz w:val="28"/>
          <w:szCs w:val="28"/>
        </w:rPr>
        <w:t xml:space="preserve">         </w:t>
      </w:r>
      <w:r>
        <w:rPr>
          <w:sz w:val="28"/>
          <w:szCs w:val="28"/>
        </w:rPr>
        <w:t xml:space="preserve">                               </w:t>
      </w:r>
      <w:r w:rsidRPr="00D56798">
        <w:rPr>
          <w:sz w:val="28"/>
          <w:szCs w:val="28"/>
        </w:rPr>
        <w:t xml:space="preserve">         </w:t>
      </w:r>
      <w:r>
        <w:rPr>
          <w:sz w:val="28"/>
          <w:szCs w:val="28"/>
        </w:rPr>
        <w:t xml:space="preserve">            </w:t>
      </w:r>
      <w:r w:rsidRPr="00D56798">
        <w:rPr>
          <w:sz w:val="28"/>
          <w:szCs w:val="28"/>
        </w:rPr>
        <w:t xml:space="preserve"> </w:t>
      </w:r>
      <w:r w:rsidR="005315AE">
        <w:rPr>
          <w:sz w:val="28"/>
          <w:szCs w:val="28"/>
        </w:rPr>
        <w:t xml:space="preserve"> </w:t>
      </w:r>
      <w:r>
        <w:rPr>
          <w:sz w:val="28"/>
          <w:szCs w:val="28"/>
        </w:rPr>
        <w:t xml:space="preserve">      №73</w:t>
      </w:r>
    </w:p>
    <w:p w:rsidR="00716277" w:rsidRPr="00D56798" w:rsidRDefault="00716277" w:rsidP="00716277">
      <w:pPr>
        <w:rPr>
          <w:sz w:val="28"/>
          <w:szCs w:val="28"/>
        </w:rPr>
      </w:pPr>
    </w:p>
    <w:p w:rsidR="00716277" w:rsidRPr="004F6303" w:rsidRDefault="00716277" w:rsidP="00716277">
      <w:pPr>
        <w:rPr>
          <w:sz w:val="28"/>
          <w:szCs w:val="28"/>
        </w:rPr>
      </w:pPr>
      <w:r w:rsidRPr="004F6303">
        <w:rPr>
          <w:sz w:val="28"/>
          <w:szCs w:val="28"/>
        </w:rPr>
        <w:t xml:space="preserve">О внесении изменений в решение Совета </w:t>
      </w:r>
    </w:p>
    <w:p w:rsidR="00716277" w:rsidRPr="004F6303" w:rsidRDefault="00716277" w:rsidP="00716277">
      <w:pPr>
        <w:rPr>
          <w:sz w:val="28"/>
          <w:szCs w:val="28"/>
        </w:rPr>
      </w:pPr>
      <w:r>
        <w:rPr>
          <w:sz w:val="28"/>
          <w:szCs w:val="28"/>
        </w:rPr>
        <w:t>от 29 ноября 2023</w:t>
      </w:r>
      <w:r w:rsidRPr="004F6303">
        <w:rPr>
          <w:sz w:val="28"/>
          <w:szCs w:val="28"/>
        </w:rPr>
        <w:t xml:space="preserve"> г. №</w:t>
      </w:r>
      <w:r>
        <w:rPr>
          <w:sz w:val="28"/>
          <w:szCs w:val="28"/>
        </w:rPr>
        <w:t>79</w:t>
      </w:r>
      <w:r w:rsidRPr="004F6303">
        <w:rPr>
          <w:sz w:val="28"/>
          <w:szCs w:val="28"/>
        </w:rPr>
        <w:t xml:space="preserve"> «О  бюджете </w:t>
      </w:r>
    </w:p>
    <w:p w:rsidR="00716277" w:rsidRPr="004F6303" w:rsidRDefault="00716277" w:rsidP="00716277">
      <w:pPr>
        <w:rPr>
          <w:sz w:val="28"/>
          <w:szCs w:val="28"/>
        </w:rPr>
      </w:pPr>
      <w:r w:rsidRPr="004F6303">
        <w:rPr>
          <w:sz w:val="28"/>
          <w:szCs w:val="28"/>
        </w:rPr>
        <w:t>муниципального района на 20</w:t>
      </w:r>
      <w:r>
        <w:rPr>
          <w:sz w:val="28"/>
          <w:szCs w:val="28"/>
        </w:rPr>
        <w:t>24</w:t>
      </w:r>
      <w:r w:rsidRPr="004F6303">
        <w:rPr>
          <w:sz w:val="28"/>
          <w:szCs w:val="28"/>
        </w:rPr>
        <w:t xml:space="preserve"> год и</w:t>
      </w:r>
    </w:p>
    <w:p w:rsidR="00716277" w:rsidRPr="004F6303" w:rsidRDefault="00716277" w:rsidP="00716277">
      <w:pPr>
        <w:rPr>
          <w:sz w:val="28"/>
          <w:szCs w:val="28"/>
        </w:rPr>
      </w:pPr>
      <w:r w:rsidRPr="004F6303">
        <w:rPr>
          <w:sz w:val="28"/>
          <w:szCs w:val="28"/>
        </w:rPr>
        <w:t>на плановый период 202</w:t>
      </w:r>
      <w:r>
        <w:rPr>
          <w:sz w:val="28"/>
          <w:szCs w:val="28"/>
        </w:rPr>
        <w:t>5</w:t>
      </w:r>
      <w:r w:rsidRPr="004F6303">
        <w:rPr>
          <w:sz w:val="28"/>
          <w:szCs w:val="28"/>
        </w:rPr>
        <w:t xml:space="preserve"> и 202</w:t>
      </w:r>
      <w:r>
        <w:rPr>
          <w:sz w:val="28"/>
          <w:szCs w:val="28"/>
        </w:rPr>
        <w:t>6</w:t>
      </w:r>
      <w:r w:rsidRPr="004F6303">
        <w:rPr>
          <w:sz w:val="28"/>
          <w:szCs w:val="28"/>
        </w:rPr>
        <w:t xml:space="preserve"> годов»</w:t>
      </w:r>
    </w:p>
    <w:p w:rsidR="00716277" w:rsidRPr="004F6303" w:rsidRDefault="00716277" w:rsidP="00716277">
      <w:pPr>
        <w:rPr>
          <w:sz w:val="28"/>
          <w:szCs w:val="28"/>
        </w:rPr>
      </w:pPr>
    </w:p>
    <w:p w:rsidR="00716277" w:rsidRPr="009621EF" w:rsidRDefault="00716277" w:rsidP="00716277">
      <w:pPr>
        <w:ind w:firstLine="567"/>
        <w:jc w:val="both"/>
        <w:rPr>
          <w:sz w:val="28"/>
          <w:szCs w:val="28"/>
        </w:rPr>
      </w:pPr>
      <w:r w:rsidRPr="00C12645">
        <w:rPr>
          <w:sz w:val="28"/>
          <w:szCs w:val="28"/>
        </w:rPr>
        <w:t xml:space="preserve">Внести изменения в решение Совета Полтавского муниципального района </w:t>
      </w:r>
      <w:r w:rsidRPr="009621EF">
        <w:rPr>
          <w:sz w:val="28"/>
          <w:szCs w:val="28"/>
        </w:rPr>
        <w:t xml:space="preserve">от 29 ноября 2023 г. №79 «О  бюджете муниципального района на 2024 год и на плановый период 2025 и 2026 годов» и изложить в следующей редакции: </w:t>
      </w:r>
    </w:p>
    <w:p w:rsidR="00716277" w:rsidRPr="009621EF" w:rsidRDefault="00716277" w:rsidP="00716277">
      <w:pPr>
        <w:autoSpaceDE w:val="0"/>
        <w:autoSpaceDN w:val="0"/>
        <w:adjustRightInd w:val="0"/>
        <w:ind w:firstLine="426"/>
        <w:jc w:val="both"/>
        <w:outlineLvl w:val="1"/>
        <w:rPr>
          <w:sz w:val="28"/>
          <w:szCs w:val="28"/>
        </w:rPr>
      </w:pPr>
      <w:r w:rsidRPr="005E52DC">
        <w:rPr>
          <w:sz w:val="28"/>
          <w:szCs w:val="28"/>
        </w:rPr>
        <w:t xml:space="preserve">1. </w:t>
      </w:r>
      <w:r w:rsidRPr="009621EF">
        <w:rPr>
          <w:sz w:val="28"/>
          <w:szCs w:val="28"/>
        </w:rPr>
        <w:t>Пункт 1 статьи 1. «Основные характеристики районного бюджета</w:t>
      </w:r>
    </w:p>
    <w:p w:rsidR="00716277" w:rsidRPr="009621EF" w:rsidRDefault="00716277" w:rsidP="00716277">
      <w:pPr>
        <w:autoSpaceDE w:val="0"/>
        <w:autoSpaceDN w:val="0"/>
        <w:adjustRightInd w:val="0"/>
        <w:ind w:firstLine="709"/>
        <w:jc w:val="both"/>
        <w:rPr>
          <w:sz w:val="28"/>
          <w:szCs w:val="28"/>
        </w:rPr>
      </w:pPr>
      <w:r w:rsidRPr="009621EF">
        <w:rPr>
          <w:sz w:val="28"/>
          <w:szCs w:val="28"/>
        </w:rPr>
        <w:t>1. Утвердить основные характеристики районного бюджета на 2024 год:</w:t>
      </w:r>
    </w:p>
    <w:p w:rsidR="00716277" w:rsidRPr="009621EF" w:rsidRDefault="00716277" w:rsidP="00716277">
      <w:pPr>
        <w:autoSpaceDE w:val="0"/>
        <w:autoSpaceDN w:val="0"/>
        <w:adjustRightInd w:val="0"/>
        <w:ind w:firstLine="567"/>
        <w:jc w:val="both"/>
        <w:rPr>
          <w:sz w:val="28"/>
          <w:szCs w:val="28"/>
        </w:rPr>
      </w:pPr>
      <w:r w:rsidRPr="009621EF">
        <w:rPr>
          <w:sz w:val="28"/>
          <w:szCs w:val="28"/>
        </w:rPr>
        <w:t xml:space="preserve">1) общий объем доходов районного бюджета в сумме </w:t>
      </w:r>
      <w:r w:rsidRPr="009621EF">
        <w:rPr>
          <w:sz w:val="28"/>
          <w:szCs w:val="28"/>
        </w:rPr>
        <w:br/>
      </w:r>
      <w:r>
        <w:rPr>
          <w:sz w:val="28"/>
          <w:szCs w:val="28"/>
        </w:rPr>
        <w:t>942 838 461,97</w:t>
      </w:r>
      <w:r w:rsidRPr="009621EF">
        <w:rPr>
          <w:sz w:val="28"/>
          <w:szCs w:val="28"/>
        </w:rPr>
        <w:t xml:space="preserve"> руб.;</w:t>
      </w:r>
    </w:p>
    <w:p w:rsidR="00716277" w:rsidRPr="009621EF" w:rsidRDefault="00716277" w:rsidP="00716277">
      <w:pPr>
        <w:autoSpaceDE w:val="0"/>
        <w:autoSpaceDN w:val="0"/>
        <w:adjustRightInd w:val="0"/>
        <w:ind w:firstLine="567"/>
        <w:jc w:val="both"/>
        <w:rPr>
          <w:sz w:val="28"/>
          <w:szCs w:val="28"/>
        </w:rPr>
      </w:pPr>
      <w:r w:rsidRPr="009621EF">
        <w:rPr>
          <w:sz w:val="28"/>
          <w:szCs w:val="28"/>
        </w:rPr>
        <w:t xml:space="preserve">2) общий объем расходов районного бюджета в сумме </w:t>
      </w:r>
      <w:r w:rsidRPr="009621EF">
        <w:rPr>
          <w:sz w:val="28"/>
          <w:szCs w:val="28"/>
        </w:rPr>
        <w:br/>
      </w:r>
      <w:r>
        <w:rPr>
          <w:sz w:val="28"/>
          <w:szCs w:val="28"/>
        </w:rPr>
        <w:t>976 598 567,86</w:t>
      </w:r>
      <w:r w:rsidRPr="009621EF">
        <w:rPr>
          <w:sz w:val="28"/>
          <w:szCs w:val="28"/>
        </w:rPr>
        <w:t xml:space="preserve"> руб.;</w:t>
      </w:r>
    </w:p>
    <w:p w:rsidR="00716277" w:rsidRPr="009621EF" w:rsidRDefault="00716277" w:rsidP="00716277">
      <w:pPr>
        <w:autoSpaceDE w:val="0"/>
        <w:autoSpaceDN w:val="0"/>
        <w:adjustRightInd w:val="0"/>
        <w:ind w:firstLine="567"/>
        <w:jc w:val="both"/>
        <w:rPr>
          <w:sz w:val="28"/>
          <w:szCs w:val="28"/>
        </w:rPr>
      </w:pPr>
      <w:r w:rsidRPr="009621EF">
        <w:rPr>
          <w:sz w:val="28"/>
          <w:szCs w:val="28"/>
        </w:rPr>
        <w:t xml:space="preserve">3) дефицит районного бюджета в размере </w:t>
      </w:r>
      <w:r w:rsidRPr="00E44E3B">
        <w:rPr>
          <w:sz w:val="28"/>
          <w:szCs w:val="28"/>
        </w:rPr>
        <w:t>33 760 105,8</w:t>
      </w:r>
      <w:r>
        <w:rPr>
          <w:sz w:val="28"/>
          <w:szCs w:val="28"/>
        </w:rPr>
        <w:t>9</w:t>
      </w:r>
      <w:r w:rsidRPr="008D6FF4">
        <w:rPr>
          <w:sz w:val="28"/>
          <w:szCs w:val="28"/>
        </w:rPr>
        <w:t xml:space="preserve"> </w:t>
      </w:r>
      <w:r w:rsidRPr="009621EF">
        <w:rPr>
          <w:sz w:val="28"/>
          <w:szCs w:val="28"/>
        </w:rPr>
        <w:t>руб.»</w:t>
      </w:r>
    </w:p>
    <w:p w:rsidR="00716277" w:rsidRDefault="00716277" w:rsidP="00716277">
      <w:pPr>
        <w:autoSpaceDE w:val="0"/>
        <w:autoSpaceDN w:val="0"/>
        <w:adjustRightInd w:val="0"/>
        <w:ind w:firstLine="426"/>
        <w:jc w:val="both"/>
        <w:rPr>
          <w:sz w:val="28"/>
          <w:szCs w:val="28"/>
        </w:rPr>
      </w:pPr>
      <w:r w:rsidRPr="008D6FF4">
        <w:rPr>
          <w:sz w:val="28"/>
          <w:szCs w:val="28"/>
        </w:rPr>
        <w:t xml:space="preserve">2. Пункт 1 статьи 3. Утвердить общий объем бюджетных ассигнований районного бюджета, направляемых на исполнение публичных нормативных </w:t>
      </w:r>
      <w:r w:rsidRPr="008D6FF4">
        <w:rPr>
          <w:sz w:val="28"/>
          <w:szCs w:val="28"/>
        </w:rPr>
        <w:br/>
        <w:t xml:space="preserve">обязательств, на 2024 год в сумме </w:t>
      </w:r>
      <w:r w:rsidRPr="00961765">
        <w:rPr>
          <w:sz w:val="28"/>
          <w:szCs w:val="28"/>
        </w:rPr>
        <w:t>11 </w:t>
      </w:r>
      <w:r>
        <w:rPr>
          <w:sz w:val="28"/>
          <w:szCs w:val="28"/>
        </w:rPr>
        <w:t>10</w:t>
      </w:r>
      <w:r w:rsidRPr="00961765">
        <w:rPr>
          <w:sz w:val="28"/>
          <w:szCs w:val="28"/>
        </w:rPr>
        <w:t xml:space="preserve">6 023,05 </w:t>
      </w:r>
      <w:r w:rsidRPr="008D6FF4">
        <w:rPr>
          <w:sz w:val="28"/>
          <w:szCs w:val="28"/>
        </w:rPr>
        <w:t xml:space="preserve">руб., на 2025 год в сумме </w:t>
      </w:r>
      <w:r w:rsidRPr="00B6598D">
        <w:rPr>
          <w:sz w:val="28"/>
          <w:szCs w:val="28"/>
        </w:rPr>
        <w:t>11 260 820,69</w:t>
      </w:r>
      <w:r w:rsidRPr="008D6FF4">
        <w:rPr>
          <w:sz w:val="28"/>
          <w:szCs w:val="28"/>
        </w:rPr>
        <w:t xml:space="preserve"> руб. и на 2026 год в сумме </w:t>
      </w:r>
      <w:r w:rsidRPr="00B6598D">
        <w:rPr>
          <w:sz w:val="28"/>
          <w:szCs w:val="28"/>
        </w:rPr>
        <w:t xml:space="preserve">11 434 412,69 </w:t>
      </w:r>
      <w:r w:rsidRPr="008D6FF4">
        <w:rPr>
          <w:sz w:val="28"/>
          <w:szCs w:val="28"/>
        </w:rPr>
        <w:t>руб.</w:t>
      </w:r>
    </w:p>
    <w:p w:rsidR="00716277" w:rsidRPr="008D6FF4" w:rsidRDefault="00716277" w:rsidP="00716277">
      <w:pPr>
        <w:autoSpaceDE w:val="0"/>
        <w:autoSpaceDN w:val="0"/>
        <w:adjustRightInd w:val="0"/>
        <w:ind w:firstLine="426"/>
        <w:jc w:val="both"/>
        <w:rPr>
          <w:sz w:val="28"/>
          <w:szCs w:val="28"/>
        </w:rPr>
      </w:pPr>
      <w:r w:rsidRPr="008D6FF4">
        <w:rPr>
          <w:sz w:val="28"/>
          <w:szCs w:val="28"/>
        </w:rPr>
        <w:t>3.</w:t>
      </w:r>
      <w:r>
        <w:rPr>
          <w:sz w:val="28"/>
          <w:szCs w:val="28"/>
        </w:rPr>
        <w:t xml:space="preserve"> </w:t>
      </w:r>
      <w:r w:rsidRPr="008D6FF4">
        <w:rPr>
          <w:sz w:val="28"/>
          <w:szCs w:val="28"/>
        </w:rPr>
        <w:t>Пункт 1 статьи 6. Утвердить:</w:t>
      </w:r>
    </w:p>
    <w:p w:rsidR="00716277" w:rsidRDefault="00716277" w:rsidP="00716277">
      <w:pPr>
        <w:autoSpaceDE w:val="0"/>
        <w:autoSpaceDN w:val="0"/>
        <w:adjustRightInd w:val="0"/>
        <w:ind w:firstLine="709"/>
        <w:jc w:val="both"/>
        <w:rPr>
          <w:sz w:val="28"/>
          <w:szCs w:val="28"/>
        </w:rPr>
      </w:pPr>
      <w:r w:rsidRPr="008D6FF4">
        <w:rPr>
          <w:sz w:val="28"/>
          <w:szCs w:val="28"/>
        </w:rPr>
        <w:t xml:space="preserve">1) объем межбюджетных трансфертов, получаемых из других </w:t>
      </w:r>
      <w:r w:rsidRPr="008D6FF4">
        <w:rPr>
          <w:sz w:val="28"/>
          <w:szCs w:val="28"/>
        </w:rPr>
        <w:br/>
        <w:t xml:space="preserve">бюджетов бюджетной системы Российской Федерации, в 2024 году в сумме </w:t>
      </w:r>
      <w:r w:rsidRPr="008D6FF4">
        <w:rPr>
          <w:sz w:val="28"/>
          <w:szCs w:val="28"/>
        </w:rPr>
        <w:br/>
      </w:r>
      <w:r>
        <w:rPr>
          <w:color w:val="000000"/>
          <w:sz w:val="28"/>
          <w:szCs w:val="28"/>
        </w:rPr>
        <w:t xml:space="preserve">647 107 148,53 </w:t>
      </w:r>
      <w:r w:rsidRPr="008D6FF4">
        <w:rPr>
          <w:sz w:val="28"/>
          <w:szCs w:val="28"/>
        </w:rPr>
        <w:t xml:space="preserve">руб., в 2025 году в сумме </w:t>
      </w:r>
      <w:r>
        <w:rPr>
          <w:sz w:val="28"/>
          <w:szCs w:val="28"/>
        </w:rPr>
        <w:t>379 791 471,77</w:t>
      </w:r>
      <w:r w:rsidRPr="008D6FF4">
        <w:rPr>
          <w:sz w:val="28"/>
          <w:szCs w:val="28"/>
        </w:rPr>
        <w:t xml:space="preserve"> руб. и в 2026 году в сумме 343 045 831,68 руб.;</w:t>
      </w:r>
    </w:p>
    <w:p w:rsidR="00716277" w:rsidRPr="008D6FF4" w:rsidRDefault="00716277" w:rsidP="00716277">
      <w:pPr>
        <w:autoSpaceDE w:val="0"/>
        <w:autoSpaceDN w:val="0"/>
        <w:adjustRightInd w:val="0"/>
        <w:ind w:firstLine="709"/>
        <w:jc w:val="both"/>
        <w:rPr>
          <w:sz w:val="28"/>
          <w:szCs w:val="28"/>
        </w:rPr>
      </w:pPr>
      <w:r w:rsidRPr="008D6FF4">
        <w:rPr>
          <w:sz w:val="28"/>
          <w:szCs w:val="28"/>
        </w:rPr>
        <w:t xml:space="preserve">2) объем межбюджетных трансфертов, предоставляемых другим бюджетам бюджетной системы Российской Федерации, в 2024 году в сумме </w:t>
      </w:r>
      <w:r w:rsidRPr="008D6FF4">
        <w:rPr>
          <w:sz w:val="28"/>
          <w:szCs w:val="28"/>
        </w:rPr>
        <w:br/>
      </w:r>
      <w:r>
        <w:rPr>
          <w:sz w:val="28"/>
          <w:szCs w:val="28"/>
        </w:rPr>
        <w:t xml:space="preserve">44 713 555,70 </w:t>
      </w:r>
      <w:r w:rsidRPr="008D6FF4">
        <w:rPr>
          <w:sz w:val="28"/>
          <w:szCs w:val="28"/>
        </w:rPr>
        <w:t>руб., в 2025 году в сумме 29 634 026,00 руб. и в 2026 году в сумме 29 634 026,00 руб.</w:t>
      </w:r>
    </w:p>
    <w:p w:rsidR="00716277" w:rsidRPr="00A60391" w:rsidRDefault="00716277" w:rsidP="00716277">
      <w:pPr>
        <w:autoSpaceDE w:val="0"/>
        <w:autoSpaceDN w:val="0"/>
        <w:adjustRightInd w:val="0"/>
        <w:ind w:firstLine="567"/>
        <w:jc w:val="both"/>
        <w:rPr>
          <w:sz w:val="28"/>
          <w:szCs w:val="28"/>
        </w:rPr>
      </w:pPr>
      <w:r>
        <w:rPr>
          <w:sz w:val="28"/>
          <w:szCs w:val="28"/>
        </w:rPr>
        <w:t>4. Пункт 3 статьи 6</w:t>
      </w:r>
      <w:r w:rsidRPr="00A60391">
        <w:rPr>
          <w:sz w:val="28"/>
          <w:szCs w:val="28"/>
        </w:rPr>
        <w:t>. Утвердить объем иных межбюджетных трансфертов бюджетам поселений на 202</w:t>
      </w:r>
      <w:r>
        <w:rPr>
          <w:sz w:val="28"/>
          <w:szCs w:val="28"/>
        </w:rPr>
        <w:t>4</w:t>
      </w:r>
      <w:r w:rsidRPr="00A60391">
        <w:rPr>
          <w:sz w:val="28"/>
          <w:szCs w:val="28"/>
        </w:rPr>
        <w:t xml:space="preserve"> год в сумме </w:t>
      </w:r>
      <w:r>
        <w:rPr>
          <w:sz w:val="28"/>
          <w:szCs w:val="28"/>
        </w:rPr>
        <w:t>7 671 022,70</w:t>
      </w:r>
      <w:r w:rsidRPr="00A60391">
        <w:rPr>
          <w:sz w:val="28"/>
          <w:szCs w:val="28"/>
        </w:rPr>
        <w:t xml:space="preserve"> руб., на 202</w:t>
      </w:r>
      <w:r>
        <w:rPr>
          <w:sz w:val="28"/>
          <w:szCs w:val="28"/>
        </w:rPr>
        <w:t>5</w:t>
      </w:r>
      <w:r w:rsidRPr="00A60391">
        <w:rPr>
          <w:sz w:val="28"/>
          <w:szCs w:val="28"/>
        </w:rPr>
        <w:t xml:space="preserve"> год в сумме 0,00 руб. и на 202</w:t>
      </w:r>
      <w:r>
        <w:rPr>
          <w:sz w:val="28"/>
          <w:szCs w:val="28"/>
        </w:rPr>
        <w:t>6</w:t>
      </w:r>
      <w:r w:rsidRPr="00A60391">
        <w:rPr>
          <w:sz w:val="28"/>
          <w:szCs w:val="28"/>
        </w:rPr>
        <w:t> год в сумме 0,00 руб.</w:t>
      </w:r>
    </w:p>
    <w:p w:rsidR="00716277" w:rsidRPr="00A60391" w:rsidRDefault="00716277" w:rsidP="00716277">
      <w:pPr>
        <w:autoSpaceDE w:val="0"/>
        <w:autoSpaceDN w:val="0"/>
        <w:adjustRightInd w:val="0"/>
        <w:ind w:firstLine="540"/>
        <w:jc w:val="both"/>
        <w:rPr>
          <w:sz w:val="28"/>
          <w:szCs w:val="28"/>
        </w:rPr>
      </w:pPr>
      <w:r w:rsidRPr="00A60391">
        <w:rPr>
          <w:sz w:val="28"/>
          <w:szCs w:val="28"/>
        </w:rPr>
        <w:t>Установить, что иные межбюджетные трансферты предоставляются:</w:t>
      </w:r>
    </w:p>
    <w:p w:rsidR="00716277" w:rsidRDefault="00716277" w:rsidP="00716277">
      <w:pPr>
        <w:ind w:firstLine="539"/>
        <w:jc w:val="both"/>
        <w:rPr>
          <w:rStyle w:val="FontStyle17"/>
          <w:sz w:val="28"/>
          <w:szCs w:val="28"/>
        </w:rPr>
      </w:pPr>
      <w:r w:rsidRPr="001A31CE">
        <w:rPr>
          <w:sz w:val="28"/>
          <w:szCs w:val="28"/>
        </w:rPr>
        <w:t>-</w:t>
      </w:r>
      <w:r w:rsidRPr="006F24CB">
        <w:rPr>
          <w:sz w:val="28"/>
          <w:szCs w:val="28"/>
        </w:rPr>
        <w:t xml:space="preserve"> на организацию в границах поселения водоснабжения населения, в части владения, пользование и распоряжение имуществом необходимым для осуществления данных полномочий</w:t>
      </w:r>
      <w:r>
        <w:rPr>
          <w:sz w:val="28"/>
          <w:szCs w:val="28"/>
        </w:rPr>
        <w:t>;</w:t>
      </w:r>
    </w:p>
    <w:p w:rsidR="00716277" w:rsidRDefault="00716277" w:rsidP="00716277">
      <w:pPr>
        <w:ind w:firstLine="539"/>
        <w:jc w:val="both"/>
        <w:rPr>
          <w:rStyle w:val="FontStyle17"/>
          <w:sz w:val="28"/>
          <w:szCs w:val="28"/>
        </w:rPr>
      </w:pPr>
      <w:r>
        <w:rPr>
          <w:rStyle w:val="FontStyle17"/>
          <w:sz w:val="28"/>
          <w:szCs w:val="28"/>
        </w:rPr>
        <w:lastRenderedPageBreak/>
        <w:t>-</w:t>
      </w:r>
      <w:r w:rsidRPr="009D4813">
        <w:rPr>
          <w:rStyle w:val="FontStyle17"/>
          <w:sz w:val="28"/>
          <w:szCs w:val="28"/>
        </w:rPr>
        <w:t>на осуществление дорожной деятельности, в  части содержания автомобильных дорог местного значения</w:t>
      </w:r>
      <w:r>
        <w:rPr>
          <w:rStyle w:val="FontStyle17"/>
          <w:sz w:val="28"/>
          <w:szCs w:val="28"/>
        </w:rPr>
        <w:t>;</w:t>
      </w:r>
    </w:p>
    <w:p w:rsidR="00716277" w:rsidRPr="001A31CE" w:rsidRDefault="00716277" w:rsidP="00716277">
      <w:pPr>
        <w:ind w:firstLine="539"/>
        <w:jc w:val="both"/>
        <w:rPr>
          <w:sz w:val="28"/>
          <w:szCs w:val="28"/>
        </w:rPr>
      </w:pPr>
      <w:r>
        <w:rPr>
          <w:sz w:val="28"/>
          <w:szCs w:val="28"/>
        </w:rPr>
        <w:t>-</w:t>
      </w:r>
      <w:r w:rsidRPr="001A31CE">
        <w:rPr>
          <w:sz w:val="28"/>
          <w:szCs w:val="28"/>
        </w:rPr>
        <w:t xml:space="preserve">на </w:t>
      </w:r>
      <w:r w:rsidRPr="001A31CE">
        <w:rPr>
          <w:rStyle w:val="FontStyle17"/>
          <w:sz w:val="28"/>
          <w:szCs w:val="28"/>
        </w:rPr>
        <w:t>хранение архивных фондов поселений;</w:t>
      </w:r>
    </w:p>
    <w:p w:rsidR="00716277" w:rsidRDefault="00716277" w:rsidP="00716277">
      <w:pPr>
        <w:ind w:firstLine="539"/>
        <w:jc w:val="both"/>
        <w:rPr>
          <w:rStyle w:val="FontStyle17"/>
          <w:sz w:val="28"/>
          <w:szCs w:val="28"/>
        </w:rPr>
      </w:pPr>
      <w:r w:rsidRPr="001A31CE">
        <w:rPr>
          <w:rStyle w:val="FontStyle17"/>
          <w:sz w:val="28"/>
          <w:szCs w:val="28"/>
        </w:rPr>
        <w:t>-на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16277" w:rsidRPr="001A31CE" w:rsidRDefault="00716277" w:rsidP="00716277">
      <w:pPr>
        <w:ind w:firstLine="539"/>
        <w:jc w:val="both"/>
        <w:rPr>
          <w:sz w:val="28"/>
          <w:szCs w:val="28"/>
        </w:rPr>
      </w:pPr>
      <w:r w:rsidRPr="001A31CE">
        <w:rPr>
          <w:rStyle w:val="FontStyle17"/>
          <w:sz w:val="28"/>
          <w:szCs w:val="28"/>
        </w:rPr>
        <w:t>-</w:t>
      </w:r>
      <w:r w:rsidRPr="001A31CE">
        <w:rPr>
          <w:sz w:val="28"/>
          <w:szCs w:val="28"/>
        </w:rPr>
        <w:t>на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Полтавского муниципального района;</w:t>
      </w:r>
    </w:p>
    <w:p w:rsidR="00716277" w:rsidRDefault="00716277" w:rsidP="00716277">
      <w:pPr>
        <w:ind w:firstLine="539"/>
        <w:jc w:val="both"/>
        <w:rPr>
          <w:rStyle w:val="FontStyle17"/>
          <w:sz w:val="28"/>
          <w:szCs w:val="28"/>
        </w:rPr>
      </w:pPr>
      <w:r>
        <w:rPr>
          <w:rStyle w:val="FontStyle17"/>
          <w:sz w:val="28"/>
          <w:szCs w:val="28"/>
        </w:rPr>
        <w:t>-на поощрение поселения за лучшее новогоднее оформление территории;</w:t>
      </w:r>
    </w:p>
    <w:p w:rsidR="00716277" w:rsidRDefault="00716277" w:rsidP="00716277">
      <w:pPr>
        <w:ind w:firstLine="539"/>
        <w:jc w:val="both"/>
        <w:rPr>
          <w:sz w:val="28"/>
          <w:szCs w:val="28"/>
        </w:rPr>
      </w:pPr>
      <w:r w:rsidRPr="001A31CE">
        <w:rPr>
          <w:sz w:val="28"/>
          <w:szCs w:val="28"/>
        </w:rPr>
        <w:t>-на обеспечение проживающих в поселении и нуждающихся в жилых помещениях малоим</w:t>
      </w:r>
      <w:r>
        <w:rPr>
          <w:sz w:val="28"/>
          <w:szCs w:val="28"/>
        </w:rPr>
        <w:t>ущих граждан жилыми помещениями;</w:t>
      </w:r>
    </w:p>
    <w:p w:rsidR="00716277" w:rsidRDefault="00716277" w:rsidP="00716277">
      <w:pPr>
        <w:ind w:firstLine="539"/>
        <w:jc w:val="both"/>
        <w:rPr>
          <w:rStyle w:val="FontStyle17"/>
          <w:sz w:val="28"/>
          <w:szCs w:val="28"/>
        </w:rPr>
      </w:pPr>
      <w:r>
        <w:rPr>
          <w:sz w:val="28"/>
          <w:szCs w:val="28"/>
        </w:rPr>
        <w:t>-</w:t>
      </w:r>
      <w:r w:rsidRPr="00A60391">
        <w:rPr>
          <w:sz w:val="28"/>
          <w:szCs w:val="28"/>
        </w:rPr>
        <w:t>на участие в организации и финансировании  временного трудоустройства несовершеннолетних граждан в возрасте от 14 до 18 лет в свободное от учебы время</w:t>
      </w:r>
      <w:r>
        <w:rPr>
          <w:rStyle w:val="FontStyle17"/>
          <w:sz w:val="28"/>
          <w:szCs w:val="28"/>
        </w:rPr>
        <w:t>;</w:t>
      </w:r>
    </w:p>
    <w:p w:rsidR="00716277" w:rsidRDefault="00716277" w:rsidP="00716277">
      <w:pPr>
        <w:autoSpaceDE w:val="0"/>
        <w:autoSpaceDN w:val="0"/>
        <w:adjustRightInd w:val="0"/>
        <w:ind w:firstLine="426"/>
        <w:jc w:val="both"/>
        <w:rPr>
          <w:sz w:val="28"/>
          <w:szCs w:val="28"/>
        </w:rPr>
      </w:pPr>
      <w:r>
        <w:rPr>
          <w:sz w:val="28"/>
          <w:szCs w:val="28"/>
        </w:rPr>
        <w:t xml:space="preserve">-на </w:t>
      </w:r>
      <w:r w:rsidRPr="00047579">
        <w:rPr>
          <w:sz w:val="28"/>
          <w:szCs w:val="28"/>
        </w:rPr>
        <w:t>реализацию мероприятий в сфере культуры</w:t>
      </w:r>
      <w:r>
        <w:rPr>
          <w:sz w:val="28"/>
          <w:szCs w:val="28"/>
        </w:rPr>
        <w:t>;</w:t>
      </w:r>
    </w:p>
    <w:p w:rsidR="00716277" w:rsidRPr="008D6FF4" w:rsidRDefault="00716277" w:rsidP="00716277">
      <w:pPr>
        <w:autoSpaceDE w:val="0"/>
        <w:autoSpaceDN w:val="0"/>
        <w:adjustRightInd w:val="0"/>
        <w:ind w:firstLine="426"/>
        <w:jc w:val="both"/>
        <w:rPr>
          <w:sz w:val="28"/>
          <w:szCs w:val="28"/>
        </w:rPr>
      </w:pPr>
      <w:r>
        <w:rPr>
          <w:sz w:val="28"/>
          <w:szCs w:val="28"/>
        </w:rPr>
        <w:t>-</w:t>
      </w:r>
      <w:r w:rsidRPr="006D3344">
        <w:rPr>
          <w:sz w:val="28"/>
          <w:szCs w:val="28"/>
        </w:rPr>
        <w:t>на</w:t>
      </w:r>
      <w:r w:rsidRPr="00047579">
        <w:rPr>
          <w:sz w:val="28"/>
          <w:szCs w:val="28"/>
        </w:rPr>
        <w:t xml:space="preserve"> проведение мероприятий по новогоднему оформлению поселений</w:t>
      </w:r>
      <w:r>
        <w:rPr>
          <w:sz w:val="28"/>
          <w:szCs w:val="28"/>
        </w:rPr>
        <w:t>.</w:t>
      </w:r>
    </w:p>
    <w:p w:rsidR="00716277" w:rsidRPr="008D6FF4" w:rsidRDefault="00716277" w:rsidP="00716277">
      <w:pPr>
        <w:autoSpaceDE w:val="0"/>
        <w:autoSpaceDN w:val="0"/>
        <w:adjustRightInd w:val="0"/>
        <w:ind w:firstLine="426"/>
        <w:jc w:val="both"/>
        <w:rPr>
          <w:sz w:val="28"/>
          <w:szCs w:val="28"/>
        </w:rPr>
      </w:pPr>
      <w:r w:rsidRPr="008D6FF4">
        <w:rPr>
          <w:sz w:val="28"/>
          <w:szCs w:val="28"/>
        </w:rPr>
        <w:t>Утвердить случаи и порядок предоставления иных межбюджетных трансфертов бюджетам поселений на 2024 год  и на плановый период 2025 и 2026 годов согласно приложению №</w:t>
      </w:r>
      <w:r>
        <w:rPr>
          <w:sz w:val="28"/>
          <w:szCs w:val="28"/>
        </w:rPr>
        <w:t>7</w:t>
      </w:r>
      <w:r w:rsidRPr="008D6FF4">
        <w:rPr>
          <w:sz w:val="28"/>
          <w:szCs w:val="28"/>
        </w:rPr>
        <w:t xml:space="preserve"> к настоящему решению.</w:t>
      </w:r>
    </w:p>
    <w:p w:rsidR="00716277" w:rsidRPr="008D6FF4" w:rsidRDefault="00716277" w:rsidP="00716277">
      <w:pPr>
        <w:autoSpaceDE w:val="0"/>
        <w:autoSpaceDN w:val="0"/>
        <w:adjustRightInd w:val="0"/>
        <w:ind w:firstLine="426"/>
        <w:jc w:val="both"/>
        <w:rPr>
          <w:sz w:val="28"/>
          <w:szCs w:val="28"/>
        </w:rPr>
      </w:pPr>
      <w:r w:rsidRPr="008D6FF4">
        <w:rPr>
          <w:sz w:val="28"/>
          <w:szCs w:val="28"/>
        </w:rPr>
        <w:t>Утвердить распределение иных межбюджетных трансфертов бюджетам поселений на 2024 год  и на плановый период 2025 и 2026 годов согласно приложению №</w:t>
      </w:r>
      <w:r>
        <w:rPr>
          <w:sz w:val="28"/>
          <w:szCs w:val="28"/>
        </w:rPr>
        <w:t>8</w:t>
      </w:r>
      <w:r w:rsidRPr="008D6FF4">
        <w:rPr>
          <w:sz w:val="28"/>
          <w:szCs w:val="28"/>
        </w:rPr>
        <w:t xml:space="preserve"> к настоящему решению.</w:t>
      </w:r>
    </w:p>
    <w:p w:rsidR="00716277" w:rsidRDefault="00716277" w:rsidP="00716277">
      <w:pPr>
        <w:autoSpaceDE w:val="0"/>
        <w:autoSpaceDN w:val="0"/>
        <w:adjustRightInd w:val="0"/>
        <w:ind w:firstLine="426"/>
        <w:jc w:val="both"/>
        <w:rPr>
          <w:sz w:val="28"/>
          <w:szCs w:val="28"/>
        </w:rPr>
      </w:pPr>
      <w:r>
        <w:rPr>
          <w:sz w:val="28"/>
          <w:szCs w:val="28"/>
        </w:rPr>
        <w:t>5. Приложение №1</w:t>
      </w:r>
      <w:r w:rsidRPr="00D56798">
        <w:rPr>
          <w:sz w:val="28"/>
          <w:szCs w:val="28"/>
        </w:rPr>
        <w:t xml:space="preserve"> </w:t>
      </w:r>
      <w:r>
        <w:rPr>
          <w:sz w:val="28"/>
          <w:szCs w:val="28"/>
        </w:rPr>
        <w:t>«П</w:t>
      </w:r>
      <w:r w:rsidRPr="00D56798">
        <w:rPr>
          <w:sz w:val="28"/>
          <w:szCs w:val="28"/>
        </w:rPr>
        <w:t>рогноз поступлений налоговых и неналоговых доходов районного бюджета на 202</w:t>
      </w:r>
      <w:r>
        <w:rPr>
          <w:sz w:val="28"/>
          <w:szCs w:val="28"/>
        </w:rPr>
        <w:t>4</w:t>
      </w:r>
      <w:r w:rsidRPr="00D56798">
        <w:rPr>
          <w:sz w:val="28"/>
          <w:szCs w:val="28"/>
        </w:rPr>
        <w:t xml:space="preserve"> год и на плановый период 202</w:t>
      </w:r>
      <w:r>
        <w:rPr>
          <w:sz w:val="28"/>
          <w:szCs w:val="28"/>
        </w:rPr>
        <w:t>5</w:t>
      </w:r>
      <w:r w:rsidRPr="00D56798">
        <w:rPr>
          <w:sz w:val="28"/>
          <w:szCs w:val="28"/>
        </w:rPr>
        <w:t xml:space="preserve"> и 202</w:t>
      </w:r>
      <w:r>
        <w:rPr>
          <w:sz w:val="28"/>
          <w:szCs w:val="28"/>
        </w:rPr>
        <w:t>6</w:t>
      </w:r>
      <w:r w:rsidRPr="00D56798">
        <w:rPr>
          <w:sz w:val="28"/>
          <w:szCs w:val="28"/>
        </w:rPr>
        <w:t xml:space="preserve"> годов</w:t>
      </w:r>
      <w:r>
        <w:rPr>
          <w:sz w:val="28"/>
          <w:szCs w:val="28"/>
        </w:rPr>
        <w:t>»</w:t>
      </w:r>
      <w:r w:rsidRPr="00D56798">
        <w:rPr>
          <w:sz w:val="28"/>
          <w:szCs w:val="28"/>
        </w:rPr>
        <w:t xml:space="preserve"> согласно </w:t>
      </w:r>
      <w:hyperlink r:id="rId8" w:history="1">
        <w:r w:rsidRPr="00D56798">
          <w:rPr>
            <w:sz w:val="28"/>
            <w:szCs w:val="28"/>
          </w:rPr>
          <w:t>приложению № </w:t>
        </w:r>
      </w:hyperlink>
      <w:r>
        <w:rPr>
          <w:sz w:val="28"/>
          <w:szCs w:val="28"/>
        </w:rPr>
        <w:t>1</w:t>
      </w:r>
      <w:r w:rsidRPr="00D56798">
        <w:rPr>
          <w:sz w:val="28"/>
          <w:szCs w:val="28"/>
        </w:rPr>
        <w:t xml:space="preserve"> к настоящему решению.</w:t>
      </w:r>
    </w:p>
    <w:p w:rsidR="00716277" w:rsidRDefault="00716277" w:rsidP="00716277">
      <w:pPr>
        <w:autoSpaceDE w:val="0"/>
        <w:autoSpaceDN w:val="0"/>
        <w:adjustRightInd w:val="0"/>
        <w:ind w:firstLine="426"/>
        <w:jc w:val="both"/>
        <w:rPr>
          <w:sz w:val="28"/>
          <w:szCs w:val="28"/>
        </w:rPr>
      </w:pPr>
      <w:r>
        <w:rPr>
          <w:sz w:val="28"/>
          <w:szCs w:val="28"/>
        </w:rPr>
        <w:t>6.</w:t>
      </w:r>
      <w:r w:rsidRPr="005F2BF3">
        <w:rPr>
          <w:sz w:val="28"/>
          <w:szCs w:val="28"/>
        </w:rPr>
        <w:t xml:space="preserve"> </w:t>
      </w:r>
      <w:r w:rsidRPr="008D6FF4">
        <w:rPr>
          <w:sz w:val="28"/>
          <w:szCs w:val="28"/>
        </w:rPr>
        <w:t xml:space="preserve">Приложение №2 «Безвозмездные поступления в районный бюджет на 2024 год и на плановый период 2025 и 2026 годов» согласно </w:t>
      </w:r>
      <w:hyperlink r:id="rId9" w:history="1">
        <w:r w:rsidRPr="008D6FF4">
          <w:rPr>
            <w:sz w:val="28"/>
            <w:szCs w:val="28"/>
          </w:rPr>
          <w:t>приложению № </w:t>
        </w:r>
      </w:hyperlink>
      <w:r>
        <w:rPr>
          <w:sz w:val="28"/>
          <w:szCs w:val="28"/>
        </w:rPr>
        <w:t>2</w:t>
      </w:r>
      <w:r w:rsidRPr="008D6FF4">
        <w:rPr>
          <w:sz w:val="28"/>
          <w:szCs w:val="28"/>
        </w:rPr>
        <w:t xml:space="preserve"> к настоящему решению.</w:t>
      </w:r>
    </w:p>
    <w:p w:rsidR="00716277" w:rsidRDefault="00716277" w:rsidP="00716277">
      <w:pPr>
        <w:autoSpaceDE w:val="0"/>
        <w:autoSpaceDN w:val="0"/>
        <w:adjustRightInd w:val="0"/>
        <w:ind w:firstLine="426"/>
        <w:jc w:val="both"/>
        <w:rPr>
          <w:sz w:val="28"/>
          <w:szCs w:val="28"/>
        </w:rPr>
      </w:pPr>
      <w:r>
        <w:rPr>
          <w:sz w:val="28"/>
          <w:szCs w:val="28"/>
        </w:rPr>
        <w:t>7</w:t>
      </w:r>
      <w:r w:rsidRPr="008D6FF4">
        <w:rPr>
          <w:sz w:val="28"/>
          <w:szCs w:val="28"/>
        </w:rPr>
        <w:t xml:space="preserve">. Приложение №3 «Распределение бюджетных ассигнований районного бюджета по разделам и подразделам классификации расходов бюджетов на 2024 год и на плановый период 2025 и 2026 годов» согласно </w:t>
      </w:r>
      <w:hyperlink r:id="rId10" w:history="1">
        <w:r w:rsidRPr="008D6FF4">
          <w:rPr>
            <w:sz w:val="28"/>
            <w:szCs w:val="28"/>
          </w:rPr>
          <w:t>приложению №</w:t>
        </w:r>
      </w:hyperlink>
      <w:r>
        <w:rPr>
          <w:sz w:val="28"/>
          <w:szCs w:val="28"/>
        </w:rPr>
        <w:t>3</w:t>
      </w:r>
      <w:r w:rsidRPr="008D6FF4">
        <w:rPr>
          <w:sz w:val="28"/>
          <w:szCs w:val="28"/>
        </w:rPr>
        <w:br/>
        <w:t>к настоящему решению.</w:t>
      </w:r>
    </w:p>
    <w:p w:rsidR="00716277" w:rsidRPr="008D6FF4" w:rsidRDefault="00716277" w:rsidP="00716277">
      <w:pPr>
        <w:autoSpaceDE w:val="0"/>
        <w:autoSpaceDN w:val="0"/>
        <w:adjustRightInd w:val="0"/>
        <w:ind w:firstLine="426"/>
        <w:jc w:val="both"/>
        <w:rPr>
          <w:sz w:val="28"/>
          <w:szCs w:val="28"/>
        </w:rPr>
      </w:pPr>
      <w:r>
        <w:rPr>
          <w:sz w:val="28"/>
          <w:szCs w:val="28"/>
        </w:rPr>
        <w:t xml:space="preserve">8. </w:t>
      </w:r>
      <w:r w:rsidRPr="008D6FF4">
        <w:rPr>
          <w:sz w:val="28"/>
          <w:szCs w:val="28"/>
        </w:rPr>
        <w:t xml:space="preserve">Приложение №4 «Ведомственную структуру расходов районного бюджета на 2024 год и на плановый период 2025 и 2026 годов» согласно </w:t>
      </w:r>
      <w:hyperlink r:id="rId11" w:history="1">
        <w:r w:rsidRPr="008D6FF4">
          <w:rPr>
            <w:sz w:val="28"/>
            <w:szCs w:val="28"/>
          </w:rPr>
          <w:t>приложению № </w:t>
        </w:r>
      </w:hyperlink>
      <w:r>
        <w:rPr>
          <w:sz w:val="28"/>
          <w:szCs w:val="28"/>
        </w:rPr>
        <w:t>4</w:t>
      </w:r>
      <w:r w:rsidRPr="008D6FF4">
        <w:rPr>
          <w:sz w:val="28"/>
          <w:szCs w:val="28"/>
        </w:rPr>
        <w:t xml:space="preserve"> к настоящему решению.</w:t>
      </w:r>
    </w:p>
    <w:p w:rsidR="00716277" w:rsidRPr="008D6FF4" w:rsidRDefault="00716277" w:rsidP="00716277">
      <w:pPr>
        <w:autoSpaceDE w:val="0"/>
        <w:autoSpaceDN w:val="0"/>
        <w:adjustRightInd w:val="0"/>
        <w:ind w:firstLine="426"/>
        <w:jc w:val="both"/>
        <w:rPr>
          <w:sz w:val="28"/>
          <w:szCs w:val="28"/>
        </w:rPr>
      </w:pPr>
      <w:r>
        <w:rPr>
          <w:sz w:val="28"/>
          <w:szCs w:val="28"/>
        </w:rPr>
        <w:t xml:space="preserve">9. </w:t>
      </w:r>
      <w:r w:rsidRPr="008D6FF4">
        <w:rPr>
          <w:sz w:val="28"/>
          <w:szCs w:val="28"/>
        </w:rPr>
        <w:t xml:space="preserve">Приложение №5 «Распределение бюджетных ассигнований районного бюджета по целевым статьям (муниципальным программам и </w:t>
      </w:r>
      <w:proofErr w:type="spellStart"/>
      <w:r w:rsidRPr="008D6FF4">
        <w:rPr>
          <w:sz w:val="28"/>
          <w:szCs w:val="28"/>
        </w:rPr>
        <w:t>непрограммным</w:t>
      </w:r>
      <w:proofErr w:type="spellEnd"/>
      <w:r w:rsidRPr="008D6FF4">
        <w:rPr>
          <w:sz w:val="28"/>
          <w:szCs w:val="28"/>
        </w:rPr>
        <w:t xml:space="preserve"> направлениям деятельности), группам и подгруппам </w:t>
      </w:r>
      <w:proofErr w:type="gramStart"/>
      <w:r w:rsidRPr="008D6FF4">
        <w:rPr>
          <w:sz w:val="28"/>
          <w:szCs w:val="28"/>
        </w:rPr>
        <w:t xml:space="preserve">видов </w:t>
      </w:r>
      <w:r w:rsidRPr="008D6FF4">
        <w:rPr>
          <w:sz w:val="28"/>
          <w:szCs w:val="28"/>
        </w:rPr>
        <w:lastRenderedPageBreak/>
        <w:t>расходов классификации расходов бюджетов</w:t>
      </w:r>
      <w:proofErr w:type="gramEnd"/>
      <w:r w:rsidRPr="008D6FF4">
        <w:rPr>
          <w:sz w:val="28"/>
          <w:szCs w:val="28"/>
        </w:rPr>
        <w:t xml:space="preserve"> на 2024 год и на плановый период 2025 и 2026 годов» согласно </w:t>
      </w:r>
      <w:hyperlink r:id="rId12" w:history="1">
        <w:r w:rsidRPr="008D6FF4">
          <w:rPr>
            <w:sz w:val="28"/>
            <w:szCs w:val="28"/>
          </w:rPr>
          <w:t>приложению №</w:t>
        </w:r>
        <w:r>
          <w:rPr>
            <w:sz w:val="28"/>
            <w:szCs w:val="28"/>
          </w:rPr>
          <w:t>5</w:t>
        </w:r>
        <w:r w:rsidRPr="008D6FF4">
          <w:rPr>
            <w:sz w:val="28"/>
            <w:szCs w:val="28"/>
          </w:rPr>
          <w:t> </w:t>
        </w:r>
      </w:hyperlink>
      <w:r w:rsidRPr="008D6FF4">
        <w:rPr>
          <w:sz w:val="28"/>
          <w:szCs w:val="28"/>
        </w:rPr>
        <w:t xml:space="preserve"> к настоящему решению.</w:t>
      </w:r>
    </w:p>
    <w:p w:rsidR="00716277" w:rsidRPr="00D56798" w:rsidRDefault="00716277" w:rsidP="00716277">
      <w:pPr>
        <w:autoSpaceDE w:val="0"/>
        <w:autoSpaceDN w:val="0"/>
        <w:adjustRightInd w:val="0"/>
        <w:ind w:firstLine="426"/>
        <w:jc w:val="both"/>
        <w:rPr>
          <w:sz w:val="28"/>
          <w:szCs w:val="28"/>
        </w:rPr>
      </w:pPr>
      <w:r>
        <w:rPr>
          <w:sz w:val="28"/>
          <w:szCs w:val="28"/>
        </w:rPr>
        <w:t>10</w:t>
      </w:r>
      <w:r w:rsidRPr="008D6FF4">
        <w:rPr>
          <w:sz w:val="28"/>
          <w:szCs w:val="28"/>
        </w:rPr>
        <w:t xml:space="preserve">. Приложение №9 «Источники финансирования дефицита районного бюджета на 2024 год и на плановый </w:t>
      </w:r>
      <w:r w:rsidRPr="00016E7A">
        <w:rPr>
          <w:sz w:val="28"/>
          <w:szCs w:val="28"/>
        </w:rPr>
        <w:t xml:space="preserve">период 2025 и 2026 годов» согласно </w:t>
      </w:r>
      <w:hyperlink r:id="rId13" w:history="1">
        <w:r w:rsidRPr="00016E7A">
          <w:rPr>
            <w:sz w:val="28"/>
            <w:szCs w:val="28"/>
          </w:rPr>
          <w:t>приложению №</w:t>
        </w:r>
      </w:hyperlink>
      <w:r>
        <w:rPr>
          <w:sz w:val="28"/>
          <w:szCs w:val="28"/>
        </w:rPr>
        <w:t>6</w:t>
      </w:r>
      <w:r w:rsidRPr="00016E7A">
        <w:rPr>
          <w:sz w:val="28"/>
          <w:szCs w:val="28"/>
        </w:rPr>
        <w:t xml:space="preserve"> к настоящему решению.</w:t>
      </w:r>
    </w:p>
    <w:p w:rsidR="00716277" w:rsidRPr="008D6FF4" w:rsidRDefault="00716277" w:rsidP="00716277">
      <w:pPr>
        <w:autoSpaceDE w:val="0"/>
        <w:autoSpaceDN w:val="0"/>
        <w:adjustRightInd w:val="0"/>
        <w:ind w:firstLine="426"/>
        <w:jc w:val="both"/>
        <w:rPr>
          <w:sz w:val="28"/>
          <w:szCs w:val="28"/>
        </w:rPr>
      </w:pPr>
    </w:p>
    <w:p w:rsidR="00716277" w:rsidRDefault="00716277" w:rsidP="00716277">
      <w:pPr>
        <w:autoSpaceDE w:val="0"/>
        <w:autoSpaceDN w:val="0"/>
        <w:adjustRightInd w:val="0"/>
        <w:ind w:firstLine="426"/>
        <w:jc w:val="both"/>
        <w:rPr>
          <w:sz w:val="28"/>
          <w:szCs w:val="28"/>
        </w:rPr>
      </w:pPr>
      <w:r>
        <w:rPr>
          <w:sz w:val="28"/>
          <w:szCs w:val="28"/>
        </w:rPr>
        <w:t>11</w:t>
      </w:r>
      <w:r w:rsidRPr="008D6FF4">
        <w:rPr>
          <w:sz w:val="28"/>
          <w:szCs w:val="28"/>
        </w:rPr>
        <w:t xml:space="preserve">. </w:t>
      </w:r>
      <w:r w:rsidRPr="00D56798">
        <w:rPr>
          <w:sz w:val="28"/>
          <w:szCs w:val="28"/>
        </w:rPr>
        <w:t>Настоящее решение опубликовать (обнародовать).</w:t>
      </w:r>
    </w:p>
    <w:p w:rsidR="00716277" w:rsidRPr="00D56798" w:rsidRDefault="00716277" w:rsidP="00716277">
      <w:pPr>
        <w:autoSpaceDE w:val="0"/>
        <w:autoSpaceDN w:val="0"/>
        <w:adjustRightInd w:val="0"/>
        <w:ind w:firstLine="700"/>
        <w:jc w:val="both"/>
        <w:rPr>
          <w:sz w:val="28"/>
          <w:szCs w:val="28"/>
        </w:rPr>
      </w:pPr>
    </w:p>
    <w:p w:rsidR="00716277" w:rsidRPr="008C7CFF" w:rsidRDefault="00716277" w:rsidP="00716277">
      <w:pPr>
        <w:autoSpaceDE w:val="0"/>
        <w:autoSpaceDN w:val="0"/>
        <w:adjustRightInd w:val="0"/>
        <w:jc w:val="both"/>
        <w:rPr>
          <w:sz w:val="28"/>
          <w:szCs w:val="28"/>
        </w:rPr>
      </w:pPr>
      <w:proofErr w:type="spellStart"/>
      <w:r>
        <w:rPr>
          <w:sz w:val="28"/>
          <w:szCs w:val="28"/>
        </w:rPr>
        <w:t>Врио</w:t>
      </w:r>
      <w:proofErr w:type="spellEnd"/>
      <w:r>
        <w:rPr>
          <w:sz w:val="28"/>
          <w:szCs w:val="28"/>
        </w:rPr>
        <w:t xml:space="preserve"> г</w:t>
      </w:r>
      <w:r w:rsidRPr="008C7CFF">
        <w:rPr>
          <w:sz w:val="28"/>
          <w:szCs w:val="28"/>
        </w:rPr>
        <w:t>лав</w:t>
      </w:r>
      <w:r>
        <w:rPr>
          <w:sz w:val="28"/>
          <w:szCs w:val="28"/>
        </w:rPr>
        <w:t>ы</w:t>
      </w:r>
      <w:r w:rsidRPr="008C7CFF">
        <w:rPr>
          <w:sz w:val="28"/>
          <w:szCs w:val="28"/>
        </w:rPr>
        <w:t xml:space="preserve"> </w:t>
      </w:r>
      <w:proofErr w:type="gramStart"/>
      <w:r w:rsidRPr="008C7CFF">
        <w:rPr>
          <w:sz w:val="28"/>
          <w:szCs w:val="28"/>
        </w:rPr>
        <w:t>Полтавского</w:t>
      </w:r>
      <w:proofErr w:type="gramEnd"/>
      <w:r w:rsidRPr="008C7CFF">
        <w:rPr>
          <w:sz w:val="28"/>
          <w:szCs w:val="28"/>
        </w:rPr>
        <w:t xml:space="preserve"> </w:t>
      </w:r>
    </w:p>
    <w:p w:rsidR="00716277" w:rsidRDefault="00716277" w:rsidP="00716277">
      <w:pPr>
        <w:autoSpaceDE w:val="0"/>
        <w:autoSpaceDN w:val="0"/>
        <w:adjustRightInd w:val="0"/>
        <w:jc w:val="both"/>
        <w:rPr>
          <w:sz w:val="28"/>
          <w:szCs w:val="28"/>
        </w:rPr>
      </w:pPr>
      <w:r w:rsidRPr="008C7CFF">
        <w:rPr>
          <w:sz w:val="28"/>
          <w:szCs w:val="28"/>
        </w:rPr>
        <w:t>муниципального района</w:t>
      </w:r>
    </w:p>
    <w:p w:rsidR="00716277" w:rsidRPr="00D56798" w:rsidRDefault="00716277" w:rsidP="00716277">
      <w:pPr>
        <w:autoSpaceDE w:val="0"/>
        <w:autoSpaceDN w:val="0"/>
        <w:adjustRightInd w:val="0"/>
        <w:jc w:val="both"/>
        <w:rPr>
          <w:sz w:val="28"/>
          <w:szCs w:val="28"/>
        </w:rPr>
      </w:pPr>
      <w:r>
        <w:rPr>
          <w:sz w:val="28"/>
          <w:szCs w:val="28"/>
        </w:rPr>
        <w:t>Омской области</w:t>
      </w:r>
      <w:r w:rsidRPr="008C7CFF">
        <w:rPr>
          <w:sz w:val="28"/>
          <w:szCs w:val="28"/>
        </w:rPr>
        <w:t xml:space="preserve">                               </w:t>
      </w:r>
      <w:r>
        <w:rPr>
          <w:sz w:val="28"/>
          <w:szCs w:val="28"/>
        </w:rPr>
        <w:t xml:space="preserve">                                       </w:t>
      </w:r>
      <w:r w:rsidRPr="008C7CFF">
        <w:rPr>
          <w:sz w:val="28"/>
          <w:szCs w:val="28"/>
        </w:rPr>
        <w:t xml:space="preserve">  </w:t>
      </w:r>
      <w:r>
        <w:rPr>
          <w:sz w:val="28"/>
          <w:szCs w:val="28"/>
        </w:rPr>
        <w:t xml:space="preserve">      </w:t>
      </w:r>
      <w:r w:rsidRPr="008C7CFF">
        <w:rPr>
          <w:sz w:val="28"/>
          <w:szCs w:val="28"/>
        </w:rPr>
        <w:t xml:space="preserve"> </w:t>
      </w:r>
      <w:r>
        <w:rPr>
          <w:sz w:val="28"/>
          <w:szCs w:val="28"/>
        </w:rPr>
        <w:t>В.В.Никитина</w:t>
      </w:r>
    </w:p>
    <w:p w:rsidR="00716277" w:rsidRDefault="00716277">
      <w:r>
        <w:br w:type="page"/>
      </w:r>
    </w:p>
    <w:p w:rsidR="00716277" w:rsidRDefault="00716277" w:rsidP="00716277">
      <w:pPr>
        <w:tabs>
          <w:tab w:val="left" w:pos="3869"/>
        </w:tabs>
        <w:sectPr w:rsidR="00716277" w:rsidSect="00DA4E0B">
          <w:footerReference w:type="default" r:id="rId14"/>
          <w:pgSz w:w="11906" w:h="16838"/>
          <w:pgMar w:top="851" w:right="850" w:bottom="1134" w:left="1701" w:header="708" w:footer="708" w:gutter="0"/>
          <w:cols w:space="708"/>
          <w:titlePg/>
          <w:docGrid w:linePitch="360"/>
        </w:sectPr>
      </w:pPr>
    </w:p>
    <w:tbl>
      <w:tblPr>
        <w:tblW w:w="15606" w:type="dxa"/>
        <w:tblInd w:w="95" w:type="dxa"/>
        <w:tblLayout w:type="fixed"/>
        <w:tblLook w:val="04A0"/>
      </w:tblPr>
      <w:tblGrid>
        <w:gridCol w:w="15606"/>
      </w:tblGrid>
      <w:tr w:rsidR="00716277" w:rsidRPr="00716277" w:rsidTr="00716277">
        <w:trPr>
          <w:trHeight w:val="70"/>
        </w:trPr>
        <w:tc>
          <w:tcPr>
            <w:tcW w:w="15606" w:type="dxa"/>
            <w:tcBorders>
              <w:top w:val="nil"/>
              <w:left w:val="nil"/>
              <w:bottom w:val="nil"/>
              <w:right w:val="nil"/>
            </w:tcBorders>
            <w:shd w:val="clear" w:color="auto" w:fill="auto"/>
            <w:noWrap/>
            <w:vAlign w:val="bottom"/>
            <w:hideMark/>
          </w:tcPr>
          <w:p w:rsidR="00716277" w:rsidRPr="00716277" w:rsidRDefault="00716277" w:rsidP="00716277">
            <w:pPr>
              <w:jc w:val="right"/>
              <w:rPr>
                <w:sz w:val="18"/>
                <w:szCs w:val="18"/>
              </w:rPr>
            </w:pPr>
            <w:r w:rsidRPr="00716277">
              <w:rPr>
                <w:sz w:val="18"/>
                <w:szCs w:val="18"/>
              </w:rPr>
              <w:lastRenderedPageBreak/>
              <w:t>Приложение №1</w:t>
            </w:r>
          </w:p>
        </w:tc>
      </w:tr>
      <w:tr w:rsidR="00716277" w:rsidRPr="00716277" w:rsidTr="00716277">
        <w:trPr>
          <w:trHeight w:val="70"/>
        </w:trPr>
        <w:tc>
          <w:tcPr>
            <w:tcW w:w="15606" w:type="dxa"/>
            <w:tcBorders>
              <w:top w:val="nil"/>
              <w:left w:val="nil"/>
              <w:bottom w:val="nil"/>
              <w:right w:val="nil"/>
            </w:tcBorders>
            <w:shd w:val="clear" w:color="auto" w:fill="auto"/>
            <w:noWrap/>
            <w:vAlign w:val="bottom"/>
            <w:hideMark/>
          </w:tcPr>
          <w:p w:rsidR="00716277" w:rsidRPr="00716277" w:rsidRDefault="00716277" w:rsidP="00716277">
            <w:pPr>
              <w:jc w:val="right"/>
              <w:rPr>
                <w:sz w:val="18"/>
                <w:szCs w:val="18"/>
              </w:rPr>
            </w:pPr>
            <w:r w:rsidRPr="00716277">
              <w:rPr>
                <w:sz w:val="18"/>
                <w:szCs w:val="18"/>
              </w:rPr>
              <w:t>к решению №73 от 29 ноября 2024 года "О внесении изменений</w:t>
            </w:r>
          </w:p>
        </w:tc>
      </w:tr>
      <w:tr w:rsidR="00716277" w:rsidRPr="00716277" w:rsidTr="00716277">
        <w:trPr>
          <w:trHeight w:val="70"/>
        </w:trPr>
        <w:tc>
          <w:tcPr>
            <w:tcW w:w="15606" w:type="dxa"/>
            <w:tcBorders>
              <w:top w:val="nil"/>
              <w:left w:val="nil"/>
              <w:bottom w:val="nil"/>
              <w:right w:val="nil"/>
            </w:tcBorders>
            <w:shd w:val="clear" w:color="auto" w:fill="auto"/>
            <w:noWrap/>
            <w:vAlign w:val="bottom"/>
            <w:hideMark/>
          </w:tcPr>
          <w:p w:rsidR="00716277" w:rsidRPr="00716277" w:rsidRDefault="00716277" w:rsidP="00716277">
            <w:pPr>
              <w:jc w:val="right"/>
              <w:rPr>
                <w:sz w:val="18"/>
                <w:szCs w:val="18"/>
              </w:rPr>
            </w:pPr>
            <w:r w:rsidRPr="00716277">
              <w:rPr>
                <w:sz w:val="18"/>
                <w:szCs w:val="18"/>
              </w:rPr>
              <w:t>в решение Совета Полтавского муниципального района</w:t>
            </w:r>
          </w:p>
        </w:tc>
      </w:tr>
      <w:tr w:rsidR="00716277" w:rsidRPr="00716277" w:rsidTr="00716277">
        <w:trPr>
          <w:trHeight w:val="70"/>
        </w:trPr>
        <w:tc>
          <w:tcPr>
            <w:tcW w:w="15606" w:type="dxa"/>
            <w:tcBorders>
              <w:top w:val="nil"/>
              <w:left w:val="nil"/>
              <w:bottom w:val="nil"/>
              <w:right w:val="nil"/>
            </w:tcBorders>
            <w:shd w:val="clear" w:color="auto" w:fill="auto"/>
            <w:noWrap/>
            <w:vAlign w:val="bottom"/>
            <w:hideMark/>
          </w:tcPr>
          <w:p w:rsidR="00716277" w:rsidRPr="00716277" w:rsidRDefault="00716277" w:rsidP="00716277">
            <w:pPr>
              <w:jc w:val="right"/>
              <w:rPr>
                <w:sz w:val="18"/>
                <w:szCs w:val="18"/>
              </w:rPr>
            </w:pPr>
            <w:r w:rsidRPr="00716277">
              <w:rPr>
                <w:sz w:val="18"/>
                <w:szCs w:val="18"/>
              </w:rPr>
              <w:t>О бюджете муниципального района на 2024 год</w:t>
            </w:r>
          </w:p>
        </w:tc>
      </w:tr>
      <w:tr w:rsidR="00716277" w:rsidRPr="00716277" w:rsidTr="00716277">
        <w:trPr>
          <w:trHeight w:val="70"/>
        </w:trPr>
        <w:tc>
          <w:tcPr>
            <w:tcW w:w="15606" w:type="dxa"/>
            <w:tcBorders>
              <w:top w:val="nil"/>
              <w:left w:val="nil"/>
              <w:bottom w:val="nil"/>
              <w:right w:val="nil"/>
            </w:tcBorders>
            <w:shd w:val="clear" w:color="auto" w:fill="auto"/>
            <w:noWrap/>
            <w:vAlign w:val="bottom"/>
            <w:hideMark/>
          </w:tcPr>
          <w:p w:rsidR="00716277" w:rsidRPr="00716277" w:rsidRDefault="00716277" w:rsidP="00716277">
            <w:pPr>
              <w:jc w:val="right"/>
              <w:rPr>
                <w:sz w:val="18"/>
                <w:szCs w:val="18"/>
              </w:rPr>
            </w:pPr>
            <w:r w:rsidRPr="00716277">
              <w:rPr>
                <w:sz w:val="18"/>
                <w:szCs w:val="18"/>
              </w:rPr>
              <w:t>и на плановый период 2025 и 2026 годов</w:t>
            </w:r>
          </w:p>
        </w:tc>
      </w:tr>
      <w:tr w:rsidR="00716277" w:rsidRPr="00716277" w:rsidTr="00716277">
        <w:trPr>
          <w:trHeight w:val="70"/>
        </w:trPr>
        <w:tc>
          <w:tcPr>
            <w:tcW w:w="15606" w:type="dxa"/>
            <w:tcBorders>
              <w:top w:val="nil"/>
              <w:left w:val="nil"/>
              <w:bottom w:val="nil"/>
              <w:right w:val="nil"/>
            </w:tcBorders>
            <w:shd w:val="clear" w:color="auto" w:fill="auto"/>
            <w:noWrap/>
            <w:hideMark/>
          </w:tcPr>
          <w:p w:rsidR="00716277" w:rsidRPr="00716277" w:rsidRDefault="00716277" w:rsidP="00716277">
            <w:pPr>
              <w:jc w:val="right"/>
              <w:rPr>
                <w:color w:val="000000"/>
                <w:sz w:val="18"/>
                <w:szCs w:val="18"/>
              </w:rPr>
            </w:pPr>
            <w:r w:rsidRPr="00716277">
              <w:rPr>
                <w:color w:val="000000"/>
                <w:sz w:val="18"/>
                <w:szCs w:val="18"/>
              </w:rPr>
              <w:t>Приложение № 1</w:t>
            </w:r>
          </w:p>
        </w:tc>
      </w:tr>
      <w:tr w:rsidR="00716277" w:rsidRPr="00716277" w:rsidTr="00716277">
        <w:trPr>
          <w:trHeight w:val="70"/>
        </w:trPr>
        <w:tc>
          <w:tcPr>
            <w:tcW w:w="15606" w:type="dxa"/>
            <w:tcBorders>
              <w:top w:val="nil"/>
              <w:left w:val="nil"/>
              <w:bottom w:val="nil"/>
              <w:right w:val="nil"/>
            </w:tcBorders>
            <w:shd w:val="clear" w:color="auto" w:fill="auto"/>
            <w:hideMark/>
          </w:tcPr>
          <w:p w:rsidR="00716277" w:rsidRPr="00716277" w:rsidRDefault="00716277" w:rsidP="00716277">
            <w:pPr>
              <w:jc w:val="right"/>
              <w:rPr>
                <w:color w:val="000000"/>
                <w:sz w:val="18"/>
                <w:szCs w:val="18"/>
              </w:rPr>
            </w:pPr>
            <w:r w:rsidRPr="00716277">
              <w:rPr>
                <w:color w:val="000000"/>
                <w:sz w:val="18"/>
                <w:szCs w:val="18"/>
              </w:rPr>
              <w:t>к решению Совета Полтавского муниципального района</w:t>
            </w:r>
          </w:p>
        </w:tc>
      </w:tr>
      <w:tr w:rsidR="00716277" w:rsidRPr="00716277" w:rsidTr="00716277">
        <w:trPr>
          <w:trHeight w:val="70"/>
        </w:trPr>
        <w:tc>
          <w:tcPr>
            <w:tcW w:w="15606" w:type="dxa"/>
            <w:tcBorders>
              <w:top w:val="nil"/>
              <w:left w:val="nil"/>
              <w:bottom w:val="nil"/>
              <w:right w:val="nil"/>
            </w:tcBorders>
            <w:shd w:val="clear" w:color="auto" w:fill="auto"/>
            <w:hideMark/>
          </w:tcPr>
          <w:p w:rsidR="00716277" w:rsidRPr="00716277" w:rsidRDefault="00716277" w:rsidP="00716277">
            <w:pPr>
              <w:jc w:val="right"/>
              <w:rPr>
                <w:color w:val="000000"/>
                <w:sz w:val="18"/>
                <w:szCs w:val="18"/>
              </w:rPr>
            </w:pPr>
            <w:r w:rsidRPr="00716277">
              <w:rPr>
                <w:color w:val="000000"/>
                <w:sz w:val="18"/>
                <w:szCs w:val="18"/>
              </w:rPr>
              <w:t xml:space="preserve"> "О бюджете  муниципального района на 2024 год </w:t>
            </w:r>
          </w:p>
        </w:tc>
      </w:tr>
      <w:tr w:rsidR="00716277" w:rsidRPr="00716277" w:rsidTr="00716277">
        <w:trPr>
          <w:trHeight w:val="70"/>
        </w:trPr>
        <w:tc>
          <w:tcPr>
            <w:tcW w:w="15606" w:type="dxa"/>
            <w:tcBorders>
              <w:top w:val="nil"/>
              <w:left w:val="nil"/>
              <w:bottom w:val="nil"/>
              <w:right w:val="nil"/>
            </w:tcBorders>
            <w:shd w:val="clear" w:color="auto" w:fill="auto"/>
            <w:hideMark/>
          </w:tcPr>
          <w:p w:rsidR="00716277" w:rsidRPr="00716277" w:rsidRDefault="00716277" w:rsidP="00716277">
            <w:pPr>
              <w:jc w:val="right"/>
              <w:rPr>
                <w:color w:val="000000"/>
                <w:sz w:val="18"/>
                <w:szCs w:val="18"/>
              </w:rPr>
            </w:pPr>
            <w:r w:rsidRPr="00716277">
              <w:rPr>
                <w:color w:val="000000"/>
                <w:sz w:val="18"/>
                <w:szCs w:val="18"/>
              </w:rPr>
              <w:t>и на плановый период 2025 и 2026 годов"</w:t>
            </w:r>
          </w:p>
        </w:tc>
      </w:tr>
      <w:tr w:rsidR="00716277" w:rsidRPr="00621858" w:rsidTr="00716277">
        <w:trPr>
          <w:trHeight w:val="70"/>
        </w:trPr>
        <w:tc>
          <w:tcPr>
            <w:tcW w:w="15606" w:type="dxa"/>
            <w:tcBorders>
              <w:top w:val="nil"/>
              <w:left w:val="nil"/>
              <w:bottom w:val="nil"/>
              <w:right w:val="nil"/>
            </w:tcBorders>
            <w:shd w:val="clear" w:color="auto" w:fill="auto"/>
            <w:hideMark/>
          </w:tcPr>
          <w:tbl>
            <w:tblPr>
              <w:tblW w:w="17480" w:type="dxa"/>
              <w:tblLayout w:type="fixed"/>
              <w:tblLook w:val="04A0"/>
            </w:tblPr>
            <w:tblGrid>
              <w:gridCol w:w="17480"/>
            </w:tblGrid>
            <w:tr w:rsidR="00716277" w:rsidRPr="00621858" w:rsidTr="00716277">
              <w:trPr>
                <w:trHeight w:val="70"/>
              </w:trPr>
              <w:tc>
                <w:tcPr>
                  <w:tcW w:w="17480" w:type="dxa"/>
                  <w:tcBorders>
                    <w:top w:val="nil"/>
                    <w:left w:val="nil"/>
                    <w:bottom w:val="nil"/>
                    <w:right w:val="nil"/>
                  </w:tcBorders>
                  <w:shd w:val="clear" w:color="auto" w:fill="auto"/>
                  <w:hideMark/>
                </w:tcPr>
                <w:p w:rsidR="00716277" w:rsidRPr="00621858" w:rsidRDefault="00716277" w:rsidP="00716277">
                  <w:pPr>
                    <w:jc w:val="center"/>
                    <w:rPr>
                      <w:color w:val="000000"/>
                      <w:sz w:val="18"/>
                      <w:szCs w:val="18"/>
                    </w:rPr>
                  </w:pPr>
                  <w:r w:rsidRPr="00621858">
                    <w:rPr>
                      <w:color w:val="000000"/>
                      <w:sz w:val="18"/>
                      <w:szCs w:val="18"/>
                    </w:rPr>
                    <w:t>ПРОГНОЗ</w:t>
                  </w:r>
                </w:p>
              </w:tc>
            </w:tr>
            <w:tr w:rsidR="00716277" w:rsidRPr="00621858" w:rsidTr="00716277">
              <w:trPr>
                <w:trHeight w:val="825"/>
              </w:trPr>
              <w:tc>
                <w:tcPr>
                  <w:tcW w:w="17480" w:type="dxa"/>
                  <w:tcBorders>
                    <w:top w:val="nil"/>
                    <w:left w:val="nil"/>
                    <w:bottom w:val="nil"/>
                    <w:right w:val="nil"/>
                  </w:tcBorders>
                  <w:shd w:val="clear" w:color="auto" w:fill="auto"/>
                  <w:hideMark/>
                </w:tcPr>
                <w:p w:rsidR="00716277" w:rsidRPr="00621858" w:rsidRDefault="00716277" w:rsidP="00716277">
                  <w:pPr>
                    <w:jc w:val="center"/>
                    <w:rPr>
                      <w:color w:val="000000"/>
                      <w:sz w:val="18"/>
                      <w:szCs w:val="18"/>
                    </w:rPr>
                  </w:pPr>
                  <w:r w:rsidRPr="00621858">
                    <w:rPr>
                      <w:color w:val="000000"/>
                      <w:sz w:val="18"/>
                      <w:szCs w:val="18"/>
                    </w:rPr>
                    <w:t>поступлений налоговых и неналоговых доходов в районный бюджет</w:t>
                  </w:r>
                  <w:r w:rsidRPr="00621858">
                    <w:rPr>
                      <w:color w:val="000000"/>
                      <w:sz w:val="18"/>
                      <w:szCs w:val="18"/>
                    </w:rPr>
                    <w:br/>
                    <w:t>на 2024 год и на плановый период 2025 и 2026 годов</w:t>
                  </w:r>
                </w:p>
                <w:tbl>
                  <w:tblPr>
                    <w:tblW w:w="14239" w:type="dxa"/>
                    <w:tblLayout w:type="fixed"/>
                    <w:tblLook w:val="04A0"/>
                  </w:tblPr>
                  <w:tblGrid>
                    <w:gridCol w:w="3761"/>
                    <w:gridCol w:w="567"/>
                    <w:gridCol w:w="567"/>
                    <w:gridCol w:w="567"/>
                    <w:gridCol w:w="680"/>
                    <w:gridCol w:w="596"/>
                    <w:gridCol w:w="709"/>
                    <w:gridCol w:w="992"/>
                    <w:gridCol w:w="1840"/>
                    <w:gridCol w:w="2000"/>
                    <w:gridCol w:w="1960"/>
                  </w:tblGrid>
                  <w:tr w:rsidR="00716277" w:rsidRPr="00621858" w:rsidTr="00621858">
                    <w:trPr>
                      <w:trHeight w:val="60"/>
                    </w:trPr>
                    <w:tc>
                      <w:tcPr>
                        <w:tcW w:w="37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Наименование кодов классификации доходов районного  бюджета</w:t>
                        </w:r>
                      </w:p>
                    </w:tc>
                    <w:tc>
                      <w:tcPr>
                        <w:tcW w:w="4678" w:type="dxa"/>
                        <w:gridSpan w:val="7"/>
                        <w:tcBorders>
                          <w:top w:val="single" w:sz="4" w:space="0" w:color="auto"/>
                          <w:left w:val="nil"/>
                          <w:bottom w:val="nil"/>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Коды классификации доходов районного бюджета</w:t>
                        </w:r>
                      </w:p>
                    </w:tc>
                    <w:tc>
                      <w:tcPr>
                        <w:tcW w:w="5800" w:type="dxa"/>
                        <w:gridSpan w:val="3"/>
                        <w:tcBorders>
                          <w:top w:val="single" w:sz="4" w:space="0" w:color="auto"/>
                          <w:left w:val="nil"/>
                          <w:bottom w:val="single" w:sz="4" w:space="0" w:color="auto"/>
                          <w:right w:val="single" w:sz="4" w:space="0" w:color="auto"/>
                        </w:tcBorders>
                        <w:shd w:val="clear" w:color="auto" w:fill="auto"/>
                        <w:hideMark/>
                      </w:tcPr>
                      <w:p w:rsidR="00716277" w:rsidRPr="00621858" w:rsidRDefault="00716277">
                        <w:pPr>
                          <w:jc w:val="center"/>
                          <w:rPr>
                            <w:sz w:val="18"/>
                            <w:szCs w:val="18"/>
                          </w:rPr>
                        </w:pPr>
                        <w:r w:rsidRPr="00621858">
                          <w:rPr>
                            <w:sz w:val="18"/>
                            <w:szCs w:val="18"/>
                          </w:rPr>
                          <w:t>Сумма, рублей</w:t>
                        </w:r>
                      </w:p>
                    </w:tc>
                  </w:tr>
                  <w:tr w:rsidR="00716277" w:rsidRPr="00621858" w:rsidTr="00621858">
                    <w:trPr>
                      <w:trHeight w:val="60"/>
                    </w:trPr>
                    <w:tc>
                      <w:tcPr>
                        <w:tcW w:w="3761" w:type="dxa"/>
                        <w:vMerge/>
                        <w:tcBorders>
                          <w:top w:val="single" w:sz="4" w:space="0" w:color="auto"/>
                          <w:left w:val="single" w:sz="4" w:space="0" w:color="auto"/>
                          <w:bottom w:val="single" w:sz="4" w:space="0" w:color="auto"/>
                          <w:right w:val="single" w:sz="4" w:space="0" w:color="auto"/>
                        </w:tcBorders>
                        <w:vAlign w:val="center"/>
                        <w:hideMark/>
                      </w:tcPr>
                      <w:p w:rsidR="00716277" w:rsidRPr="00621858" w:rsidRDefault="00716277">
                        <w:pPr>
                          <w:rPr>
                            <w:color w:val="000000"/>
                            <w:sz w:val="18"/>
                            <w:szCs w:val="18"/>
                          </w:rPr>
                        </w:pPr>
                      </w:p>
                    </w:tc>
                    <w:tc>
                      <w:tcPr>
                        <w:tcW w:w="2977" w:type="dxa"/>
                        <w:gridSpan w:val="5"/>
                        <w:tcBorders>
                          <w:top w:val="single" w:sz="4" w:space="0" w:color="auto"/>
                          <w:left w:val="nil"/>
                          <w:bottom w:val="single" w:sz="4" w:space="0" w:color="auto"/>
                          <w:right w:val="single" w:sz="4" w:space="0" w:color="auto"/>
                        </w:tcBorders>
                        <w:shd w:val="clear" w:color="auto" w:fill="auto"/>
                        <w:noWrap/>
                        <w:vAlign w:val="center"/>
                        <w:hideMark/>
                      </w:tcPr>
                      <w:p w:rsidR="00716277" w:rsidRPr="00621858" w:rsidRDefault="00716277">
                        <w:pPr>
                          <w:jc w:val="center"/>
                          <w:rPr>
                            <w:color w:val="000000"/>
                            <w:sz w:val="18"/>
                            <w:szCs w:val="18"/>
                          </w:rPr>
                        </w:pPr>
                        <w:r w:rsidRPr="00621858">
                          <w:rPr>
                            <w:color w:val="000000"/>
                            <w:sz w:val="18"/>
                            <w:szCs w:val="18"/>
                          </w:rPr>
                          <w:t>Вид доходов бюджета</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Подвид доходов бюджета</w:t>
                        </w:r>
                      </w:p>
                    </w:tc>
                    <w:tc>
                      <w:tcPr>
                        <w:tcW w:w="18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6277" w:rsidRPr="00621858" w:rsidRDefault="00716277">
                        <w:pPr>
                          <w:jc w:val="center"/>
                          <w:rPr>
                            <w:sz w:val="18"/>
                            <w:szCs w:val="18"/>
                          </w:rPr>
                        </w:pPr>
                        <w:r w:rsidRPr="00621858">
                          <w:rPr>
                            <w:sz w:val="18"/>
                            <w:szCs w:val="18"/>
                          </w:rPr>
                          <w:t>2024 год</w:t>
                        </w:r>
                      </w:p>
                    </w:tc>
                    <w:tc>
                      <w:tcPr>
                        <w:tcW w:w="2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6277" w:rsidRPr="00621858" w:rsidRDefault="00716277">
                        <w:pPr>
                          <w:jc w:val="center"/>
                          <w:rPr>
                            <w:sz w:val="18"/>
                            <w:szCs w:val="18"/>
                          </w:rPr>
                        </w:pPr>
                        <w:r w:rsidRPr="00621858">
                          <w:rPr>
                            <w:sz w:val="18"/>
                            <w:szCs w:val="18"/>
                          </w:rPr>
                          <w:t>2025 год</w:t>
                        </w:r>
                      </w:p>
                    </w:tc>
                    <w:tc>
                      <w:tcPr>
                        <w:tcW w:w="1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6277" w:rsidRPr="00621858" w:rsidRDefault="00716277">
                        <w:pPr>
                          <w:jc w:val="center"/>
                          <w:rPr>
                            <w:sz w:val="18"/>
                            <w:szCs w:val="18"/>
                          </w:rPr>
                        </w:pPr>
                        <w:r w:rsidRPr="00621858">
                          <w:rPr>
                            <w:sz w:val="18"/>
                            <w:szCs w:val="18"/>
                          </w:rPr>
                          <w:t>2026 год</w:t>
                        </w:r>
                      </w:p>
                    </w:tc>
                  </w:tr>
                  <w:tr w:rsidR="00716277" w:rsidRPr="00621858" w:rsidTr="00621858">
                    <w:trPr>
                      <w:trHeight w:val="322"/>
                    </w:trPr>
                    <w:tc>
                      <w:tcPr>
                        <w:tcW w:w="3761" w:type="dxa"/>
                        <w:vMerge/>
                        <w:tcBorders>
                          <w:top w:val="single" w:sz="4" w:space="0" w:color="auto"/>
                          <w:left w:val="single" w:sz="4" w:space="0" w:color="auto"/>
                          <w:bottom w:val="single" w:sz="4" w:space="0" w:color="auto"/>
                          <w:right w:val="single" w:sz="4" w:space="0" w:color="auto"/>
                        </w:tcBorders>
                        <w:vAlign w:val="center"/>
                        <w:hideMark/>
                      </w:tcPr>
                      <w:p w:rsidR="00716277" w:rsidRPr="00621858" w:rsidRDefault="00716277">
                        <w:pPr>
                          <w:rPr>
                            <w:color w:val="000000"/>
                            <w:sz w:val="18"/>
                            <w:szCs w:val="18"/>
                          </w:rPr>
                        </w:pP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16277" w:rsidRPr="00621858" w:rsidRDefault="00716277">
                        <w:pPr>
                          <w:jc w:val="center"/>
                          <w:rPr>
                            <w:color w:val="000000"/>
                            <w:sz w:val="18"/>
                            <w:szCs w:val="18"/>
                          </w:rPr>
                        </w:pPr>
                        <w:r w:rsidRPr="00621858">
                          <w:rPr>
                            <w:color w:val="000000"/>
                            <w:sz w:val="18"/>
                            <w:szCs w:val="18"/>
                          </w:rPr>
                          <w:t>Группа доходов</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16277" w:rsidRPr="00621858" w:rsidRDefault="00716277">
                        <w:pPr>
                          <w:jc w:val="center"/>
                          <w:rPr>
                            <w:color w:val="000000"/>
                            <w:sz w:val="18"/>
                            <w:szCs w:val="18"/>
                          </w:rPr>
                        </w:pPr>
                        <w:r w:rsidRPr="00621858">
                          <w:rPr>
                            <w:color w:val="000000"/>
                            <w:sz w:val="18"/>
                            <w:szCs w:val="18"/>
                          </w:rPr>
                          <w:t>Подгруппа доходов</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16277" w:rsidRPr="00621858" w:rsidRDefault="00716277">
                        <w:pPr>
                          <w:jc w:val="center"/>
                          <w:rPr>
                            <w:color w:val="000000"/>
                            <w:sz w:val="18"/>
                            <w:szCs w:val="18"/>
                          </w:rPr>
                        </w:pPr>
                        <w:r w:rsidRPr="00621858">
                          <w:rPr>
                            <w:color w:val="000000"/>
                            <w:sz w:val="18"/>
                            <w:szCs w:val="18"/>
                          </w:rPr>
                          <w:t>Статья доходов</w:t>
                        </w:r>
                      </w:p>
                    </w:tc>
                    <w:tc>
                      <w:tcPr>
                        <w:tcW w:w="6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16277" w:rsidRPr="00621858" w:rsidRDefault="00716277">
                        <w:pPr>
                          <w:jc w:val="center"/>
                          <w:rPr>
                            <w:color w:val="000000"/>
                            <w:sz w:val="18"/>
                            <w:szCs w:val="18"/>
                          </w:rPr>
                        </w:pPr>
                        <w:r w:rsidRPr="00621858">
                          <w:rPr>
                            <w:color w:val="000000"/>
                            <w:sz w:val="18"/>
                            <w:szCs w:val="18"/>
                          </w:rPr>
                          <w:t>Подстатья доходов</w:t>
                        </w:r>
                      </w:p>
                    </w:tc>
                    <w:tc>
                      <w:tcPr>
                        <w:tcW w:w="59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16277" w:rsidRPr="00621858" w:rsidRDefault="00716277">
                        <w:pPr>
                          <w:jc w:val="center"/>
                          <w:rPr>
                            <w:color w:val="000000"/>
                            <w:sz w:val="18"/>
                            <w:szCs w:val="18"/>
                          </w:rPr>
                        </w:pPr>
                        <w:r w:rsidRPr="00621858">
                          <w:rPr>
                            <w:color w:val="000000"/>
                            <w:sz w:val="18"/>
                            <w:szCs w:val="18"/>
                          </w:rPr>
                          <w:t>Элемент доходов</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16277" w:rsidRPr="00621858" w:rsidRDefault="00716277">
                        <w:pPr>
                          <w:jc w:val="center"/>
                          <w:rPr>
                            <w:color w:val="000000"/>
                            <w:sz w:val="18"/>
                            <w:szCs w:val="18"/>
                          </w:rPr>
                        </w:pPr>
                        <w:r w:rsidRPr="00621858">
                          <w:rPr>
                            <w:color w:val="000000"/>
                            <w:sz w:val="18"/>
                            <w:szCs w:val="18"/>
                          </w:rPr>
                          <w:t>Группа подвида доходов  бюджета</w:t>
                        </w:r>
                      </w:p>
                    </w:tc>
                    <w:tc>
                      <w:tcPr>
                        <w:tcW w:w="99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16277" w:rsidRPr="00621858" w:rsidRDefault="00716277">
                        <w:pPr>
                          <w:jc w:val="center"/>
                          <w:rPr>
                            <w:color w:val="000000"/>
                            <w:sz w:val="18"/>
                            <w:szCs w:val="18"/>
                          </w:rPr>
                        </w:pPr>
                        <w:r w:rsidRPr="00621858">
                          <w:rPr>
                            <w:color w:val="000000"/>
                            <w:sz w:val="18"/>
                            <w:szCs w:val="18"/>
                          </w:rPr>
                          <w:t>Аналитическая группа подвида доходов бюджета</w:t>
                        </w:r>
                      </w:p>
                    </w:tc>
                    <w:tc>
                      <w:tcPr>
                        <w:tcW w:w="1840" w:type="dxa"/>
                        <w:vMerge/>
                        <w:tcBorders>
                          <w:top w:val="nil"/>
                          <w:left w:val="single" w:sz="4" w:space="0" w:color="auto"/>
                          <w:bottom w:val="single" w:sz="4" w:space="0" w:color="000000"/>
                          <w:right w:val="single" w:sz="4" w:space="0" w:color="auto"/>
                        </w:tcBorders>
                        <w:vAlign w:val="center"/>
                        <w:hideMark/>
                      </w:tcPr>
                      <w:p w:rsidR="00716277" w:rsidRPr="00621858" w:rsidRDefault="00716277">
                        <w:pPr>
                          <w:rPr>
                            <w:sz w:val="18"/>
                            <w:szCs w:val="18"/>
                          </w:rPr>
                        </w:pPr>
                      </w:p>
                    </w:tc>
                    <w:tc>
                      <w:tcPr>
                        <w:tcW w:w="2000" w:type="dxa"/>
                        <w:vMerge/>
                        <w:tcBorders>
                          <w:top w:val="nil"/>
                          <w:left w:val="single" w:sz="4" w:space="0" w:color="auto"/>
                          <w:bottom w:val="single" w:sz="4" w:space="0" w:color="000000"/>
                          <w:right w:val="single" w:sz="4" w:space="0" w:color="auto"/>
                        </w:tcBorders>
                        <w:vAlign w:val="center"/>
                        <w:hideMark/>
                      </w:tcPr>
                      <w:p w:rsidR="00716277" w:rsidRPr="00621858" w:rsidRDefault="00716277">
                        <w:pPr>
                          <w:rPr>
                            <w:sz w:val="18"/>
                            <w:szCs w:val="18"/>
                          </w:rPr>
                        </w:pPr>
                      </w:p>
                    </w:tc>
                    <w:tc>
                      <w:tcPr>
                        <w:tcW w:w="1960" w:type="dxa"/>
                        <w:vMerge/>
                        <w:tcBorders>
                          <w:top w:val="nil"/>
                          <w:left w:val="single" w:sz="4" w:space="0" w:color="auto"/>
                          <w:bottom w:val="single" w:sz="4" w:space="0" w:color="000000"/>
                          <w:right w:val="single" w:sz="4" w:space="0" w:color="auto"/>
                        </w:tcBorders>
                        <w:vAlign w:val="center"/>
                        <w:hideMark/>
                      </w:tcPr>
                      <w:p w:rsidR="00716277" w:rsidRPr="00621858" w:rsidRDefault="00716277">
                        <w:pPr>
                          <w:rPr>
                            <w:sz w:val="18"/>
                            <w:szCs w:val="18"/>
                          </w:rPr>
                        </w:pPr>
                      </w:p>
                    </w:tc>
                  </w:tr>
                  <w:tr w:rsidR="00716277" w:rsidRPr="00621858" w:rsidTr="00621858">
                    <w:trPr>
                      <w:trHeight w:val="322"/>
                    </w:trPr>
                    <w:tc>
                      <w:tcPr>
                        <w:tcW w:w="3761" w:type="dxa"/>
                        <w:vMerge/>
                        <w:tcBorders>
                          <w:top w:val="single" w:sz="4" w:space="0" w:color="auto"/>
                          <w:left w:val="single" w:sz="4" w:space="0" w:color="auto"/>
                          <w:bottom w:val="single" w:sz="4" w:space="0" w:color="auto"/>
                          <w:right w:val="single" w:sz="4" w:space="0" w:color="auto"/>
                        </w:tcBorders>
                        <w:vAlign w:val="center"/>
                        <w:hideMark/>
                      </w:tcPr>
                      <w:p w:rsidR="00716277" w:rsidRPr="00621858" w:rsidRDefault="00716277">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716277" w:rsidRPr="00621858" w:rsidRDefault="00716277">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716277" w:rsidRPr="00621858" w:rsidRDefault="00716277">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716277" w:rsidRPr="00621858" w:rsidRDefault="00716277">
                        <w:pPr>
                          <w:rPr>
                            <w:color w:val="000000"/>
                            <w:sz w:val="18"/>
                            <w:szCs w:val="18"/>
                          </w:rPr>
                        </w:pPr>
                      </w:p>
                    </w:tc>
                    <w:tc>
                      <w:tcPr>
                        <w:tcW w:w="680" w:type="dxa"/>
                        <w:vMerge/>
                        <w:tcBorders>
                          <w:top w:val="nil"/>
                          <w:left w:val="single" w:sz="4" w:space="0" w:color="auto"/>
                          <w:bottom w:val="single" w:sz="4" w:space="0" w:color="auto"/>
                          <w:right w:val="single" w:sz="4" w:space="0" w:color="auto"/>
                        </w:tcBorders>
                        <w:vAlign w:val="center"/>
                        <w:hideMark/>
                      </w:tcPr>
                      <w:p w:rsidR="00716277" w:rsidRPr="00621858" w:rsidRDefault="00716277">
                        <w:pPr>
                          <w:rPr>
                            <w:color w:val="000000"/>
                            <w:sz w:val="18"/>
                            <w:szCs w:val="18"/>
                          </w:rPr>
                        </w:pPr>
                      </w:p>
                    </w:tc>
                    <w:tc>
                      <w:tcPr>
                        <w:tcW w:w="596" w:type="dxa"/>
                        <w:vMerge/>
                        <w:tcBorders>
                          <w:top w:val="nil"/>
                          <w:left w:val="single" w:sz="4" w:space="0" w:color="auto"/>
                          <w:bottom w:val="single" w:sz="4" w:space="0" w:color="auto"/>
                          <w:right w:val="single" w:sz="4" w:space="0" w:color="auto"/>
                        </w:tcBorders>
                        <w:vAlign w:val="center"/>
                        <w:hideMark/>
                      </w:tcPr>
                      <w:p w:rsidR="00716277" w:rsidRPr="00621858" w:rsidRDefault="00716277">
                        <w:pPr>
                          <w:rPr>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716277" w:rsidRPr="00621858" w:rsidRDefault="00716277">
                        <w:pPr>
                          <w:rPr>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716277" w:rsidRPr="00621858" w:rsidRDefault="00716277">
                        <w:pPr>
                          <w:rPr>
                            <w:color w:val="000000"/>
                            <w:sz w:val="18"/>
                            <w:szCs w:val="18"/>
                          </w:rPr>
                        </w:pPr>
                      </w:p>
                    </w:tc>
                    <w:tc>
                      <w:tcPr>
                        <w:tcW w:w="1840" w:type="dxa"/>
                        <w:vMerge/>
                        <w:tcBorders>
                          <w:top w:val="nil"/>
                          <w:left w:val="single" w:sz="4" w:space="0" w:color="auto"/>
                          <w:bottom w:val="single" w:sz="4" w:space="0" w:color="000000"/>
                          <w:right w:val="single" w:sz="4" w:space="0" w:color="auto"/>
                        </w:tcBorders>
                        <w:vAlign w:val="center"/>
                        <w:hideMark/>
                      </w:tcPr>
                      <w:p w:rsidR="00716277" w:rsidRPr="00621858" w:rsidRDefault="00716277">
                        <w:pPr>
                          <w:rPr>
                            <w:sz w:val="18"/>
                            <w:szCs w:val="18"/>
                          </w:rPr>
                        </w:pPr>
                      </w:p>
                    </w:tc>
                    <w:tc>
                      <w:tcPr>
                        <w:tcW w:w="2000" w:type="dxa"/>
                        <w:vMerge/>
                        <w:tcBorders>
                          <w:top w:val="nil"/>
                          <w:left w:val="single" w:sz="4" w:space="0" w:color="auto"/>
                          <w:bottom w:val="single" w:sz="4" w:space="0" w:color="000000"/>
                          <w:right w:val="single" w:sz="4" w:space="0" w:color="auto"/>
                        </w:tcBorders>
                        <w:vAlign w:val="center"/>
                        <w:hideMark/>
                      </w:tcPr>
                      <w:p w:rsidR="00716277" w:rsidRPr="00621858" w:rsidRDefault="00716277">
                        <w:pPr>
                          <w:rPr>
                            <w:sz w:val="18"/>
                            <w:szCs w:val="18"/>
                          </w:rPr>
                        </w:pPr>
                      </w:p>
                    </w:tc>
                    <w:tc>
                      <w:tcPr>
                        <w:tcW w:w="1960" w:type="dxa"/>
                        <w:vMerge/>
                        <w:tcBorders>
                          <w:top w:val="nil"/>
                          <w:left w:val="single" w:sz="4" w:space="0" w:color="auto"/>
                          <w:bottom w:val="single" w:sz="4" w:space="0" w:color="000000"/>
                          <w:right w:val="single" w:sz="4" w:space="0" w:color="auto"/>
                        </w:tcBorders>
                        <w:vAlign w:val="center"/>
                        <w:hideMark/>
                      </w:tcPr>
                      <w:p w:rsidR="00716277" w:rsidRPr="00621858" w:rsidRDefault="00716277">
                        <w:pPr>
                          <w:rPr>
                            <w:sz w:val="18"/>
                            <w:szCs w:val="18"/>
                          </w:rPr>
                        </w:pPr>
                      </w:p>
                    </w:tc>
                  </w:tr>
                  <w:tr w:rsidR="00716277" w:rsidRPr="00621858" w:rsidTr="00621858">
                    <w:trPr>
                      <w:trHeight w:val="726"/>
                    </w:trPr>
                    <w:tc>
                      <w:tcPr>
                        <w:tcW w:w="3761" w:type="dxa"/>
                        <w:vMerge/>
                        <w:tcBorders>
                          <w:top w:val="single" w:sz="4" w:space="0" w:color="auto"/>
                          <w:left w:val="single" w:sz="4" w:space="0" w:color="auto"/>
                          <w:bottom w:val="single" w:sz="4" w:space="0" w:color="auto"/>
                          <w:right w:val="single" w:sz="4" w:space="0" w:color="auto"/>
                        </w:tcBorders>
                        <w:vAlign w:val="center"/>
                        <w:hideMark/>
                      </w:tcPr>
                      <w:p w:rsidR="00716277" w:rsidRPr="00621858" w:rsidRDefault="00716277">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716277" w:rsidRPr="00621858" w:rsidRDefault="00716277">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716277" w:rsidRPr="00621858" w:rsidRDefault="00716277">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716277" w:rsidRPr="00621858" w:rsidRDefault="00716277">
                        <w:pPr>
                          <w:rPr>
                            <w:color w:val="000000"/>
                            <w:sz w:val="18"/>
                            <w:szCs w:val="18"/>
                          </w:rPr>
                        </w:pPr>
                      </w:p>
                    </w:tc>
                    <w:tc>
                      <w:tcPr>
                        <w:tcW w:w="680" w:type="dxa"/>
                        <w:vMerge/>
                        <w:tcBorders>
                          <w:top w:val="nil"/>
                          <w:left w:val="single" w:sz="4" w:space="0" w:color="auto"/>
                          <w:bottom w:val="single" w:sz="4" w:space="0" w:color="auto"/>
                          <w:right w:val="single" w:sz="4" w:space="0" w:color="auto"/>
                        </w:tcBorders>
                        <w:vAlign w:val="center"/>
                        <w:hideMark/>
                      </w:tcPr>
                      <w:p w:rsidR="00716277" w:rsidRPr="00621858" w:rsidRDefault="00716277">
                        <w:pPr>
                          <w:rPr>
                            <w:color w:val="000000"/>
                            <w:sz w:val="18"/>
                            <w:szCs w:val="18"/>
                          </w:rPr>
                        </w:pPr>
                      </w:p>
                    </w:tc>
                    <w:tc>
                      <w:tcPr>
                        <w:tcW w:w="596" w:type="dxa"/>
                        <w:vMerge/>
                        <w:tcBorders>
                          <w:top w:val="nil"/>
                          <w:left w:val="single" w:sz="4" w:space="0" w:color="auto"/>
                          <w:bottom w:val="single" w:sz="4" w:space="0" w:color="auto"/>
                          <w:right w:val="single" w:sz="4" w:space="0" w:color="auto"/>
                        </w:tcBorders>
                        <w:vAlign w:val="center"/>
                        <w:hideMark/>
                      </w:tcPr>
                      <w:p w:rsidR="00716277" w:rsidRPr="00621858" w:rsidRDefault="00716277">
                        <w:pPr>
                          <w:rPr>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716277" w:rsidRPr="00621858" w:rsidRDefault="00716277">
                        <w:pPr>
                          <w:rPr>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716277" w:rsidRPr="00621858" w:rsidRDefault="00716277">
                        <w:pPr>
                          <w:rPr>
                            <w:color w:val="000000"/>
                            <w:sz w:val="18"/>
                            <w:szCs w:val="18"/>
                          </w:rPr>
                        </w:pPr>
                      </w:p>
                    </w:tc>
                    <w:tc>
                      <w:tcPr>
                        <w:tcW w:w="1840" w:type="dxa"/>
                        <w:vMerge/>
                        <w:tcBorders>
                          <w:top w:val="nil"/>
                          <w:left w:val="single" w:sz="4" w:space="0" w:color="auto"/>
                          <w:bottom w:val="single" w:sz="4" w:space="0" w:color="000000"/>
                          <w:right w:val="single" w:sz="4" w:space="0" w:color="auto"/>
                        </w:tcBorders>
                        <w:vAlign w:val="center"/>
                        <w:hideMark/>
                      </w:tcPr>
                      <w:p w:rsidR="00716277" w:rsidRPr="00621858" w:rsidRDefault="00716277">
                        <w:pPr>
                          <w:rPr>
                            <w:sz w:val="18"/>
                            <w:szCs w:val="18"/>
                          </w:rPr>
                        </w:pPr>
                      </w:p>
                    </w:tc>
                    <w:tc>
                      <w:tcPr>
                        <w:tcW w:w="2000" w:type="dxa"/>
                        <w:vMerge/>
                        <w:tcBorders>
                          <w:top w:val="nil"/>
                          <w:left w:val="single" w:sz="4" w:space="0" w:color="auto"/>
                          <w:bottom w:val="single" w:sz="4" w:space="0" w:color="000000"/>
                          <w:right w:val="single" w:sz="4" w:space="0" w:color="auto"/>
                        </w:tcBorders>
                        <w:vAlign w:val="center"/>
                        <w:hideMark/>
                      </w:tcPr>
                      <w:p w:rsidR="00716277" w:rsidRPr="00621858" w:rsidRDefault="00716277">
                        <w:pPr>
                          <w:rPr>
                            <w:sz w:val="18"/>
                            <w:szCs w:val="18"/>
                          </w:rPr>
                        </w:pPr>
                      </w:p>
                    </w:tc>
                    <w:tc>
                      <w:tcPr>
                        <w:tcW w:w="1960" w:type="dxa"/>
                        <w:vMerge/>
                        <w:tcBorders>
                          <w:top w:val="nil"/>
                          <w:left w:val="single" w:sz="4" w:space="0" w:color="auto"/>
                          <w:bottom w:val="single" w:sz="4" w:space="0" w:color="000000"/>
                          <w:right w:val="single" w:sz="4" w:space="0" w:color="auto"/>
                        </w:tcBorders>
                        <w:vAlign w:val="center"/>
                        <w:hideMark/>
                      </w:tcPr>
                      <w:p w:rsidR="00716277" w:rsidRPr="00621858" w:rsidRDefault="00716277">
                        <w:pPr>
                          <w:rPr>
                            <w:sz w:val="18"/>
                            <w:szCs w:val="18"/>
                          </w:rPr>
                        </w:pPr>
                      </w:p>
                    </w:tc>
                  </w:tr>
                  <w:tr w:rsidR="00716277" w:rsidRPr="00621858" w:rsidTr="00621858">
                    <w:trPr>
                      <w:trHeight w:val="60"/>
                    </w:trPr>
                    <w:tc>
                      <w:tcPr>
                        <w:tcW w:w="3761" w:type="dxa"/>
                        <w:tcBorders>
                          <w:top w:val="nil"/>
                          <w:left w:val="single" w:sz="4" w:space="0" w:color="auto"/>
                          <w:bottom w:val="single" w:sz="4" w:space="0" w:color="auto"/>
                          <w:right w:val="single" w:sz="4" w:space="0" w:color="auto"/>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2</w:t>
                        </w:r>
                      </w:p>
                    </w:tc>
                    <w:tc>
                      <w:tcPr>
                        <w:tcW w:w="567" w:type="dxa"/>
                        <w:tcBorders>
                          <w:top w:val="nil"/>
                          <w:left w:val="nil"/>
                          <w:bottom w:val="single" w:sz="4" w:space="0" w:color="auto"/>
                          <w:right w:val="single" w:sz="4" w:space="0" w:color="auto"/>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3</w:t>
                        </w:r>
                      </w:p>
                    </w:tc>
                    <w:tc>
                      <w:tcPr>
                        <w:tcW w:w="567" w:type="dxa"/>
                        <w:tcBorders>
                          <w:top w:val="nil"/>
                          <w:left w:val="nil"/>
                          <w:bottom w:val="single" w:sz="4" w:space="0" w:color="auto"/>
                          <w:right w:val="single" w:sz="4" w:space="0" w:color="auto"/>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4</w:t>
                        </w:r>
                      </w:p>
                    </w:tc>
                    <w:tc>
                      <w:tcPr>
                        <w:tcW w:w="680" w:type="dxa"/>
                        <w:tcBorders>
                          <w:top w:val="nil"/>
                          <w:left w:val="nil"/>
                          <w:bottom w:val="single" w:sz="4" w:space="0" w:color="auto"/>
                          <w:right w:val="single" w:sz="4" w:space="0" w:color="auto"/>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5</w:t>
                        </w:r>
                      </w:p>
                    </w:tc>
                    <w:tc>
                      <w:tcPr>
                        <w:tcW w:w="596" w:type="dxa"/>
                        <w:tcBorders>
                          <w:top w:val="nil"/>
                          <w:left w:val="nil"/>
                          <w:bottom w:val="single" w:sz="4" w:space="0" w:color="auto"/>
                          <w:right w:val="single" w:sz="4" w:space="0" w:color="auto"/>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6</w:t>
                        </w:r>
                      </w:p>
                    </w:tc>
                    <w:tc>
                      <w:tcPr>
                        <w:tcW w:w="709" w:type="dxa"/>
                        <w:tcBorders>
                          <w:top w:val="nil"/>
                          <w:left w:val="nil"/>
                          <w:bottom w:val="single" w:sz="4" w:space="0" w:color="auto"/>
                          <w:right w:val="single" w:sz="4" w:space="0" w:color="auto"/>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8</w:t>
                        </w:r>
                      </w:p>
                    </w:tc>
                    <w:tc>
                      <w:tcPr>
                        <w:tcW w:w="1840" w:type="dxa"/>
                        <w:tcBorders>
                          <w:top w:val="nil"/>
                          <w:left w:val="nil"/>
                          <w:bottom w:val="single" w:sz="4" w:space="0" w:color="auto"/>
                          <w:right w:val="single" w:sz="4" w:space="0" w:color="auto"/>
                        </w:tcBorders>
                        <w:shd w:val="clear" w:color="auto" w:fill="auto"/>
                        <w:noWrap/>
                        <w:hideMark/>
                      </w:tcPr>
                      <w:p w:rsidR="00716277" w:rsidRPr="00621858" w:rsidRDefault="00716277">
                        <w:pPr>
                          <w:jc w:val="center"/>
                          <w:rPr>
                            <w:sz w:val="18"/>
                            <w:szCs w:val="18"/>
                          </w:rPr>
                        </w:pPr>
                        <w:r w:rsidRPr="00621858">
                          <w:rPr>
                            <w:sz w:val="18"/>
                            <w:szCs w:val="18"/>
                          </w:rPr>
                          <w:t>9</w:t>
                        </w:r>
                      </w:p>
                    </w:tc>
                    <w:tc>
                      <w:tcPr>
                        <w:tcW w:w="2000" w:type="dxa"/>
                        <w:tcBorders>
                          <w:top w:val="nil"/>
                          <w:left w:val="nil"/>
                          <w:bottom w:val="single" w:sz="4" w:space="0" w:color="auto"/>
                          <w:right w:val="single" w:sz="4" w:space="0" w:color="auto"/>
                        </w:tcBorders>
                        <w:shd w:val="clear" w:color="auto" w:fill="auto"/>
                        <w:noWrap/>
                        <w:hideMark/>
                      </w:tcPr>
                      <w:p w:rsidR="00716277" w:rsidRPr="00621858" w:rsidRDefault="00716277">
                        <w:pPr>
                          <w:jc w:val="center"/>
                          <w:rPr>
                            <w:sz w:val="18"/>
                            <w:szCs w:val="18"/>
                          </w:rPr>
                        </w:pPr>
                        <w:r w:rsidRPr="00621858">
                          <w:rPr>
                            <w:sz w:val="18"/>
                            <w:szCs w:val="18"/>
                          </w:rPr>
                          <w:t>10</w:t>
                        </w:r>
                      </w:p>
                    </w:tc>
                    <w:tc>
                      <w:tcPr>
                        <w:tcW w:w="1960" w:type="dxa"/>
                        <w:tcBorders>
                          <w:top w:val="nil"/>
                          <w:left w:val="nil"/>
                          <w:bottom w:val="single" w:sz="4" w:space="0" w:color="auto"/>
                          <w:right w:val="single" w:sz="4" w:space="0" w:color="auto"/>
                        </w:tcBorders>
                        <w:shd w:val="clear" w:color="auto" w:fill="auto"/>
                        <w:noWrap/>
                        <w:hideMark/>
                      </w:tcPr>
                      <w:p w:rsidR="00716277" w:rsidRPr="00621858" w:rsidRDefault="00716277">
                        <w:pPr>
                          <w:jc w:val="center"/>
                          <w:rPr>
                            <w:sz w:val="18"/>
                            <w:szCs w:val="18"/>
                          </w:rPr>
                        </w:pPr>
                        <w:r w:rsidRPr="00621858">
                          <w:rPr>
                            <w:sz w:val="18"/>
                            <w:szCs w:val="18"/>
                          </w:rPr>
                          <w:t>11</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НАЛОГОВЫЕ И НЕНАЛОГОВЫЕ ДОХОДЫ</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294 531 313,44</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296 319 699,19</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310 558 320,82</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НАЛОГИ НА ПРИБЫЛЬ, ДОХОДЫ</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251 078 782,78</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255 684 323,00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269 681 054,00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Налог на доходы физических лиц</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251 078 782,78</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255 684 323,00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269 681 054,00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proofErr w:type="gramStart"/>
                        <w:r w:rsidRPr="00621858">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238 605 998,78</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242 957 624,00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256 563 251,00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w:t>
                        </w:r>
                        <w:r w:rsidRPr="00621858">
                          <w:rPr>
                            <w:color w:val="000000"/>
                            <w:sz w:val="18"/>
                            <w:szCs w:val="18"/>
                          </w:rPr>
                          <w:lastRenderedPageBreak/>
                          <w:t>227 Налогового кодекса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lastRenderedPageBreak/>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020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2 404 860,00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2 452 957,00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2 502 017,00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030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6 105 270,00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6 227 375,00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6 351 922,00</w:t>
                        </w:r>
                      </w:p>
                    </w:tc>
                  </w:tr>
                  <w:tr w:rsidR="00716277" w:rsidRPr="00621858" w:rsidTr="00621858">
                    <w:trPr>
                      <w:trHeight w:val="48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040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319 314,00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253 410,00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267 448,00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proofErr w:type="gramStart"/>
                        <w:r w:rsidRPr="00621858">
                          <w:rPr>
                            <w:color w:val="000000"/>
                            <w:sz w:val="18"/>
                            <w:szCs w:val="18"/>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621858">
                          <w:rPr>
                            <w:color w:val="000000"/>
                            <w:sz w:val="18"/>
                            <w:szCs w:val="18"/>
                          </w:rPr>
                          <w:t>000</w:t>
                        </w:r>
                        <w:proofErr w:type="spellEnd"/>
                        <w:r w:rsidRPr="00621858">
                          <w:rPr>
                            <w:color w:val="000000"/>
                            <w:sz w:val="18"/>
                            <w:szCs w:val="18"/>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621858">
                          <w:rPr>
                            <w:color w:val="000000"/>
                            <w:sz w:val="18"/>
                            <w:szCs w:val="18"/>
                          </w:rPr>
                          <w:t xml:space="preserve"> физическим лицом - налоговым резидентом Российской Федерации в виде дивидендов)</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080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3 430 790,00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3 633 207,00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3 836 666,00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130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134 550,00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81 750,00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81 750,00</w:t>
                        </w:r>
                      </w:p>
                    </w:tc>
                  </w:tr>
                  <w:tr w:rsidR="00716277" w:rsidRPr="00621858" w:rsidTr="00621858">
                    <w:trPr>
                      <w:trHeight w:val="2625"/>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78 000,00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78 000,00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78 000,00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НАЛОГИ НА ТОВАРЫ (РАБОТЫ, УСЛУГИ), РЕАЛИЗУЕМЫЕ НА ТЕРРИТОРИИ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2 364 333,00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2 393 958,00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2 304 298,00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Акцизы по подакцизным товарам (продукции), производимым на территории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2 364 333,00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2 393 958,00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2 304 298,00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230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1 233 098,00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1 245 474,00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1 200 304,00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231</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1 233 098,00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1 245 474,00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1 200 304,00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Доходы от уплаты акцизов на моторные масла для дизельных и (или) карбюраторных (</w:t>
                        </w:r>
                        <w:proofErr w:type="spellStart"/>
                        <w:r w:rsidRPr="00621858">
                          <w:rPr>
                            <w:color w:val="000000"/>
                            <w:sz w:val="18"/>
                            <w:szCs w:val="18"/>
                          </w:rPr>
                          <w:t>инжекторных</w:t>
                        </w:r>
                        <w:proofErr w:type="spellEnd"/>
                        <w:r w:rsidRPr="00621858">
                          <w:rPr>
                            <w:color w:val="000000"/>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240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5 875,00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6 544,00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6 376,00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 xml:space="preserve">Доходы от уплаты акцизов на моторные масла для дизельных и (или) карбюраторных </w:t>
                        </w:r>
                        <w:r w:rsidRPr="00621858">
                          <w:rPr>
                            <w:color w:val="000000"/>
                            <w:sz w:val="18"/>
                            <w:szCs w:val="18"/>
                          </w:rPr>
                          <w:lastRenderedPageBreak/>
                          <w:t>(</w:t>
                        </w:r>
                        <w:proofErr w:type="spellStart"/>
                        <w:r w:rsidRPr="00621858">
                          <w:rPr>
                            <w:color w:val="000000"/>
                            <w:sz w:val="18"/>
                            <w:szCs w:val="18"/>
                          </w:rPr>
                          <w:t>инжекторных</w:t>
                        </w:r>
                        <w:proofErr w:type="spellEnd"/>
                        <w:r w:rsidRPr="00621858">
                          <w:rPr>
                            <w:color w:val="000000"/>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lastRenderedPageBreak/>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241</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5 875,00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6 544,00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6 376,00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250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1 278 584,00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1 296 761,00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1 250 120,00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251</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1 278 584,00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1 296 761,00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1 250 120,00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260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-153 224,00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-154 821,00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-152 502,00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261</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-153 224,00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-154 821,00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-152 502,00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НАЛОГИ НА СОВОКУПНЫЙ ДОХОД</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15 436 863,46</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15 398 772,00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15 845 337,00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 xml:space="preserve">Налог, взимаемый в связи с применением </w:t>
                        </w:r>
                        <w:r w:rsidRPr="00621858">
                          <w:rPr>
                            <w:color w:val="000000"/>
                            <w:sz w:val="18"/>
                            <w:szCs w:val="18"/>
                          </w:rPr>
                          <w:lastRenderedPageBreak/>
                          <w:t>упрощенной системы налогообложения</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lastRenderedPageBreak/>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8 121 200,00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8 324 230,00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8 565 633,00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lastRenderedPageBreak/>
                          <w:t>Налог, взимаемый с налогоплательщиков, выбравших в качестве объекта налогообложения доходы</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5 705 400,00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5 848 035,00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6 017 628,00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Налог, взимаемый с налогоплательщиков, выбравших в качестве объекта налогообложения доходы</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011</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5 705 400,00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5 848 035,00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6 017 628,00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020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2 415 800,00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2 476 195,00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2 548 005,00</w:t>
                        </w:r>
                      </w:p>
                    </w:tc>
                  </w:tr>
                  <w:tr w:rsidR="00716277" w:rsidRPr="00621858" w:rsidTr="00621858">
                    <w:trPr>
                      <w:trHeight w:val="445"/>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021</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2 415 800,00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2 476 195,00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2 548 005,00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Единый налог на вмененный доход для отдельных видов деятельности</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1 671,46</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Единый налог на вмененный доход для отдельных видов деятельности</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1 671,46</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Единый сельскохозяйственный налог</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03</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5 359 992,00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5 493 992,00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5 653 318,00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Единый сельскохозяйственный налог</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03</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5 359 992,00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5 493 992,00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5 653 318,00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Налог, взимаемый в связи с применением патентной системы налогообложения</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04</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1 954 000,00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1 580 550,00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1 626 386,00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Налог, взимаемый в связи с применением патентной системы налогообложения, зачисляемый в бюджеты муниципальных районов</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04</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020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1 954 000,00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1 580 550,00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1 626 386,00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ГОСУДАРСТВЕННАЯ ПОШЛИНА</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08</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2 099 563,39</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2 099 803,49</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2 100 000,00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Государственная пошлина по делам, рассматриваемым в судах общей юрисдикции, мировыми судьями</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08</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03</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2 099 563,39</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2 099 803,49</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2 100 000,00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08</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03</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2 099 563,39</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2 099 803,49</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2 100 000,00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ДОХОДЫ ОТ ИСПОЛЬЗОВАНИЯ ИМУЩЕСТВА, НАХОДЯЩЕГОСЯ В ГОСУДАРСТВЕННОЙ И МУНИЦИПАЛЬНОЙ СОБСТВЕННОСТИ</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17 441 500,02</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17 237 120,62</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17 286 109,74</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Проценты, полученные от предоставления бюджетных кредитов внутри страны</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03</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120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1 064,88</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1 811,62</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800,74</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 xml:space="preserve">Проценты, полученные от предоставления </w:t>
                        </w:r>
                        <w:r w:rsidRPr="00621858">
                          <w:rPr>
                            <w:color w:val="000000"/>
                            <w:sz w:val="18"/>
                            <w:szCs w:val="18"/>
                          </w:rPr>
                          <w:lastRenderedPageBreak/>
                          <w:t>бюджетных кредитов внутри страны за счет средств бюджетов муниципальных районов</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lastRenderedPageBreak/>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03</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120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1 064,88</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1 811,62</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800,74</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120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17 420 869,00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17 215 869,00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17 265 869,00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120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1 281 000,00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1 161 000,00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1 211 000,00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proofErr w:type="gramStart"/>
                        <w:r w:rsidRPr="00621858">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013</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120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1 081 000,00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911 000,00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911 000,00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013</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120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200 000,00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250 000,00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300 000,00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proofErr w:type="gramStart"/>
                        <w:r w:rsidRPr="00621858">
                          <w:rPr>
                            <w:color w:val="000000"/>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020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120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15 535 000,00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15 535 000,00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15 535 000,00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proofErr w:type="gramStart"/>
                        <w:r w:rsidRPr="00621858">
                          <w:rPr>
                            <w:color w:val="000000"/>
                            <w:sz w:val="18"/>
                            <w:szCs w:val="18"/>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w:t>
                        </w:r>
                        <w:r w:rsidRPr="00621858">
                          <w:rPr>
                            <w:color w:val="000000"/>
                            <w:sz w:val="18"/>
                            <w:szCs w:val="18"/>
                          </w:rPr>
                          <w:lastRenderedPageBreak/>
                          <w:t>бюджетных и автономных учреждений)</w:t>
                        </w:r>
                        <w:proofErr w:type="gramEnd"/>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lastRenderedPageBreak/>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025</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120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15 535 000,00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15 535 000,00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15 535 000,00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030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120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391 790,00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306 790,00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306 790,00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035</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120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391 790,00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306 790,00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306 790,00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070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120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213 079,00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213 079,00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213 079,00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Доходы от сдачи в аренду имущества, составляющего казну муниципальных районов (за исключением земельных участков)</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075</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120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213 079,00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213 079,00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213 079,00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300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120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126,14</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310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120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126,14</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313</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120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126,14</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 xml:space="preserve">Прочие доходы от использования имущества и прав, находящихся в государственной и </w:t>
                        </w:r>
                        <w:r w:rsidRPr="00621858">
                          <w:rPr>
                            <w:color w:val="000000"/>
                            <w:sz w:val="18"/>
                            <w:szCs w:val="18"/>
                          </w:rPr>
                          <w:lastRenderedPageBreak/>
                          <w:t>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lastRenderedPageBreak/>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09</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120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19 440,00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19 440,00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19 440,00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lastRenderedPageBreak/>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09</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080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120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19 440,00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19 440,00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19 440,00</w:t>
                        </w:r>
                      </w:p>
                    </w:tc>
                  </w:tr>
                  <w:tr w:rsidR="00716277" w:rsidRPr="00621858" w:rsidTr="00621858">
                    <w:trPr>
                      <w:trHeight w:val="54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09</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080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120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19 440,00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19 440,00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19 440,00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ПЛАТЕЖИ ПРИ ПОЛЬЗОВАНИИ ПРИРОДНЫМИ РЕСУРСАМИ</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12</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273 228,52</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160 722,08</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160 722,08</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Плата за негативное воздействие на окружающую среду</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12</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120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273 228,52</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160 722,08</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160 722,08</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Плата за выбросы загрязняющих веществ в атмосферный воздух стационарными объектами</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12</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120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202 360,10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90 360,10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90 360,10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Плата за размещение отходов производства и потребления</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12</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040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120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70 868,42</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70 361,98</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70 361,98</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Плата за размещение отходов производства</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12</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041</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120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70 361,98</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70 361,98</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70 361,98</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Плата за размещение твердых коммунальных отходов</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12</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042</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120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506,44</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ДОХОДЫ ОТ ОКАЗАНИЯ ПЛАТНЫХ УСЛУГ И КОМПЕНСАЦИИ ЗАТРАТ ГОСУДАРСТВА</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13</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3 758 360,08</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1 882 000,00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1 882 000,00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Доходы от оказания платных услуг (работ)</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13</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130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3 078 082,00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1 850 000,00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1 850 000,00</w:t>
                        </w:r>
                      </w:p>
                    </w:tc>
                  </w:tr>
                  <w:tr w:rsidR="00716277" w:rsidRPr="00621858" w:rsidTr="00621858">
                    <w:trPr>
                      <w:trHeight w:val="137"/>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Прочие доходы от оказания платных услуг (работ)</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13</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990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130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3 078 082,00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1 850 000,00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1 850 000,00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 xml:space="preserve">Прочие доходы от оказания платных услуг </w:t>
                        </w:r>
                        <w:r w:rsidRPr="00621858">
                          <w:rPr>
                            <w:color w:val="000000"/>
                            <w:sz w:val="18"/>
                            <w:szCs w:val="18"/>
                          </w:rPr>
                          <w:lastRenderedPageBreak/>
                          <w:t>(работ) получателями средств бюджетов муниципальных районов</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lastRenderedPageBreak/>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13</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995</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130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3 078 082,00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1 850 000,00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1 850 000,00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lastRenderedPageBreak/>
                          <w:t>Доходы от компенсации затрат государства</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13</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130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680 278,08</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32 000,00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32 000,00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Доходы, поступающие в порядке возмещения расходов, понесенных в связи с эксплуатацией имущества</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13</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060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130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22 000,00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22 000,00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22 000,00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Доходы, поступающие в порядке возмещения расходов, понесенных в связи с эксплуатацией имущества муниципальных районов</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13</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065</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130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22 000,00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22 000,00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22 000,00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Прочие доходы от компенсации затрат государства</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13</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990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130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658 278,08</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10 000,00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10 000,00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Прочие доходы от компенсации затрат бюджетов муниципальных районов</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13</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995</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130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658 278,08</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10 000,00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10 000,00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ДОХОДЫ ОТ ПРОДАЖИ МАТЕРИАЛЬНЫХ И НЕМАТЕРИАЛЬНЫХ АКТИВОВ</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363 826,02</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281 000,00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291 000,00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135 460,00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130 000,00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140 000,00</w:t>
                        </w:r>
                      </w:p>
                    </w:tc>
                  </w:tr>
                  <w:tr w:rsidR="00716277" w:rsidRPr="00621858" w:rsidTr="00621858">
                    <w:trPr>
                      <w:trHeight w:val="5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410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130 000,00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130 000,00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140 000,00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053</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410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130 000,00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130 000,00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140 000,00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 xml:space="preserve">Доходы от реализации имущества, находящегося в собственности муниципальных районов (за исключением имущества муниципальных бюджетных и </w:t>
                        </w:r>
                        <w:r w:rsidRPr="00621858">
                          <w:rPr>
                            <w:color w:val="000000"/>
                            <w:sz w:val="18"/>
                            <w:szCs w:val="18"/>
                          </w:rPr>
                          <w:lastRenderedPageBreak/>
                          <w:t>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lastRenderedPageBreak/>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440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5 460,00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lastRenderedPageBreak/>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053</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440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5 460,00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Доходы от продажи земельных участков, находящихся в государственной и муниципальной собственности</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06</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430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228 366,02</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151 000,00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151 000,00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Доходы от продажи земельных участков, государственная собственность на которые не разграничена</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06</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430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227 366,02</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150 000,00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150 000,00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06</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013</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430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122 852,70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50 000,00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50 000,00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06</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013</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430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104 513,32</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100 000,00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100 000,00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06</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020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430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1 000,00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1 000,00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1 000,00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06</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025</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430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1 000,00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1 000,00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1 000,00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ШТРАФЫ, САНКЦИИ, ВОЗМЕЩЕНИЕ УЩЕРБА</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16</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1 508 656,17</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1 182 000,00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1 007 800,00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Административные штрафы, установленные Кодексом Российской Федерации об административных правонарушениях</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16</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1 145 600,00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1 172 000,00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997 800,00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 xml:space="preserve">Административные штрафы, установленные главой 5 Кодекса Российской Федерации об </w:t>
                        </w:r>
                        <w:r w:rsidRPr="00621858">
                          <w:rPr>
                            <w:color w:val="000000"/>
                            <w:sz w:val="18"/>
                            <w:szCs w:val="18"/>
                          </w:rPr>
                          <w:lastRenderedPageBreak/>
                          <w:t>административных правонарушениях, за административные правонарушения, посягающие на права граждан</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lastRenderedPageBreak/>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16</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96 600,00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98 400,00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105 000,00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16</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053</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96 600,00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98 400,00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105 000,00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16</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060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189 000,00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218 400,00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222 800,00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16</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063</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189 000,00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218 400,00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222 800,00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16</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070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102 000,00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111 600,00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101 200,00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16</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073</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102 000,00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111 600,00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101 200,00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16</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120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1 200,00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400,00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600,00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 xml:space="preserve">Административные штрафы, установленные главой 12 Кодекса Российской Федерации об административных правонарушениях, за </w:t>
                        </w:r>
                        <w:r w:rsidRPr="00621858">
                          <w:rPr>
                            <w:color w:val="000000"/>
                            <w:sz w:val="18"/>
                            <w:szCs w:val="18"/>
                          </w:rPr>
                          <w:lastRenderedPageBreak/>
                          <w:t>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lastRenderedPageBreak/>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16</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123</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1 200,00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400,00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600,00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lastRenderedPageBreak/>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16</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130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7 000,00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7 400,00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6 800,00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16</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133</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7 000,00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7 400,00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6 800,00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621858">
                          <w:rPr>
                            <w:color w:val="000000"/>
                            <w:sz w:val="18"/>
                            <w:szCs w:val="18"/>
                          </w:rPr>
                          <w:t>саморегулируемых</w:t>
                        </w:r>
                        <w:proofErr w:type="spellEnd"/>
                        <w:r w:rsidRPr="00621858">
                          <w:rPr>
                            <w:color w:val="000000"/>
                            <w:sz w:val="18"/>
                            <w:szCs w:val="18"/>
                          </w:rPr>
                          <w:t xml:space="preserve"> организаций</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16</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95 800,00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114 200,00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116 600,00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621858">
                          <w:rPr>
                            <w:color w:val="000000"/>
                            <w:sz w:val="18"/>
                            <w:szCs w:val="18"/>
                          </w:rPr>
                          <w:t>саморегулируемых</w:t>
                        </w:r>
                        <w:proofErr w:type="spellEnd"/>
                        <w:r w:rsidRPr="00621858">
                          <w:rPr>
                            <w:color w:val="000000"/>
                            <w:sz w:val="18"/>
                            <w:szCs w:val="18"/>
                          </w:rPr>
                          <w:t xml:space="preserve"> организаций, налагаемые мировыми судьями, комиссиями по делам несовершеннолетних и защите их прав</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16</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143</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95 800,00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114 200,00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116 600,00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16</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150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39 600,00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49 200,00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53 800,00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proofErr w:type="gramStart"/>
                        <w:r w:rsidRPr="00621858">
                          <w:rPr>
                            <w:color w:val="000000"/>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w:t>
                        </w:r>
                        <w:r w:rsidRPr="00621858">
                          <w:rPr>
                            <w:color w:val="000000"/>
                            <w:sz w:val="18"/>
                            <w:szCs w:val="18"/>
                          </w:rPr>
                          <w:lastRenderedPageBreak/>
                          <w:t>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lastRenderedPageBreak/>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16</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153</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39 600,00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49 200,00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53 800,00</w:t>
                        </w:r>
                      </w:p>
                    </w:tc>
                  </w:tr>
                  <w:tr w:rsidR="00716277" w:rsidRPr="00621858" w:rsidTr="00621858">
                    <w:trPr>
                      <w:trHeight w:val="463"/>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lastRenderedPageBreak/>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16</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160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400,00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400,00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16</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163</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400,00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400,00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16</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170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16 800,00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15 000,00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14 800,00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16</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173</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16 800,00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15 000,00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14 800,00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16</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190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120 600,00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110 400,00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86 800,00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w:t>
                        </w:r>
                        <w:r w:rsidRPr="00621858">
                          <w:rPr>
                            <w:color w:val="000000"/>
                            <w:sz w:val="18"/>
                            <w:szCs w:val="18"/>
                          </w:rPr>
                          <w:lastRenderedPageBreak/>
                          <w:t>судьями, комиссиями по делам несовершеннолетних и защите их прав</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lastRenderedPageBreak/>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16</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193</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120 600,00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110 400,00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86 800,00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16</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200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476 600,00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446 600,00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289 200,00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16</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203</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476 600,00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446 600,00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289 200,00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Административные штрафы, установленные законами субъектов Российской Федерации об административных правонарушениях</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16</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10 000,00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10 000,00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10 000,00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16</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020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10 000,00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10 000,00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10 000,00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16</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07</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132 844,31</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proofErr w:type="gramStart"/>
                        <w:r w:rsidRPr="00621858">
                          <w:rPr>
                            <w:color w:val="000000"/>
                            <w:sz w:val="18"/>
                            <w:szCs w:val="1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16</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07</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60 844,31</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proofErr w:type="gramStart"/>
                        <w:r w:rsidRPr="00621858">
                          <w:rPr>
                            <w:color w:val="000000"/>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16</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07</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60 844,31</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16</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07</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090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72 000,00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0,00</w:t>
                        </w:r>
                      </w:p>
                    </w:tc>
                  </w:tr>
                  <w:tr w:rsidR="00716277" w:rsidRPr="00621858" w:rsidTr="00621858">
                    <w:trPr>
                      <w:trHeight w:val="191"/>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16</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07</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090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72 000,00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Платежи в целях возмещения причиненного ущерба (убытков)</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16</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10</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687,55</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16</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10</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120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687,55</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16</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10</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123</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687,55</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Платежи, уплачиваемые в целях возмещения вреда</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16</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219 524,31</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0,00</w:t>
                        </w:r>
                      </w:p>
                    </w:tc>
                  </w:tr>
                  <w:tr w:rsidR="00716277" w:rsidRPr="00621858" w:rsidTr="00621858">
                    <w:trPr>
                      <w:trHeight w:val="89"/>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proofErr w:type="gramStart"/>
                        <w:r w:rsidRPr="00621858">
                          <w:rPr>
                            <w:color w:val="000000"/>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621858">
                          <w:rPr>
                            <w:color w:val="000000"/>
                            <w:sz w:val="18"/>
                            <w:szCs w:val="18"/>
                          </w:rPr>
                          <w:t xml:space="preserve"> рыболовства и среде их обитания), </w:t>
                        </w:r>
                        <w:r w:rsidRPr="00621858">
                          <w:rPr>
                            <w:color w:val="000000"/>
                            <w:sz w:val="18"/>
                            <w:szCs w:val="18"/>
                          </w:rPr>
                          <w:lastRenderedPageBreak/>
                          <w:t>подлежащие зачислению в бюджет муниципального образования</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lastRenderedPageBreak/>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16</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11</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140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219 524,31</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lastRenderedPageBreak/>
                          <w:t>ПРОЧИЕ НЕНАЛОГОВЫЕ ДОХОДЫ</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17</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206 200,00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Инициативные платежи</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17</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15</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150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206 200,00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0,00</w:t>
                        </w:r>
                      </w:p>
                    </w:tc>
                  </w:tr>
                  <w:tr w:rsidR="00716277" w:rsidRPr="00621858" w:rsidTr="00621858">
                    <w:trPr>
                      <w:trHeight w:val="60"/>
                    </w:trPr>
                    <w:tc>
                      <w:tcPr>
                        <w:tcW w:w="3761" w:type="dxa"/>
                        <w:tcBorders>
                          <w:top w:val="nil"/>
                          <w:left w:val="single" w:sz="4" w:space="0" w:color="000000"/>
                          <w:bottom w:val="single" w:sz="4" w:space="0" w:color="000000"/>
                          <w:right w:val="single" w:sz="4" w:space="0" w:color="000000"/>
                        </w:tcBorders>
                        <w:shd w:val="clear" w:color="auto" w:fill="auto"/>
                        <w:vAlign w:val="bottom"/>
                        <w:hideMark/>
                      </w:tcPr>
                      <w:p w:rsidR="00716277" w:rsidRPr="00621858" w:rsidRDefault="00716277">
                        <w:pPr>
                          <w:rPr>
                            <w:color w:val="000000"/>
                            <w:sz w:val="18"/>
                            <w:szCs w:val="18"/>
                          </w:rPr>
                        </w:pPr>
                        <w:r w:rsidRPr="00621858">
                          <w:rPr>
                            <w:color w:val="000000"/>
                            <w:sz w:val="18"/>
                            <w:szCs w:val="18"/>
                          </w:rPr>
                          <w:t>Инициативные платежи, зачисляемые в бюджеты муниципальных районов</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17</w:t>
                        </w:r>
                      </w:p>
                    </w:tc>
                    <w:tc>
                      <w:tcPr>
                        <w:tcW w:w="567"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15</w:t>
                        </w:r>
                      </w:p>
                    </w:tc>
                    <w:tc>
                      <w:tcPr>
                        <w:tcW w:w="68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030</w:t>
                        </w:r>
                      </w:p>
                    </w:tc>
                    <w:tc>
                      <w:tcPr>
                        <w:tcW w:w="596"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center"/>
                          <w:rPr>
                            <w:color w:val="000000"/>
                            <w:sz w:val="18"/>
                            <w:szCs w:val="18"/>
                          </w:rPr>
                        </w:pPr>
                        <w:r w:rsidRPr="00621858">
                          <w:rPr>
                            <w:color w:val="000000"/>
                            <w:sz w:val="18"/>
                            <w:szCs w:val="18"/>
                          </w:rPr>
                          <w:t>150</w:t>
                        </w:r>
                      </w:p>
                    </w:tc>
                    <w:tc>
                      <w:tcPr>
                        <w:tcW w:w="184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206 200,00</w:t>
                        </w:r>
                      </w:p>
                    </w:tc>
                    <w:tc>
                      <w:tcPr>
                        <w:tcW w:w="200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0,00</w:t>
                        </w:r>
                      </w:p>
                    </w:tc>
                    <w:tc>
                      <w:tcPr>
                        <w:tcW w:w="1960" w:type="dxa"/>
                        <w:tcBorders>
                          <w:top w:val="nil"/>
                          <w:left w:val="nil"/>
                          <w:bottom w:val="single" w:sz="4" w:space="0" w:color="000000"/>
                          <w:right w:val="single" w:sz="4" w:space="0" w:color="000000"/>
                        </w:tcBorders>
                        <w:shd w:val="clear" w:color="auto" w:fill="auto"/>
                        <w:vAlign w:val="center"/>
                        <w:hideMark/>
                      </w:tcPr>
                      <w:p w:rsidR="00716277" w:rsidRPr="00621858" w:rsidRDefault="00716277">
                        <w:pPr>
                          <w:jc w:val="right"/>
                          <w:rPr>
                            <w:color w:val="000000"/>
                            <w:sz w:val="18"/>
                            <w:szCs w:val="18"/>
                          </w:rPr>
                        </w:pPr>
                        <w:r w:rsidRPr="00621858">
                          <w:rPr>
                            <w:color w:val="000000"/>
                            <w:sz w:val="18"/>
                            <w:szCs w:val="18"/>
                          </w:rPr>
                          <w:t>0,00</w:t>
                        </w:r>
                      </w:p>
                    </w:tc>
                  </w:tr>
                </w:tbl>
                <w:p w:rsidR="00716277" w:rsidRPr="00621858" w:rsidRDefault="00716277" w:rsidP="00716277">
                  <w:pPr>
                    <w:jc w:val="center"/>
                    <w:rPr>
                      <w:color w:val="000000"/>
                      <w:sz w:val="18"/>
                      <w:szCs w:val="18"/>
                    </w:rPr>
                  </w:pPr>
                </w:p>
              </w:tc>
            </w:tr>
          </w:tbl>
          <w:p w:rsidR="00716277" w:rsidRPr="00621858" w:rsidRDefault="00716277" w:rsidP="00716277">
            <w:pPr>
              <w:jc w:val="right"/>
              <w:rPr>
                <w:color w:val="000000"/>
                <w:sz w:val="18"/>
                <w:szCs w:val="18"/>
              </w:rPr>
            </w:pPr>
          </w:p>
        </w:tc>
      </w:tr>
    </w:tbl>
    <w:p w:rsidR="00621858" w:rsidRDefault="00621858" w:rsidP="00716277">
      <w:pPr>
        <w:tabs>
          <w:tab w:val="left" w:pos="3869"/>
        </w:tabs>
        <w:rPr>
          <w:sz w:val="18"/>
          <w:szCs w:val="18"/>
        </w:rPr>
      </w:pPr>
    </w:p>
    <w:p w:rsidR="00621858" w:rsidRDefault="00621858">
      <w:pPr>
        <w:rPr>
          <w:sz w:val="18"/>
          <w:szCs w:val="18"/>
        </w:rPr>
      </w:pPr>
      <w:r>
        <w:rPr>
          <w:sz w:val="18"/>
          <w:szCs w:val="18"/>
        </w:rPr>
        <w:br w:type="page"/>
      </w:r>
    </w:p>
    <w:tbl>
      <w:tblPr>
        <w:tblW w:w="15181" w:type="dxa"/>
        <w:tblInd w:w="95" w:type="dxa"/>
        <w:tblLayout w:type="fixed"/>
        <w:tblLook w:val="04A0"/>
      </w:tblPr>
      <w:tblGrid>
        <w:gridCol w:w="4691"/>
        <w:gridCol w:w="435"/>
        <w:gridCol w:w="435"/>
        <w:gridCol w:w="435"/>
        <w:gridCol w:w="660"/>
        <w:gridCol w:w="587"/>
        <w:gridCol w:w="850"/>
        <w:gridCol w:w="1134"/>
        <w:gridCol w:w="1701"/>
        <w:gridCol w:w="1843"/>
        <w:gridCol w:w="1984"/>
        <w:gridCol w:w="426"/>
      </w:tblGrid>
      <w:tr w:rsidR="00621858" w:rsidRPr="00621858" w:rsidTr="00190BC8">
        <w:trPr>
          <w:trHeight w:val="375"/>
        </w:trPr>
        <w:tc>
          <w:tcPr>
            <w:tcW w:w="15181" w:type="dxa"/>
            <w:gridSpan w:val="12"/>
            <w:tcBorders>
              <w:top w:val="nil"/>
              <w:left w:val="nil"/>
              <w:bottom w:val="nil"/>
              <w:right w:val="nil"/>
            </w:tcBorders>
            <w:shd w:val="clear" w:color="auto" w:fill="auto"/>
            <w:noWrap/>
            <w:vAlign w:val="bottom"/>
            <w:hideMark/>
          </w:tcPr>
          <w:p w:rsidR="00621858" w:rsidRPr="00621858" w:rsidRDefault="00621858" w:rsidP="00621858">
            <w:pPr>
              <w:jc w:val="right"/>
              <w:rPr>
                <w:sz w:val="18"/>
                <w:szCs w:val="28"/>
              </w:rPr>
            </w:pPr>
            <w:r w:rsidRPr="00621858">
              <w:rPr>
                <w:sz w:val="18"/>
                <w:szCs w:val="28"/>
              </w:rPr>
              <w:lastRenderedPageBreak/>
              <w:t>Приложение №2</w:t>
            </w:r>
          </w:p>
        </w:tc>
      </w:tr>
      <w:tr w:rsidR="00621858" w:rsidRPr="00621858" w:rsidTr="00190BC8">
        <w:trPr>
          <w:trHeight w:val="70"/>
        </w:trPr>
        <w:tc>
          <w:tcPr>
            <w:tcW w:w="15181" w:type="dxa"/>
            <w:gridSpan w:val="12"/>
            <w:tcBorders>
              <w:top w:val="nil"/>
              <w:left w:val="nil"/>
              <w:bottom w:val="nil"/>
              <w:right w:val="nil"/>
            </w:tcBorders>
            <w:shd w:val="clear" w:color="auto" w:fill="auto"/>
            <w:noWrap/>
            <w:vAlign w:val="bottom"/>
            <w:hideMark/>
          </w:tcPr>
          <w:p w:rsidR="00621858" w:rsidRPr="00621858" w:rsidRDefault="00621858" w:rsidP="00621858">
            <w:pPr>
              <w:jc w:val="right"/>
              <w:rPr>
                <w:sz w:val="18"/>
                <w:szCs w:val="28"/>
              </w:rPr>
            </w:pPr>
            <w:r w:rsidRPr="00621858">
              <w:rPr>
                <w:sz w:val="18"/>
                <w:szCs w:val="28"/>
              </w:rPr>
              <w:t>к решению №73 от 29 ноября 2024 года "О внесении изменений</w:t>
            </w:r>
          </w:p>
        </w:tc>
      </w:tr>
      <w:tr w:rsidR="00621858" w:rsidRPr="00621858" w:rsidTr="00190BC8">
        <w:trPr>
          <w:trHeight w:val="70"/>
        </w:trPr>
        <w:tc>
          <w:tcPr>
            <w:tcW w:w="15181" w:type="dxa"/>
            <w:gridSpan w:val="12"/>
            <w:tcBorders>
              <w:top w:val="nil"/>
              <w:left w:val="nil"/>
              <w:bottom w:val="nil"/>
              <w:right w:val="nil"/>
            </w:tcBorders>
            <w:shd w:val="clear" w:color="auto" w:fill="auto"/>
            <w:noWrap/>
            <w:vAlign w:val="bottom"/>
            <w:hideMark/>
          </w:tcPr>
          <w:p w:rsidR="00621858" w:rsidRPr="00621858" w:rsidRDefault="00621858" w:rsidP="00621858">
            <w:pPr>
              <w:jc w:val="right"/>
              <w:rPr>
                <w:sz w:val="18"/>
                <w:szCs w:val="28"/>
              </w:rPr>
            </w:pPr>
            <w:r w:rsidRPr="00621858">
              <w:rPr>
                <w:sz w:val="18"/>
                <w:szCs w:val="28"/>
              </w:rPr>
              <w:t>в решение Совета Полтавского муниципального района</w:t>
            </w:r>
          </w:p>
        </w:tc>
      </w:tr>
      <w:tr w:rsidR="00621858" w:rsidRPr="00621858" w:rsidTr="00190BC8">
        <w:trPr>
          <w:trHeight w:val="70"/>
        </w:trPr>
        <w:tc>
          <w:tcPr>
            <w:tcW w:w="15181" w:type="dxa"/>
            <w:gridSpan w:val="12"/>
            <w:tcBorders>
              <w:top w:val="nil"/>
              <w:left w:val="nil"/>
              <w:bottom w:val="nil"/>
              <w:right w:val="nil"/>
            </w:tcBorders>
            <w:shd w:val="clear" w:color="auto" w:fill="auto"/>
            <w:noWrap/>
            <w:vAlign w:val="bottom"/>
            <w:hideMark/>
          </w:tcPr>
          <w:p w:rsidR="00621858" w:rsidRPr="00621858" w:rsidRDefault="00621858" w:rsidP="00621858">
            <w:pPr>
              <w:jc w:val="right"/>
              <w:rPr>
                <w:sz w:val="18"/>
                <w:szCs w:val="28"/>
              </w:rPr>
            </w:pPr>
            <w:r w:rsidRPr="00621858">
              <w:rPr>
                <w:sz w:val="18"/>
                <w:szCs w:val="28"/>
              </w:rPr>
              <w:t>О бюджете муниципального района на 2024 год</w:t>
            </w:r>
          </w:p>
        </w:tc>
      </w:tr>
      <w:tr w:rsidR="00621858" w:rsidRPr="00621858" w:rsidTr="00190BC8">
        <w:trPr>
          <w:trHeight w:val="70"/>
        </w:trPr>
        <w:tc>
          <w:tcPr>
            <w:tcW w:w="15181" w:type="dxa"/>
            <w:gridSpan w:val="12"/>
            <w:tcBorders>
              <w:top w:val="nil"/>
              <w:left w:val="nil"/>
              <w:bottom w:val="nil"/>
              <w:right w:val="nil"/>
            </w:tcBorders>
            <w:shd w:val="clear" w:color="auto" w:fill="auto"/>
            <w:noWrap/>
            <w:vAlign w:val="bottom"/>
            <w:hideMark/>
          </w:tcPr>
          <w:p w:rsidR="00621858" w:rsidRPr="00621858" w:rsidRDefault="00621858" w:rsidP="00621858">
            <w:pPr>
              <w:jc w:val="right"/>
              <w:rPr>
                <w:sz w:val="18"/>
                <w:szCs w:val="28"/>
              </w:rPr>
            </w:pPr>
            <w:r w:rsidRPr="00621858">
              <w:rPr>
                <w:sz w:val="18"/>
                <w:szCs w:val="28"/>
              </w:rPr>
              <w:t>и на плановый период 2025 и 2026 годов</w:t>
            </w:r>
          </w:p>
        </w:tc>
      </w:tr>
      <w:tr w:rsidR="00621858" w:rsidRPr="00621858" w:rsidTr="00190BC8">
        <w:trPr>
          <w:trHeight w:val="70"/>
        </w:trPr>
        <w:tc>
          <w:tcPr>
            <w:tcW w:w="15181" w:type="dxa"/>
            <w:gridSpan w:val="12"/>
            <w:tcBorders>
              <w:top w:val="nil"/>
              <w:left w:val="nil"/>
              <w:bottom w:val="nil"/>
              <w:right w:val="nil"/>
            </w:tcBorders>
            <w:shd w:val="clear" w:color="auto" w:fill="auto"/>
            <w:noWrap/>
            <w:hideMark/>
          </w:tcPr>
          <w:p w:rsidR="00621858" w:rsidRPr="00621858" w:rsidRDefault="00621858" w:rsidP="00621858">
            <w:pPr>
              <w:jc w:val="right"/>
              <w:rPr>
                <w:color w:val="000000"/>
                <w:sz w:val="18"/>
                <w:szCs w:val="28"/>
              </w:rPr>
            </w:pPr>
            <w:r w:rsidRPr="00621858">
              <w:rPr>
                <w:color w:val="000000"/>
                <w:sz w:val="18"/>
                <w:szCs w:val="28"/>
              </w:rPr>
              <w:t>Приложение № 2</w:t>
            </w:r>
          </w:p>
        </w:tc>
      </w:tr>
      <w:tr w:rsidR="00621858" w:rsidRPr="00621858" w:rsidTr="00190BC8">
        <w:trPr>
          <w:trHeight w:val="70"/>
        </w:trPr>
        <w:tc>
          <w:tcPr>
            <w:tcW w:w="15181" w:type="dxa"/>
            <w:gridSpan w:val="12"/>
            <w:tcBorders>
              <w:top w:val="nil"/>
              <w:left w:val="nil"/>
              <w:bottom w:val="nil"/>
              <w:right w:val="nil"/>
            </w:tcBorders>
            <w:shd w:val="clear" w:color="auto" w:fill="auto"/>
            <w:hideMark/>
          </w:tcPr>
          <w:p w:rsidR="00621858" w:rsidRPr="00621858" w:rsidRDefault="00621858" w:rsidP="00621858">
            <w:pPr>
              <w:jc w:val="right"/>
              <w:rPr>
                <w:color w:val="000000"/>
                <w:sz w:val="18"/>
                <w:szCs w:val="28"/>
              </w:rPr>
            </w:pPr>
            <w:r w:rsidRPr="00621858">
              <w:rPr>
                <w:color w:val="000000"/>
                <w:sz w:val="18"/>
                <w:szCs w:val="28"/>
              </w:rPr>
              <w:t>к решению Совета Полтавского муниципального района</w:t>
            </w:r>
          </w:p>
        </w:tc>
      </w:tr>
      <w:tr w:rsidR="00621858" w:rsidRPr="00621858" w:rsidTr="00190BC8">
        <w:trPr>
          <w:trHeight w:val="70"/>
        </w:trPr>
        <w:tc>
          <w:tcPr>
            <w:tcW w:w="15181" w:type="dxa"/>
            <w:gridSpan w:val="12"/>
            <w:tcBorders>
              <w:top w:val="nil"/>
              <w:left w:val="nil"/>
              <w:bottom w:val="nil"/>
              <w:right w:val="nil"/>
            </w:tcBorders>
            <w:shd w:val="clear" w:color="auto" w:fill="auto"/>
            <w:hideMark/>
          </w:tcPr>
          <w:p w:rsidR="00621858" w:rsidRPr="00621858" w:rsidRDefault="00621858" w:rsidP="00621858">
            <w:pPr>
              <w:jc w:val="right"/>
              <w:rPr>
                <w:color w:val="000000"/>
                <w:sz w:val="18"/>
                <w:szCs w:val="28"/>
              </w:rPr>
            </w:pPr>
            <w:r w:rsidRPr="00621858">
              <w:rPr>
                <w:color w:val="000000"/>
                <w:sz w:val="18"/>
                <w:szCs w:val="28"/>
              </w:rPr>
              <w:t xml:space="preserve"> "О бюджете  муниципального района на 2024 год </w:t>
            </w:r>
          </w:p>
        </w:tc>
      </w:tr>
      <w:tr w:rsidR="00621858" w:rsidRPr="00621858" w:rsidTr="00190BC8">
        <w:trPr>
          <w:trHeight w:val="102"/>
        </w:trPr>
        <w:tc>
          <w:tcPr>
            <w:tcW w:w="15181" w:type="dxa"/>
            <w:gridSpan w:val="12"/>
            <w:tcBorders>
              <w:top w:val="nil"/>
              <w:left w:val="nil"/>
              <w:bottom w:val="nil"/>
              <w:right w:val="nil"/>
            </w:tcBorders>
            <w:shd w:val="clear" w:color="auto" w:fill="auto"/>
            <w:hideMark/>
          </w:tcPr>
          <w:p w:rsidR="00621858" w:rsidRPr="00621858" w:rsidRDefault="00621858" w:rsidP="00621858">
            <w:pPr>
              <w:jc w:val="right"/>
              <w:rPr>
                <w:color w:val="000000"/>
                <w:sz w:val="18"/>
                <w:szCs w:val="28"/>
              </w:rPr>
            </w:pPr>
            <w:r w:rsidRPr="00621858">
              <w:rPr>
                <w:color w:val="000000"/>
                <w:sz w:val="18"/>
                <w:szCs w:val="28"/>
              </w:rPr>
              <w:t>и на плановый период 2025 и 2026 годов"</w:t>
            </w:r>
          </w:p>
        </w:tc>
      </w:tr>
      <w:tr w:rsidR="00CC270C" w:rsidRPr="00CC270C" w:rsidTr="00190BC8">
        <w:trPr>
          <w:trHeight w:val="102"/>
        </w:trPr>
        <w:tc>
          <w:tcPr>
            <w:tcW w:w="15181" w:type="dxa"/>
            <w:gridSpan w:val="12"/>
            <w:tcBorders>
              <w:top w:val="nil"/>
              <w:left w:val="nil"/>
              <w:bottom w:val="nil"/>
              <w:right w:val="nil"/>
            </w:tcBorders>
            <w:shd w:val="clear" w:color="auto" w:fill="auto"/>
            <w:hideMark/>
          </w:tcPr>
          <w:p w:rsidR="00CC270C" w:rsidRPr="00CC270C" w:rsidRDefault="00CC270C" w:rsidP="00CC270C">
            <w:pPr>
              <w:jc w:val="center"/>
              <w:rPr>
                <w:color w:val="000000"/>
                <w:sz w:val="18"/>
                <w:szCs w:val="28"/>
              </w:rPr>
            </w:pPr>
            <w:r w:rsidRPr="00CC270C">
              <w:rPr>
                <w:color w:val="000000"/>
                <w:sz w:val="18"/>
                <w:szCs w:val="28"/>
              </w:rPr>
              <w:t>Безвозмездные поступления в районный бюджет на 2024 год и на плановый период 2025 и 2026 годов</w:t>
            </w:r>
          </w:p>
        </w:tc>
      </w:tr>
      <w:tr w:rsidR="00CC270C" w:rsidRPr="00CC270C" w:rsidTr="00190BC8">
        <w:trPr>
          <w:gridAfter w:val="1"/>
          <w:wAfter w:w="426" w:type="dxa"/>
          <w:trHeight w:val="60"/>
        </w:trPr>
        <w:tc>
          <w:tcPr>
            <w:tcW w:w="4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Наименование кодов классификации доходов районного  бюджета</w:t>
            </w:r>
          </w:p>
        </w:tc>
        <w:tc>
          <w:tcPr>
            <w:tcW w:w="4536" w:type="dxa"/>
            <w:gridSpan w:val="7"/>
            <w:tcBorders>
              <w:top w:val="single" w:sz="4" w:space="0" w:color="auto"/>
              <w:left w:val="nil"/>
              <w:bottom w:val="single" w:sz="4" w:space="0" w:color="auto"/>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Коды классификации доходов районного бюджета</w:t>
            </w:r>
          </w:p>
        </w:tc>
        <w:tc>
          <w:tcPr>
            <w:tcW w:w="5528" w:type="dxa"/>
            <w:gridSpan w:val="3"/>
            <w:tcBorders>
              <w:top w:val="single" w:sz="4" w:space="0" w:color="auto"/>
              <w:left w:val="nil"/>
              <w:bottom w:val="single" w:sz="4" w:space="0" w:color="auto"/>
              <w:right w:val="single" w:sz="4" w:space="0" w:color="auto"/>
            </w:tcBorders>
            <w:shd w:val="clear" w:color="auto" w:fill="auto"/>
            <w:noWrap/>
            <w:vAlign w:val="center"/>
            <w:hideMark/>
          </w:tcPr>
          <w:p w:rsidR="00CC270C" w:rsidRPr="00CC270C" w:rsidRDefault="00CC270C" w:rsidP="00CC270C">
            <w:pPr>
              <w:jc w:val="center"/>
              <w:rPr>
                <w:sz w:val="18"/>
                <w:szCs w:val="18"/>
              </w:rPr>
            </w:pPr>
            <w:r w:rsidRPr="00CC270C">
              <w:rPr>
                <w:sz w:val="18"/>
                <w:szCs w:val="18"/>
              </w:rPr>
              <w:t>Сумма, рублей</w:t>
            </w:r>
          </w:p>
        </w:tc>
      </w:tr>
      <w:tr w:rsidR="00CC270C" w:rsidRPr="00CC270C" w:rsidTr="00190BC8">
        <w:trPr>
          <w:gridAfter w:val="1"/>
          <w:wAfter w:w="426" w:type="dxa"/>
          <w:trHeight w:val="60"/>
        </w:trPr>
        <w:tc>
          <w:tcPr>
            <w:tcW w:w="4691" w:type="dxa"/>
            <w:vMerge/>
            <w:tcBorders>
              <w:top w:val="single" w:sz="4" w:space="0" w:color="auto"/>
              <w:left w:val="single" w:sz="4" w:space="0" w:color="auto"/>
              <w:bottom w:val="single" w:sz="4" w:space="0" w:color="auto"/>
              <w:right w:val="single" w:sz="4" w:space="0" w:color="auto"/>
            </w:tcBorders>
            <w:vAlign w:val="center"/>
            <w:hideMark/>
          </w:tcPr>
          <w:p w:rsidR="00CC270C" w:rsidRPr="00CC270C" w:rsidRDefault="00CC270C" w:rsidP="00CC270C">
            <w:pPr>
              <w:rPr>
                <w:color w:val="000000"/>
                <w:sz w:val="18"/>
                <w:szCs w:val="18"/>
              </w:rPr>
            </w:pPr>
          </w:p>
        </w:tc>
        <w:tc>
          <w:tcPr>
            <w:tcW w:w="2552" w:type="dxa"/>
            <w:gridSpan w:val="5"/>
            <w:tcBorders>
              <w:top w:val="single" w:sz="4" w:space="0" w:color="auto"/>
              <w:left w:val="nil"/>
              <w:bottom w:val="single" w:sz="4" w:space="0" w:color="auto"/>
              <w:right w:val="single" w:sz="4" w:space="0" w:color="auto"/>
            </w:tcBorders>
            <w:shd w:val="clear" w:color="auto" w:fill="auto"/>
            <w:noWrap/>
            <w:vAlign w:val="center"/>
            <w:hideMark/>
          </w:tcPr>
          <w:p w:rsidR="00CC270C" w:rsidRPr="00CC270C" w:rsidRDefault="00CC270C" w:rsidP="00CC270C">
            <w:pPr>
              <w:jc w:val="center"/>
              <w:rPr>
                <w:color w:val="000000"/>
                <w:sz w:val="18"/>
                <w:szCs w:val="18"/>
              </w:rPr>
            </w:pPr>
            <w:r w:rsidRPr="00CC270C">
              <w:rPr>
                <w:color w:val="000000"/>
                <w:sz w:val="18"/>
                <w:szCs w:val="18"/>
              </w:rPr>
              <w:t>Вид доходов бюджета</w:t>
            </w:r>
          </w:p>
        </w:tc>
        <w:tc>
          <w:tcPr>
            <w:tcW w:w="1984" w:type="dxa"/>
            <w:gridSpan w:val="2"/>
            <w:tcBorders>
              <w:top w:val="single" w:sz="4" w:space="0" w:color="auto"/>
              <w:left w:val="nil"/>
              <w:bottom w:val="single" w:sz="4" w:space="0" w:color="auto"/>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Подвид доходов бюджета</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270C" w:rsidRPr="00CC270C" w:rsidRDefault="00CC270C" w:rsidP="00CC270C">
            <w:pPr>
              <w:jc w:val="center"/>
              <w:rPr>
                <w:sz w:val="18"/>
                <w:szCs w:val="18"/>
              </w:rPr>
            </w:pPr>
            <w:r w:rsidRPr="00CC270C">
              <w:rPr>
                <w:sz w:val="18"/>
                <w:szCs w:val="18"/>
              </w:rPr>
              <w:t>2024 год</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270C" w:rsidRPr="00CC270C" w:rsidRDefault="00CC270C" w:rsidP="00CC270C">
            <w:pPr>
              <w:jc w:val="center"/>
              <w:rPr>
                <w:sz w:val="18"/>
                <w:szCs w:val="18"/>
              </w:rPr>
            </w:pPr>
            <w:r w:rsidRPr="00CC270C">
              <w:rPr>
                <w:sz w:val="18"/>
                <w:szCs w:val="18"/>
              </w:rPr>
              <w:t>2025 год</w:t>
            </w: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270C" w:rsidRPr="00CC270C" w:rsidRDefault="00CC270C" w:rsidP="00CC270C">
            <w:pPr>
              <w:jc w:val="center"/>
              <w:rPr>
                <w:sz w:val="18"/>
                <w:szCs w:val="18"/>
              </w:rPr>
            </w:pPr>
            <w:r w:rsidRPr="00CC270C">
              <w:rPr>
                <w:sz w:val="18"/>
                <w:szCs w:val="18"/>
              </w:rPr>
              <w:t>2026 год</w:t>
            </w:r>
          </w:p>
        </w:tc>
      </w:tr>
      <w:tr w:rsidR="00CC270C" w:rsidRPr="00CC270C" w:rsidTr="00190BC8">
        <w:trPr>
          <w:gridAfter w:val="1"/>
          <w:wAfter w:w="426" w:type="dxa"/>
          <w:trHeight w:val="322"/>
        </w:trPr>
        <w:tc>
          <w:tcPr>
            <w:tcW w:w="4691" w:type="dxa"/>
            <w:vMerge/>
            <w:tcBorders>
              <w:top w:val="single" w:sz="4" w:space="0" w:color="auto"/>
              <w:left w:val="single" w:sz="4" w:space="0" w:color="auto"/>
              <w:bottom w:val="single" w:sz="4" w:space="0" w:color="auto"/>
              <w:right w:val="single" w:sz="4" w:space="0" w:color="auto"/>
            </w:tcBorders>
            <w:vAlign w:val="center"/>
            <w:hideMark/>
          </w:tcPr>
          <w:p w:rsidR="00CC270C" w:rsidRPr="00CC270C" w:rsidRDefault="00CC270C" w:rsidP="00CC270C">
            <w:pPr>
              <w:rPr>
                <w:color w:val="000000"/>
                <w:sz w:val="18"/>
                <w:szCs w:val="18"/>
              </w:rPr>
            </w:pP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C270C" w:rsidRPr="00CC270C" w:rsidRDefault="00CC270C" w:rsidP="00CC270C">
            <w:pPr>
              <w:jc w:val="center"/>
              <w:rPr>
                <w:color w:val="000000"/>
                <w:sz w:val="18"/>
                <w:szCs w:val="18"/>
              </w:rPr>
            </w:pPr>
            <w:r w:rsidRPr="00CC270C">
              <w:rPr>
                <w:color w:val="000000"/>
                <w:sz w:val="18"/>
                <w:szCs w:val="18"/>
              </w:rPr>
              <w:t>Группа доходов</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C270C" w:rsidRPr="00CC270C" w:rsidRDefault="00CC270C" w:rsidP="00CC270C">
            <w:pPr>
              <w:jc w:val="center"/>
              <w:rPr>
                <w:color w:val="000000"/>
                <w:sz w:val="18"/>
                <w:szCs w:val="18"/>
              </w:rPr>
            </w:pPr>
            <w:r w:rsidRPr="00CC270C">
              <w:rPr>
                <w:color w:val="000000"/>
                <w:sz w:val="18"/>
                <w:szCs w:val="18"/>
              </w:rPr>
              <w:t>Подгруппа доходов</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C270C" w:rsidRPr="00CC270C" w:rsidRDefault="00CC270C" w:rsidP="00CC270C">
            <w:pPr>
              <w:jc w:val="center"/>
              <w:rPr>
                <w:color w:val="000000"/>
                <w:sz w:val="18"/>
                <w:szCs w:val="18"/>
              </w:rPr>
            </w:pPr>
            <w:r w:rsidRPr="00CC270C">
              <w:rPr>
                <w:color w:val="000000"/>
                <w:sz w:val="18"/>
                <w:szCs w:val="18"/>
              </w:rPr>
              <w:t xml:space="preserve">Статья доходов </w:t>
            </w:r>
          </w:p>
        </w:tc>
        <w:tc>
          <w:tcPr>
            <w:tcW w:w="6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C270C" w:rsidRPr="00CC270C" w:rsidRDefault="00CC270C" w:rsidP="00CC270C">
            <w:pPr>
              <w:jc w:val="center"/>
              <w:rPr>
                <w:color w:val="000000"/>
                <w:sz w:val="18"/>
                <w:szCs w:val="18"/>
              </w:rPr>
            </w:pPr>
            <w:r w:rsidRPr="00CC270C">
              <w:rPr>
                <w:color w:val="000000"/>
                <w:sz w:val="18"/>
                <w:szCs w:val="18"/>
              </w:rPr>
              <w:t>Подстатья доходов</w:t>
            </w:r>
          </w:p>
        </w:tc>
        <w:tc>
          <w:tcPr>
            <w:tcW w:w="58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C270C" w:rsidRPr="00CC270C" w:rsidRDefault="00CC270C" w:rsidP="00CC270C">
            <w:pPr>
              <w:jc w:val="center"/>
              <w:rPr>
                <w:color w:val="000000"/>
                <w:sz w:val="18"/>
                <w:szCs w:val="18"/>
              </w:rPr>
            </w:pPr>
            <w:r w:rsidRPr="00CC270C">
              <w:rPr>
                <w:color w:val="000000"/>
                <w:sz w:val="18"/>
                <w:szCs w:val="18"/>
              </w:rPr>
              <w:t>Элемент доходов</w:t>
            </w:r>
          </w:p>
        </w:tc>
        <w:tc>
          <w:tcPr>
            <w:tcW w:w="85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C270C" w:rsidRPr="00CC270C" w:rsidRDefault="00CC270C" w:rsidP="00CC270C">
            <w:pPr>
              <w:jc w:val="center"/>
              <w:rPr>
                <w:color w:val="000000"/>
                <w:sz w:val="18"/>
                <w:szCs w:val="18"/>
              </w:rPr>
            </w:pPr>
            <w:r w:rsidRPr="00CC270C">
              <w:rPr>
                <w:color w:val="000000"/>
                <w:sz w:val="18"/>
                <w:szCs w:val="18"/>
              </w:rPr>
              <w:t>Группа подвида доходов бюджета</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C270C" w:rsidRPr="00CC270C" w:rsidRDefault="00CC270C" w:rsidP="00CC270C">
            <w:pPr>
              <w:jc w:val="center"/>
              <w:rPr>
                <w:color w:val="000000"/>
                <w:sz w:val="18"/>
                <w:szCs w:val="18"/>
              </w:rPr>
            </w:pPr>
            <w:r w:rsidRPr="00CC270C">
              <w:rPr>
                <w:color w:val="000000"/>
                <w:sz w:val="18"/>
                <w:szCs w:val="18"/>
              </w:rPr>
              <w:t>Аналитическая группа подвида доходов бюджета</w:t>
            </w:r>
          </w:p>
        </w:tc>
        <w:tc>
          <w:tcPr>
            <w:tcW w:w="1701" w:type="dxa"/>
            <w:vMerge/>
            <w:tcBorders>
              <w:top w:val="nil"/>
              <w:left w:val="single" w:sz="4" w:space="0" w:color="auto"/>
              <w:bottom w:val="single" w:sz="4" w:space="0" w:color="auto"/>
              <w:right w:val="single" w:sz="4" w:space="0" w:color="auto"/>
            </w:tcBorders>
            <w:vAlign w:val="center"/>
            <w:hideMark/>
          </w:tcPr>
          <w:p w:rsidR="00CC270C" w:rsidRPr="00CC270C" w:rsidRDefault="00CC270C" w:rsidP="00CC270C">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CC270C" w:rsidRPr="00CC270C" w:rsidRDefault="00CC270C" w:rsidP="00CC270C">
            <w:pPr>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CC270C" w:rsidRPr="00CC270C" w:rsidRDefault="00CC270C" w:rsidP="00CC270C">
            <w:pPr>
              <w:rPr>
                <w:sz w:val="18"/>
                <w:szCs w:val="18"/>
              </w:rPr>
            </w:pPr>
          </w:p>
        </w:tc>
      </w:tr>
      <w:tr w:rsidR="00CC270C" w:rsidRPr="00CC270C" w:rsidTr="00190BC8">
        <w:trPr>
          <w:gridAfter w:val="1"/>
          <w:wAfter w:w="426" w:type="dxa"/>
          <w:trHeight w:val="322"/>
        </w:trPr>
        <w:tc>
          <w:tcPr>
            <w:tcW w:w="4691" w:type="dxa"/>
            <w:vMerge/>
            <w:tcBorders>
              <w:top w:val="single" w:sz="4" w:space="0" w:color="auto"/>
              <w:left w:val="single" w:sz="4" w:space="0" w:color="auto"/>
              <w:bottom w:val="single" w:sz="4" w:space="0" w:color="auto"/>
              <w:right w:val="single" w:sz="4" w:space="0" w:color="auto"/>
            </w:tcBorders>
            <w:vAlign w:val="center"/>
            <w:hideMark/>
          </w:tcPr>
          <w:p w:rsidR="00CC270C" w:rsidRPr="00CC270C" w:rsidRDefault="00CC270C" w:rsidP="00CC270C">
            <w:pPr>
              <w:rPr>
                <w:color w:val="000000"/>
                <w:sz w:val="18"/>
                <w:szCs w:val="18"/>
              </w:rPr>
            </w:pPr>
          </w:p>
        </w:tc>
        <w:tc>
          <w:tcPr>
            <w:tcW w:w="435" w:type="dxa"/>
            <w:vMerge/>
            <w:tcBorders>
              <w:top w:val="nil"/>
              <w:left w:val="single" w:sz="4" w:space="0" w:color="auto"/>
              <w:bottom w:val="single" w:sz="4" w:space="0" w:color="auto"/>
              <w:right w:val="single" w:sz="4" w:space="0" w:color="auto"/>
            </w:tcBorders>
            <w:vAlign w:val="center"/>
            <w:hideMark/>
          </w:tcPr>
          <w:p w:rsidR="00CC270C" w:rsidRPr="00CC270C" w:rsidRDefault="00CC270C" w:rsidP="00CC270C">
            <w:pPr>
              <w:rPr>
                <w:color w:val="000000"/>
                <w:sz w:val="18"/>
                <w:szCs w:val="18"/>
              </w:rPr>
            </w:pPr>
          </w:p>
        </w:tc>
        <w:tc>
          <w:tcPr>
            <w:tcW w:w="435" w:type="dxa"/>
            <w:vMerge/>
            <w:tcBorders>
              <w:top w:val="nil"/>
              <w:left w:val="single" w:sz="4" w:space="0" w:color="auto"/>
              <w:bottom w:val="single" w:sz="4" w:space="0" w:color="auto"/>
              <w:right w:val="single" w:sz="4" w:space="0" w:color="auto"/>
            </w:tcBorders>
            <w:vAlign w:val="center"/>
            <w:hideMark/>
          </w:tcPr>
          <w:p w:rsidR="00CC270C" w:rsidRPr="00CC270C" w:rsidRDefault="00CC270C" w:rsidP="00CC270C">
            <w:pPr>
              <w:rPr>
                <w:color w:val="000000"/>
                <w:sz w:val="18"/>
                <w:szCs w:val="18"/>
              </w:rPr>
            </w:pPr>
          </w:p>
        </w:tc>
        <w:tc>
          <w:tcPr>
            <w:tcW w:w="435" w:type="dxa"/>
            <w:vMerge/>
            <w:tcBorders>
              <w:top w:val="nil"/>
              <w:left w:val="single" w:sz="4" w:space="0" w:color="auto"/>
              <w:bottom w:val="single" w:sz="4" w:space="0" w:color="auto"/>
              <w:right w:val="single" w:sz="4" w:space="0" w:color="auto"/>
            </w:tcBorders>
            <w:vAlign w:val="center"/>
            <w:hideMark/>
          </w:tcPr>
          <w:p w:rsidR="00CC270C" w:rsidRPr="00CC270C" w:rsidRDefault="00CC270C" w:rsidP="00CC270C">
            <w:pPr>
              <w:rPr>
                <w:color w:val="000000"/>
                <w:sz w:val="18"/>
                <w:szCs w:val="18"/>
              </w:rPr>
            </w:pPr>
          </w:p>
        </w:tc>
        <w:tc>
          <w:tcPr>
            <w:tcW w:w="660" w:type="dxa"/>
            <w:vMerge/>
            <w:tcBorders>
              <w:top w:val="nil"/>
              <w:left w:val="single" w:sz="4" w:space="0" w:color="auto"/>
              <w:bottom w:val="single" w:sz="4" w:space="0" w:color="auto"/>
              <w:right w:val="single" w:sz="4" w:space="0" w:color="auto"/>
            </w:tcBorders>
            <w:vAlign w:val="center"/>
            <w:hideMark/>
          </w:tcPr>
          <w:p w:rsidR="00CC270C" w:rsidRPr="00CC270C" w:rsidRDefault="00CC270C" w:rsidP="00CC270C">
            <w:pPr>
              <w:rPr>
                <w:color w:val="000000"/>
                <w:sz w:val="18"/>
                <w:szCs w:val="18"/>
              </w:rPr>
            </w:pPr>
          </w:p>
        </w:tc>
        <w:tc>
          <w:tcPr>
            <w:tcW w:w="587" w:type="dxa"/>
            <w:vMerge/>
            <w:tcBorders>
              <w:top w:val="nil"/>
              <w:left w:val="single" w:sz="4" w:space="0" w:color="auto"/>
              <w:bottom w:val="single" w:sz="4" w:space="0" w:color="auto"/>
              <w:right w:val="single" w:sz="4" w:space="0" w:color="auto"/>
            </w:tcBorders>
            <w:vAlign w:val="center"/>
            <w:hideMark/>
          </w:tcPr>
          <w:p w:rsidR="00CC270C" w:rsidRPr="00CC270C" w:rsidRDefault="00CC270C" w:rsidP="00CC270C">
            <w:pPr>
              <w:rPr>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CC270C" w:rsidRPr="00CC270C" w:rsidRDefault="00CC270C" w:rsidP="00CC270C">
            <w:pPr>
              <w:rPr>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CC270C" w:rsidRPr="00CC270C" w:rsidRDefault="00CC270C" w:rsidP="00CC270C">
            <w:pPr>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CC270C" w:rsidRPr="00CC270C" w:rsidRDefault="00CC270C" w:rsidP="00CC270C">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CC270C" w:rsidRPr="00CC270C" w:rsidRDefault="00CC270C" w:rsidP="00CC270C">
            <w:pPr>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CC270C" w:rsidRPr="00CC270C" w:rsidRDefault="00CC270C" w:rsidP="00CC270C">
            <w:pPr>
              <w:rPr>
                <w:sz w:val="18"/>
                <w:szCs w:val="18"/>
              </w:rPr>
            </w:pPr>
          </w:p>
        </w:tc>
      </w:tr>
      <w:tr w:rsidR="00CC270C" w:rsidRPr="00CC270C" w:rsidTr="00190BC8">
        <w:trPr>
          <w:gridAfter w:val="1"/>
          <w:wAfter w:w="426" w:type="dxa"/>
          <w:trHeight w:val="1485"/>
        </w:trPr>
        <w:tc>
          <w:tcPr>
            <w:tcW w:w="4691" w:type="dxa"/>
            <w:vMerge/>
            <w:tcBorders>
              <w:top w:val="single" w:sz="4" w:space="0" w:color="auto"/>
              <w:left w:val="single" w:sz="4" w:space="0" w:color="auto"/>
              <w:bottom w:val="single" w:sz="4" w:space="0" w:color="auto"/>
              <w:right w:val="single" w:sz="4" w:space="0" w:color="auto"/>
            </w:tcBorders>
            <w:vAlign w:val="center"/>
            <w:hideMark/>
          </w:tcPr>
          <w:p w:rsidR="00CC270C" w:rsidRPr="00CC270C" w:rsidRDefault="00CC270C" w:rsidP="00CC270C">
            <w:pPr>
              <w:rPr>
                <w:color w:val="000000"/>
                <w:sz w:val="18"/>
                <w:szCs w:val="18"/>
              </w:rPr>
            </w:pPr>
          </w:p>
        </w:tc>
        <w:tc>
          <w:tcPr>
            <w:tcW w:w="435" w:type="dxa"/>
            <w:vMerge/>
            <w:tcBorders>
              <w:top w:val="nil"/>
              <w:left w:val="single" w:sz="4" w:space="0" w:color="auto"/>
              <w:bottom w:val="single" w:sz="4" w:space="0" w:color="auto"/>
              <w:right w:val="single" w:sz="4" w:space="0" w:color="auto"/>
            </w:tcBorders>
            <w:vAlign w:val="center"/>
            <w:hideMark/>
          </w:tcPr>
          <w:p w:rsidR="00CC270C" w:rsidRPr="00CC270C" w:rsidRDefault="00CC270C" w:rsidP="00CC270C">
            <w:pPr>
              <w:rPr>
                <w:color w:val="000000"/>
                <w:sz w:val="18"/>
                <w:szCs w:val="18"/>
              </w:rPr>
            </w:pPr>
          </w:p>
        </w:tc>
        <w:tc>
          <w:tcPr>
            <w:tcW w:w="435" w:type="dxa"/>
            <w:vMerge/>
            <w:tcBorders>
              <w:top w:val="nil"/>
              <w:left w:val="single" w:sz="4" w:space="0" w:color="auto"/>
              <w:bottom w:val="single" w:sz="4" w:space="0" w:color="auto"/>
              <w:right w:val="single" w:sz="4" w:space="0" w:color="auto"/>
            </w:tcBorders>
            <w:vAlign w:val="center"/>
            <w:hideMark/>
          </w:tcPr>
          <w:p w:rsidR="00CC270C" w:rsidRPr="00CC270C" w:rsidRDefault="00CC270C" w:rsidP="00CC270C">
            <w:pPr>
              <w:rPr>
                <w:color w:val="000000"/>
                <w:sz w:val="18"/>
                <w:szCs w:val="18"/>
              </w:rPr>
            </w:pPr>
          </w:p>
        </w:tc>
        <w:tc>
          <w:tcPr>
            <w:tcW w:w="435" w:type="dxa"/>
            <w:vMerge/>
            <w:tcBorders>
              <w:top w:val="nil"/>
              <w:left w:val="single" w:sz="4" w:space="0" w:color="auto"/>
              <w:bottom w:val="single" w:sz="4" w:space="0" w:color="auto"/>
              <w:right w:val="single" w:sz="4" w:space="0" w:color="auto"/>
            </w:tcBorders>
            <w:vAlign w:val="center"/>
            <w:hideMark/>
          </w:tcPr>
          <w:p w:rsidR="00CC270C" w:rsidRPr="00CC270C" w:rsidRDefault="00CC270C" w:rsidP="00CC270C">
            <w:pPr>
              <w:rPr>
                <w:color w:val="000000"/>
                <w:sz w:val="18"/>
                <w:szCs w:val="18"/>
              </w:rPr>
            </w:pPr>
          </w:p>
        </w:tc>
        <w:tc>
          <w:tcPr>
            <w:tcW w:w="660" w:type="dxa"/>
            <w:vMerge/>
            <w:tcBorders>
              <w:top w:val="nil"/>
              <w:left w:val="single" w:sz="4" w:space="0" w:color="auto"/>
              <w:bottom w:val="single" w:sz="4" w:space="0" w:color="auto"/>
              <w:right w:val="single" w:sz="4" w:space="0" w:color="auto"/>
            </w:tcBorders>
            <w:vAlign w:val="center"/>
            <w:hideMark/>
          </w:tcPr>
          <w:p w:rsidR="00CC270C" w:rsidRPr="00CC270C" w:rsidRDefault="00CC270C" w:rsidP="00CC270C">
            <w:pPr>
              <w:rPr>
                <w:color w:val="000000"/>
                <w:sz w:val="18"/>
                <w:szCs w:val="18"/>
              </w:rPr>
            </w:pPr>
          </w:p>
        </w:tc>
        <w:tc>
          <w:tcPr>
            <w:tcW w:w="587" w:type="dxa"/>
            <w:vMerge/>
            <w:tcBorders>
              <w:top w:val="nil"/>
              <w:left w:val="single" w:sz="4" w:space="0" w:color="auto"/>
              <w:bottom w:val="single" w:sz="4" w:space="0" w:color="auto"/>
              <w:right w:val="single" w:sz="4" w:space="0" w:color="auto"/>
            </w:tcBorders>
            <w:vAlign w:val="center"/>
            <w:hideMark/>
          </w:tcPr>
          <w:p w:rsidR="00CC270C" w:rsidRPr="00CC270C" w:rsidRDefault="00CC270C" w:rsidP="00CC270C">
            <w:pPr>
              <w:rPr>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CC270C" w:rsidRPr="00CC270C" w:rsidRDefault="00CC270C" w:rsidP="00CC270C">
            <w:pPr>
              <w:rPr>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CC270C" w:rsidRPr="00CC270C" w:rsidRDefault="00CC270C" w:rsidP="00CC270C">
            <w:pPr>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CC270C" w:rsidRPr="00CC270C" w:rsidRDefault="00CC270C" w:rsidP="00CC270C">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CC270C" w:rsidRPr="00CC270C" w:rsidRDefault="00CC270C" w:rsidP="00CC270C">
            <w:pPr>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CC270C" w:rsidRPr="00CC270C" w:rsidRDefault="00CC270C" w:rsidP="00CC270C">
            <w:pPr>
              <w:rPr>
                <w:sz w:val="18"/>
                <w:szCs w:val="18"/>
              </w:rPr>
            </w:pPr>
          </w:p>
        </w:tc>
      </w:tr>
      <w:tr w:rsidR="00CC270C" w:rsidRPr="00CC270C" w:rsidTr="00190BC8">
        <w:trPr>
          <w:gridAfter w:val="1"/>
          <w:wAfter w:w="426" w:type="dxa"/>
          <w:trHeight w:val="60"/>
        </w:trPr>
        <w:tc>
          <w:tcPr>
            <w:tcW w:w="4691" w:type="dxa"/>
            <w:tcBorders>
              <w:top w:val="nil"/>
              <w:left w:val="single" w:sz="4" w:space="0" w:color="auto"/>
              <w:bottom w:val="single" w:sz="4" w:space="0" w:color="auto"/>
              <w:right w:val="single" w:sz="4" w:space="0" w:color="auto"/>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w:t>
            </w:r>
          </w:p>
        </w:tc>
        <w:tc>
          <w:tcPr>
            <w:tcW w:w="435" w:type="dxa"/>
            <w:tcBorders>
              <w:top w:val="nil"/>
              <w:left w:val="nil"/>
              <w:bottom w:val="single" w:sz="4" w:space="0" w:color="auto"/>
              <w:right w:val="single" w:sz="4" w:space="0" w:color="auto"/>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w:t>
            </w:r>
          </w:p>
        </w:tc>
        <w:tc>
          <w:tcPr>
            <w:tcW w:w="435" w:type="dxa"/>
            <w:tcBorders>
              <w:top w:val="nil"/>
              <w:left w:val="nil"/>
              <w:bottom w:val="single" w:sz="4" w:space="0" w:color="auto"/>
              <w:right w:val="single" w:sz="4" w:space="0" w:color="auto"/>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3</w:t>
            </w:r>
          </w:p>
        </w:tc>
        <w:tc>
          <w:tcPr>
            <w:tcW w:w="435" w:type="dxa"/>
            <w:tcBorders>
              <w:top w:val="nil"/>
              <w:left w:val="nil"/>
              <w:bottom w:val="single" w:sz="4" w:space="0" w:color="auto"/>
              <w:right w:val="single" w:sz="4" w:space="0" w:color="auto"/>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4</w:t>
            </w:r>
          </w:p>
        </w:tc>
        <w:tc>
          <w:tcPr>
            <w:tcW w:w="660" w:type="dxa"/>
            <w:tcBorders>
              <w:top w:val="nil"/>
              <w:left w:val="nil"/>
              <w:bottom w:val="single" w:sz="4" w:space="0" w:color="auto"/>
              <w:right w:val="single" w:sz="4" w:space="0" w:color="auto"/>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5</w:t>
            </w:r>
          </w:p>
        </w:tc>
        <w:tc>
          <w:tcPr>
            <w:tcW w:w="587" w:type="dxa"/>
            <w:tcBorders>
              <w:top w:val="nil"/>
              <w:left w:val="nil"/>
              <w:bottom w:val="single" w:sz="4" w:space="0" w:color="auto"/>
              <w:right w:val="single" w:sz="4" w:space="0" w:color="auto"/>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6</w:t>
            </w:r>
          </w:p>
        </w:tc>
        <w:tc>
          <w:tcPr>
            <w:tcW w:w="850" w:type="dxa"/>
            <w:tcBorders>
              <w:top w:val="nil"/>
              <w:left w:val="nil"/>
              <w:bottom w:val="single" w:sz="4" w:space="0" w:color="auto"/>
              <w:right w:val="single" w:sz="4" w:space="0" w:color="auto"/>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7</w:t>
            </w:r>
          </w:p>
        </w:tc>
        <w:tc>
          <w:tcPr>
            <w:tcW w:w="1134" w:type="dxa"/>
            <w:tcBorders>
              <w:top w:val="nil"/>
              <w:left w:val="nil"/>
              <w:bottom w:val="single" w:sz="4" w:space="0" w:color="auto"/>
              <w:right w:val="single" w:sz="4" w:space="0" w:color="auto"/>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8</w:t>
            </w:r>
          </w:p>
        </w:tc>
        <w:tc>
          <w:tcPr>
            <w:tcW w:w="1701" w:type="dxa"/>
            <w:tcBorders>
              <w:top w:val="nil"/>
              <w:left w:val="nil"/>
              <w:bottom w:val="single" w:sz="4" w:space="0" w:color="auto"/>
              <w:right w:val="single" w:sz="4" w:space="0" w:color="auto"/>
            </w:tcBorders>
            <w:shd w:val="clear" w:color="auto" w:fill="auto"/>
            <w:noWrap/>
            <w:vAlign w:val="bottom"/>
            <w:hideMark/>
          </w:tcPr>
          <w:p w:rsidR="00CC270C" w:rsidRPr="00CC270C" w:rsidRDefault="00CC270C" w:rsidP="00CC270C">
            <w:pPr>
              <w:jc w:val="center"/>
              <w:rPr>
                <w:sz w:val="18"/>
                <w:szCs w:val="18"/>
              </w:rPr>
            </w:pPr>
            <w:r w:rsidRPr="00CC270C">
              <w:rPr>
                <w:sz w:val="18"/>
                <w:szCs w:val="18"/>
              </w:rPr>
              <w:t>9</w:t>
            </w:r>
          </w:p>
        </w:tc>
        <w:tc>
          <w:tcPr>
            <w:tcW w:w="1843" w:type="dxa"/>
            <w:tcBorders>
              <w:top w:val="nil"/>
              <w:left w:val="nil"/>
              <w:bottom w:val="single" w:sz="4" w:space="0" w:color="auto"/>
              <w:right w:val="single" w:sz="4" w:space="0" w:color="auto"/>
            </w:tcBorders>
            <w:shd w:val="clear" w:color="auto" w:fill="auto"/>
            <w:noWrap/>
            <w:vAlign w:val="bottom"/>
            <w:hideMark/>
          </w:tcPr>
          <w:p w:rsidR="00CC270C" w:rsidRPr="00CC270C" w:rsidRDefault="00CC270C" w:rsidP="00CC270C">
            <w:pPr>
              <w:jc w:val="center"/>
              <w:rPr>
                <w:sz w:val="18"/>
                <w:szCs w:val="18"/>
              </w:rPr>
            </w:pPr>
            <w:r w:rsidRPr="00CC270C">
              <w:rPr>
                <w:sz w:val="18"/>
                <w:szCs w:val="18"/>
              </w:rPr>
              <w:t>10</w:t>
            </w:r>
          </w:p>
        </w:tc>
        <w:tc>
          <w:tcPr>
            <w:tcW w:w="1984" w:type="dxa"/>
            <w:tcBorders>
              <w:top w:val="nil"/>
              <w:left w:val="nil"/>
              <w:bottom w:val="single" w:sz="4" w:space="0" w:color="auto"/>
              <w:right w:val="single" w:sz="4" w:space="0" w:color="auto"/>
            </w:tcBorders>
            <w:shd w:val="clear" w:color="auto" w:fill="auto"/>
            <w:noWrap/>
            <w:vAlign w:val="bottom"/>
            <w:hideMark/>
          </w:tcPr>
          <w:p w:rsidR="00CC270C" w:rsidRPr="00CC270C" w:rsidRDefault="00CC270C" w:rsidP="00CC270C">
            <w:pPr>
              <w:jc w:val="center"/>
              <w:rPr>
                <w:sz w:val="18"/>
                <w:szCs w:val="18"/>
              </w:rPr>
            </w:pPr>
            <w:r w:rsidRPr="00CC270C">
              <w:rPr>
                <w:sz w:val="18"/>
                <w:szCs w:val="18"/>
              </w:rPr>
              <w:t>11</w:t>
            </w:r>
          </w:p>
        </w:tc>
      </w:tr>
      <w:tr w:rsidR="00CC270C" w:rsidRPr="00CC270C" w:rsidTr="00190BC8">
        <w:trPr>
          <w:gridAfter w:val="1"/>
          <w:wAfter w:w="426" w:type="dxa"/>
          <w:trHeight w:val="60"/>
        </w:trPr>
        <w:tc>
          <w:tcPr>
            <w:tcW w:w="4691" w:type="dxa"/>
            <w:tcBorders>
              <w:top w:val="nil"/>
              <w:left w:val="single" w:sz="4" w:space="0" w:color="000000"/>
              <w:bottom w:val="single" w:sz="4" w:space="0" w:color="000000"/>
              <w:right w:val="single" w:sz="4" w:space="0" w:color="000000"/>
            </w:tcBorders>
            <w:shd w:val="clear" w:color="auto" w:fill="auto"/>
            <w:vAlign w:val="center"/>
            <w:hideMark/>
          </w:tcPr>
          <w:p w:rsidR="00CC270C" w:rsidRPr="00CC270C" w:rsidRDefault="00CC270C" w:rsidP="00CC270C">
            <w:pPr>
              <w:rPr>
                <w:color w:val="000000"/>
                <w:sz w:val="18"/>
                <w:szCs w:val="18"/>
              </w:rPr>
            </w:pPr>
            <w:r w:rsidRPr="00CC270C">
              <w:rPr>
                <w:color w:val="000000"/>
                <w:sz w:val="18"/>
                <w:szCs w:val="18"/>
              </w:rPr>
              <w:t>БЕЗВОЗМЕЗДНЫЕ ПОСТУПЛЕНИЯ</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w:t>
            </w:r>
          </w:p>
        </w:tc>
        <w:tc>
          <w:tcPr>
            <w:tcW w:w="66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w:t>
            </w:r>
          </w:p>
        </w:tc>
        <w:tc>
          <w:tcPr>
            <w:tcW w:w="587"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0000</w:t>
            </w:r>
          </w:p>
        </w:tc>
        <w:tc>
          <w:tcPr>
            <w:tcW w:w="113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w:t>
            </w:r>
          </w:p>
        </w:tc>
        <w:tc>
          <w:tcPr>
            <w:tcW w:w="1701"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648 307 148,53</w:t>
            </w:r>
          </w:p>
        </w:tc>
        <w:tc>
          <w:tcPr>
            <w:tcW w:w="1843"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379 791 471,77</w:t>
            </w:r>
          </w:p>
        </w:tc>
        <w:tc>
          <w:tcPr>
            <w:tcW w:w="198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343 045 831,68</w:t>
            </w:r>
          </w:p>
        </w:tc>
      </w:tr>
      <w:tr w:rsidR="00CC270C" w:rsidRPr="00CC270C" w:rsidTr="00190BC8">
        <w:trPr>
          <w:gridAfter w:val="1"/>
          <w:wAfter w:w="426" w:type="dxa"/>
          <w:trHeight w:val="60"/>
        </w:trPr>
        <w:tc>
          <w:tcPr>
            <w:tcW w:w="4691" w:type="dxa"/>
            <w:tcBorders>
              <w:top w:val="nil"/>
              <w:left w:val="single" w:sz="4" w:space="0" w:color="000000"/>
              <w:bottom w:val="single" w:sz="4" w:space="0" w:color="000000"/>
              <w:right w:val="single" w:sz="4" w:space="0" w:color="000000"/>
            </w:tcBorders>
            <w:shd w:val="clear" w:color="auto" w:fill="auto"/>
            <w:vAlign w:val="center"/>
            <w:hideMark/>
          </w:tcPr>
          <w:p w:rsidR="00CC270C" w:rsidRPr="00CC270C" w:rsidRDefault="00CC270C" w:rsidP="00CC270C">
            <w:pPr>
              <w:rPr>
                <w:color w:val="000000"/>
                <w:sz w:val="18"/>
                <w:szCs w:val="18"/>
              </w:rPr>
            </w:pPr>
            <w:r w:rsidRPr="00CC270C">
              <w:rPr>
                <w:color w:val="000000"/>
                <w:sz w:val="18"/>
                <w:szCs w:val="18"/>
              </w:rPr>
              <w:t>БЕЗВОЗМЕЗДНЫЕ ПОСТУПЛЕНИЯ ОТ ДРУГИХ БЮДЖЕТОВ БЮДЖЕТНОЙ СИСТЕМЫ РОССИЙСКОЙ ФЕДЕРАЦИИ</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w:t>
            </w:r>
          </w:p>
        </w:tc>
        <w:tc>
          <w:tcPr>
            <w:tcW w:w="66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w:t>
            </w:r>
          </w:p>
        </w:tc>
        <w:tc>
          <w:tcPr>
            <w:tcW w:w="587"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0000</w:t>
            </w:r>
          </w:p>
        </w:tc>
        <w:tc>
          <w:tcPr>
            <w:tcW w:w="113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w:t>
            </w:r>
          </w:p>
        </w:tc>
        <w:tc>
          <w:tcPr>
            <w:tcW w:w="1701"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647 107 148,53</w:t>
            </w:r>
          </w:p>
        </w:tc>
        <w:tc>
          <w:tcPr>
            <w:tcW w:w="1843"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379 791 471,77</w:t>
            </w:r>
          </w:p>
        </w:tc>
        <w:tc>
          <w:tcPr>
            <w:tcW w:w="198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343 045 831,68</w:t>
            </w:r>
          </w:p>
        </w:tc>
      </w:tr>
      <w:tr w:rsidR="00CC270C" w:rsidRPr="00CC270C" w:rsidTr="00190BC8">
        <w:trPr>
          <w:gridAfter w:val="1"/>
          <w:wAfter w:w="426" w:type="dxa"/>
          <w:trHeight w:val="60"/>
        </w:trPr>
        <w:tc>
          <w:tcPr>
            <w:tcW w:w="4691" w:type="dxa"/>
            <w:tcBorders>
              <w:top w:val="nil"/>
              <w:left w:val="single" w:sz="4" w:space="0" w:color="000000"/>
              <w:bottom w:val="single" w:sz="4" w:space="0" w:color="000000"/>
              <w:right w:val="single" w:sz="4" w:space="0" w:color="000000"/>
            </w:tcBorders>
            <w:shd w:val="clear" w:color="auto" w:fill="auto"/>
            <w:vAlign w:val="center"/>
            <w:hideMark/>
          </w:tcPr>
          <w:p w:rsidR="00CC270C" w:rsidRPr="00CC270C" w:rsidRDefault="00CC270C" w:rsidP="00CC270C">
            <w:pPr>
              <w:rPr>
                <w:color w:val="000000"/>
                <w:sz w:val="18"/>
                <w:szCs w:val="18"/>
              </w:rPr>
            </w:pPr>
            <w:r w:rsidRPr="00CC270C">
              <w:rPr>
                <w:color w:val="000000"/>
                <w:sz w:val="18"/>
                <w:szCs w:val="18"/>
              </w:rPr>
              <w:t>Дотации бюджетам бюджетной системы Российской Федерации</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10</w:t>
            </w:r>
          </w:p>
        </w:tc>
        <w:tc>
          <w:tcPr>
            <w:tcW w:w="66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w:t>
            </w:r>
          </w:p>
        </w:tc>
        <w:tc>
          <w:tcPr>
            <w:tcW w:w="587"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0000</w:t>
            </w:r>
          </w:p>
        </w:tc>
        <w:tc>
          <w:tcPr>
            <w:tcW w:w="113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98 718 999,22</w:t>
            </w:r>
          </w:p>
        </w:tc>
        <w:tc>
          <w:tcPr>
            <w:tcW w:w="1843"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442 443,00</w:t>
            </w:r>
          </w:p>
        </w:tc>
        <w:tc>
          <w:tcPr>
            <w:tcW w:w="198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8 974 189,00</w:t>
            </w:r>
          </w:p>
        </w:tc>
      </w:tr>
      <w:tr w:rsidR="00CC270C" w:rsidRPr="00CC270C" w:rsidTr="00190BC8">
        <w:trPr>
          <w:gridAfter w:val="1"/>
          <w:wAfter w:w="426" w:type="dxa"/>
          <w:trHeight w:val="60"/>
        </w:trPr>
        <w:tc>
          <w:tcPr>
            <w:tcW w:w="4691" w:type="dxa"/>
            <w:tcBorders>
              <w:top w:val="nil"/>
              <w:left w:val="single" w:sz="4" w:space="0" w:color="000000"/>
              <w:bottom w:val="single" w:sz="4" w:space="0" w:color="000000"/>
              <w:right w:val="single" w:sz="4" w:space="0" w:color="000000"/>
            </w:tcBorders>
            <w:shd w:val="clear" w:color="auto" w:fill="auto"/>
            <w:vAlign w:val="center"/>
            <w:hideMark/>
          </w:tcPr>
          <w:p w:rsidR="00CC270C" w:rsidRPr="00CC270C" w:rsidRDefault="00CC270C" w:rsidP="00CC270C">
            <w:pPr>
              <w:rPr>
                <w:color w:val="000000"/>
                <w:sz w:val="18"/>
                <w:szCs w:val="18"/>
              </w:rPr>
            </w:pPr>
            <w:r w:rsidRPr="00CC270C">
              <w:rPr>
                <w:color w:val="000000"/>
                <w:sz w:val="18"/>
                <w:szCs w:val="18"/>
              </w:rPr>
              <w:t>Дотации на выравнивание бюджетной обеспеченности</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15</w:t>
            </w:r>
          </w:p>
        </w:tc>
        <w:tc>
          <w:tcPr>
            <w:tcW w:w="66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001</w:t>
            </w:r>
          </w:p>
        </w:tc>
        <w:tc>
          <w:tcPr>
            <w:tcW w:w="587"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0000</w:t>
            </w:r>
          </w:p>
        </w:tc>
        <w:tc>
          <w:tcPr>
            <w:tcW w:w="113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64 676 539,00</w:t>
            </w:r>
          </w:p>
        </w:tc>
        <w:tc>
          <w:tcPr>
            <w:tcW w:w="1843"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442 443,00</w:t>
            </w:r>
          </w:p>
        </w:tc>
        <w:tc>
          <w:tcPr>
            <w:tcW w:w="198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8 974 189,00</w:t>
            </w:r>
          </w:p>
        </w:tc>
      </w:tr>
      <w:tr w:rsidR="00CC270C" w:rsidRPr="00CC270C" w:rsidTr="00190BC8">
        <w:trPr>
          <w:gridAfter w:val="1"/>
          <w:wAfter w:w="426" w:type="dxa"/>
          <w:trHeight w:val="60"/>
        </w:trPr>
        <w:tc>
          <w:tcPr>
            <w:tcW w:w="4691" w:type="dxa"/>
            <w:tcBorders>
              <w:top w:val="nil"/>
              <w:left w:val="single" w:sz="4" w:space="0" w:color="000000"/>
              <w:bottom w:val="single" w:sz="4" w:space="0" w:color="000000"/>
              <w:right w:val="single" w:sz="4" w:space="0" w:color="000000"/>
            </w:tcBorders>
            <w:shd w:val="clear" w:color="auto" w:fill="auto"/>
            <w:vAlign w:val="center"/>
            <w:hideMark/>
          </w:tcPr>
          <w:p w:rsidR="00CC270C" w:rsidRPr="00CC270C" w:rsidRDefault="00CC270C" w:rsidP="00CC270C">
            <w:pPr>
              <w:rPr>
                <w:color w:val="000000"/>
                <w:sz w:val="18"/>
                <w:szCs w:val="18"/>
              </w:rPr>
            </w:pPr>
            <w:r w:rsidRPr="00CC270C">
              <w:rPr>
                <w:color w:val="000000"/>
                <w:sz w:val="18"/>
                <w:szCs w:val="18"/>
              </w:rPr>
              <w:t>Дотации бюджетам муниципальных районов на выравнивание бюджетной обеспеченности из бюджета субъекта Российской Федерации</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15</w:t>
            </w:r>
          </w:p>
        </w:tc>
        <w:tc>
          <w:tcPr>
            <w:tcW w:w="66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001</w:t>
            </w:r>
          </w:p>
        </w:tc>
        <w:tc>
          <w:tcPr>
            <w:tcW w:w="587"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0000</w:t>
            </w:r>
          </w:p>
        </w:tc>
        <w:tc>
          <w:tcPr>
            <w:tcW w:w="113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64 676 539,00</w:t>
            </w:r>
          </w:p>
        </w:tc>
        <w:tc>
          <w:tcPr>
            <w:tcW w:w="1843"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442 443,00</w:t>
            </w:r>
          </w:p>
        </w:tc>
        <w:tc>
          <w:tcPr>
            <w:tcW w:w="198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8 974 189,00</w:t>
            </w:r>
          </w:p>
        </w:tc>
      </w:tr>
      <w:tr w:rsidR="00CC270C" w:rsidRPr="00CC270C" w:rsidTr="00190BC8">
        <w:trPr>
          <w:gridAfter w:val="1"/>
          <w:wAfter w:w="426" w:type="dxa"/>
          <w:trHeight w:val="60"/>
        </w:trPr>
        <w:tc>
          <w:tcPr>
            <w:tcW w:w="4691" w:type="dxa"/>
            <w:tcBorders>
              <w:top w:val="nil"/>
              <w:left w:val="single" w:sz="4" w:space="0" w:color="000000"/>
              <w:bottom w:val="single" w:sz="4" w:space="0" w:color="000000"/>
              <w:right w:val="single" w:sz="4" w:space="0" w:color="000000"/>
            </w:tcBorders>
            <w:shd w:val="clear" w:color="auto" w:fill="auto"/>
            <w:vAlign w:val="center"/>
            <w:hideMark/>
          </w:tcPr>
          <w:p w:rsidR="00CC270C" w:rsidRPr="00CC270C" w:rsidRDefault="00CC270C" w:rsidP="00CC270C">
            <w:pPr>
              <w:rPr>
                <w:color w:val="000000"/>
                <w:sz w:val="18"/>
                <w:szCs w:val="18"/>
              </w:rPr>
            </w:pPr>
            <w:r w:rsidRPr="00CC270C">
              <w:rPr>
                <w:color w:val="000000"/>
                <w:sz w:val="18"/>
                <w:szCs w:val="18"/>
              </w:rPr>
              <w:t>Дотации бюджетам на поддержку мер по обеспечению сбалансированности бюджетов</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15</w:t>
            </w:r>
          </w:p>
        </w:tc>
        <w:tc>
          <w:tcPr>
            <w:tcW w:w="66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002</w:t>
            </w:r>
          </w:p>
        </w:tc>
        <w:tc>
          <w:tcPr>
            <w:tcW w:w="587"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0000</w:t>
            </w:r>
          </w:p>
        </w:tc>
        <w:tc>
          <w:tcPr>
            <w:tcW w:w="113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9 300 000,00</w:t>
            </w:r>
          </w:p>
        </w:tc>
        <w:tc>
          <w:tcPr>
            <w:tcW w:w="1843"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 xml:space="preserve"> </w:t>
            </w:r>
          </w:p>
        </w:tc>
      </w:tr>
      <w:tr w:rsidR="00CC270C" w:rsidRPr="00CC270C" w:rsidTr="00190BC8">
        <w:trPr>
          <w:gridAfter w:val="1"/>
          <w:wAfter w:w="426" w:type="dxa"/>
          <w:trHeight w:val="60"/>
        </w:trPr>
        <w:tc>
          <w:tcPr>
            <w:tcW w:w="4691" w:type="dxa"/>
            <w:tcBorders>
              <w:top w:val="nil"/>
              <w:left w:val="single" w:sz="4" w:space="0" w:color="000000"/>
              <w:bottom w:val="single" w:sz="4" w:space="0" w:color="000000"/>
              <w:right w:val="single" w:sz="4" w:space="0" w:color="000000"/>
            </w:tcBorders>
            <w:shd w:val="clear" w:color="auto" w:fill="auto"/>
            <w:vAlign w:val="center"/>
            <w:hideMark/>
          </w:tcPr>
          <w:p w:rsidR="00CC270C" w:rsidRPr="00CC270C" w:rsidRDefault="00CC270C" w:rsidP="00CC270C">
            <w:pPr>
              <w:rPr>
                <w:color w:val="000000"/>
                <w:sz w:val="18"/>
                <w:szCs w:val="18"/>
              </w:rPr>
            </w:pPr>
            <w:r w:rsidRPr="00CC270C">
              <w:rPr>
                <w:color w:val="000000"/>
                <w:sz w:val="18"/>
                <w:szCs w:val="18"/>
              </w:rPr>
              <w:t>Дотации бюджетам муниципальных районов на поддержку мер по обеспечению сбалансированности бюджетов</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15</w:t>
            </w:r>
          </w:p>
        </w:tc>
        <w:tc>
          <w:tcPr>
            <w:tcW w:w="66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002</w:t>
            </w:r>
          </w:p>
        </w:tc>
        <w:tc>
          <w:tcPr>
            <w:tcW w:w="587"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0000</w:t>
            </w:r>
          </w:p>
        </w:tc>
        <w:tc>
          <w:tcPr>
            <w:tcW w:w="113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9 300 000,00</w:t>
            </w:r>
          </w:p>
        </w:tc>
        <w:tc>
          <w:tcPr>
            <w:tcW w:w="1843"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 xml:space="preserve"> </w:t>
            </w:r>
          </w:p>
        </w:tc>
      </w:tr>
      <w:tr w:rsidR="00CC270C" w:rsidRPr="00CC270C" w:rsidTr="00190BC8">
        <w:trPr>
          <w:gridAfter w:val="1"/>
          <w:wAfter w:w="426" w:type="dxa"/>
          <w:trHeight w:val="60"/>
        </w:trPr>
        <w:tc>
          <w:tcPr>
            <w:tcW w:w="4691" w:type="dxa"/>
            <w:tcBorders>
              <w:top w:val="nil"/>
              <w:left w:val="single" w:sz="4" w:space="0" w:color="000000"/>
              <w:bottom w:val="single" w:sz="4" w:space="0" w:color="000000"/>
              <w:right w:val="single" w:sz="4" w:space="0" w:color="000000"/>
            </w:tcBorders>
            <w:shd w:val="clear" w:color="auto" w:fill="auto"/>
            <w:vAlign w:val="center"/>
            <w:hideMark/>
          </w:tcPr>
          <w:p w:rsidR="00CC270C" w:rsidRPr="00CC270C" w:rsidRDefault="00CC270C" w:rsidP="00CC270C">
            <w:pPr>
              <w:rPr>
                <w:color w:val="000000"/>
                <w:sz w:val="18"/>
                <w:szCs w:val="18"/>
              </w:rPr>
            </w:pPr>
            <w:r w:rsidRPr="00CC270C">
              <w:rPr>
                <w:color w:val="000000"/>
                <w:sz w:val="18"/>
                <w:szCs w:val="18"/>
              </w:rPr>
              <w:t>Прочие дотации</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19</w:t>
            </w:r>
          </w:p>
        </w:tc>
        <w:tc>
          <w:tcPr>
            <w:tcW w:w="66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999</w:t>
            </w:r>
          </w:p>
        </w:tc>
        <w:tc>
          <w:tcPr>
            <w:tcW w:w="587"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0000</w:t>
            </w:r>
          </w:p>
        </w:tc>
        <w:tc>
          <w:tcPr>
            <w:tcW w:w="113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24 742 460,22</w:t>
            </w:r>
          </w:p>
        </w:tc>
        <w:tc>
          <w:tcPr>
            <w:tcW w:w="1843"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 xml:space="preserve"> </w:t>
            </w:r>
          </w:p>
        </w:tc>
      </w:tr>
      <w:tr w:rsidR="00CC270C" w:rsidRPr="00CC270C" w:rsidTr="00190BC8">
        <w:trPr>
          <w:gridAfter w:val="1"/>
          <w:wAfter w:w="426" w:type="dxa"/>
          <w:trHeight w:val="60"/>
        </w:trPr>
        <w:tc>
          <w:tcPr>
            <w:tcW w:w="4691" w:type="dxa"/>
            <w:tcBorders>
              <w:top w:val="nil"/>
              <w:left w:val="single" w:sz="4" w:space="0" w:color="000000"/>
              <w:bottom w:val="single" w:sz="4" w:space="0" w:color="000000"/>
              <w:right w:val="single" w:sz="4" w:space="0" w:color="000000"/>
            </w:tcBorders>
            <w:shd w:val="clear" w:color="auto" w:fill="auto"/>
            <w:vAlign w:val="center"/>
            <w:hideMark/>
          </w:tcPr>
          <w:p w:rsidR="00CC270C" w:rsidRPr="00CC270C" w:rsidRDefault="00CC270C" w:rsidP="00CC270C">
            <w:pPr>
              <w:rPr>
                <w:color w:val="000000"/>
                <w:sz w:val="18"/>
                <w:szCs w:val="18"/>
              </w:rPr>
            </w:pPr>
            <w:r w:rsidRPr="00CC270C">
              <w:rPr>
                <w:color w:val="000000"/>
                <w:sz w:val="18"/>
                <w:szCs w:val="18"/>
              </w:rPr>
              <w:t>Прочие дотации бюджетам муниципальных районов</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19</w:t>
            </w:r>
          </w:p>
        </w:tc>
        <w:tc>
          <w:tcPr>
            <w:tcW w:w="66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999</w:t>
            </w:r>
          </w:p>
        </w:tc>
        <w:tc>
          <w:tcPr>
            <w:tcW w:w="587"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0000</w:t>
            </w:r>
          </w:p>
        </w:tc>
        <w:tc>
          <w:tcPr>
            <w:tcW w:w="113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24 742 460,22</w:t>
            </w:r>
          </w:p>
        </w:tc>
        <w:tc>
          <w:tcPr>
            <w:tcW w:w="1843"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 xml:space="preserve"> </w:t>
            </w:r>
          </w:p>
        </w:tc>
      </w:tr>
      <w:tr w:rsidR="00CC270C" w:rsidRPr="00CC270C" w:rsidTr="00190BC8">
        <w:trPr>
          <w:gridAfter w:val="1"/>
          <w:wAfter w:w="426" w:type="dxa"/>
          <w:trHeight w:val="60"/>
        </w:trPr>
        <w:tc>
          <w:tcPr>
            <w:tcW w:w="4691" w:type="dxa"/>
            <w:tcBorders>
              <w:top w:val="nil"/>
              <w:left w:val="single" w:sz="4" w:space="0" w:color="000000"/>
              <w:bottom w:val="single" w:sz="4" w:space="0" w:color="000000"/>
              <w:right w:val="single" w:sz="4" w:space="0" w:color="000000"/>
            </w:tcBorders>
            <w:shd w:val="clear" w:color="auto" w:fill="auto"/>
            <w:vAlign w:val="center"/>
            <w:hideMark/>
          </w:tcPr>
          <w:p w:rsidR="00CC270C" w:rsidRPr="00CC270C" w:rsidRDefault="00CC270C" w:rsidP="00CC270C">
            <w:pPr>
              <w:rPr>
                <w:color w:val="000000"/>
                <w:sz w:val="18"/>
                <w:szCs w:val="18"/>
              </w:rPr>
            </w:pPr>
            <w:r w:rsidRPr="00CC270C">
              <w:rPr>
                <w:color w:val="000000"/>
                <w:sz w:val="18"/>
                <w:szCs w:val="18"/>
              </w:rPr>
              <w:t>Субсидии бюджетам бюджетной системы Российской Федерации (межбюджетные субсидии)</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20</w:t>
            </w:r>
          </w:p>
        </w:tc>
        <w:tc>
          <w:tcPr>
            <w:tcW w:w="66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w:t>
            </w:r>
          </w:p>
        </w:tc>
        <w:tc>
          <w:tcPr>
            <w:tcW w:w="587"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0000</w:t>
            </w:r>
          </w:p>
        </w:tc>
        <w:tc>
          <w:tcPr>
            <w:tcW w:w="113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137 441 687,52</w:t>
            </w:r>
          </w:p>
        </w:tc>
        <w:tc>
          <w:tcPr>
            <w:tcW w:w="1843"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59 448 443,15</w:t>
            </w:r>
          </w:p>
        </w:tc>
        <w:tc>
          <w:tcPr>
            <w:tcW w:w="198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13 875 245,15</w:t>
            </w:r>
          </w:p>
        </w:tc>
      </w:tr>
      <w:tr w:rsidR="00CC270C" w:rsidRPr="00CC270C" w:rsidTr="00190BC8">
        <w:trPr>
          <w:gridAfter w:val="1"/>
          <w:wAfter w:w="426" w:type="dxa"/>
          <w:trHeight w:val="60"/>
        </w:trPr>
        <w:tc>
          <w:tcPr>
            <w:tcW w:w="4691" w:type="dxa"/>
            <w:tcBorders>
              <w:top w:val="nil"/>
              <w:left w:val="single" w:sz="4" w:space="0" w:color="000000"/>
              <w:bottom w:val="single" w:sz="4" w:space="0" w:color="000000"/>
              <w:right w:val="single" w:sz="4" w:space="0" w:color="000000"/>
            </w:tcBorders>
            <w:shd w:val="clear" w:color="auto" w:fill="auto"/>
            <w:vAlign w:val="center"/>
            <w:hideMark/>
          </w:tcPr>
          <w:p w:rsidR="00CC270C" w:rsidRPr="00CC270C" w:rsidRDefault="00CC270C" w:rsidP="00CC270C">
            <w:pPr>
              <w:rPr>
                <w:color w:val="000000"/>
                <w:sz w:val="18"/>
                <w:szCs w:val="18"/>
              </w:rPr>
            </w:pPr>
            <w:r w:rsidRPr="00CC270C">
              <w:rPr>
                <w:color w:val="000000"/>
                <w:sz w:val="18"/>
                <w:szCs w:val="18"/>
              </w:rPr>
              <w:t xml:space="preserve">Субсидии бюджетам на проведение мероприятий по </w:t>
            </w:r>
            <w:r w:rsidRPr="00CC270C">
              <w:rPr>
                <w:color w:val="000000"/>
                <w:sz w:val="18"/>
                <w:szCs w:val="18"/>
              </w:rPr>
              <w:lastRenderedPageBreak/>
              <w:t>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lastRenderedPageBreak/>
              <w:t>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25</w:t>
            </w:r>
          </w:p>
        </w:tc>
        <w:tc>
          <w:tcPr>
            <w:tcW w:w="66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179</w:t>
            </w:r>
          </w:p>
        </w:tc>
        <w:tc>
          <w:tcPr>
            <w:tcW w:w="587"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0000</w:t>
            </w:r>
          </w:p>
        </w:tc>
        <w:tc>
          <w:tcPr>
            <w:tcW w:w="113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3 260 587,24</w:t>
            </w:r>
          </w:p>
        </w:tc>
        <w:tc>
          <w:tcPr>
            <w:tcW w:w="1843"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3 260 587,24</w:t>
            </w:r>
          </w:p>
        </w:tc>
        <w:tc>
          <w:tcPr>
            <w:tcW w:w="198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3 941 437,39</w:t>
            </w:r>
          </w:p>
        </w:tc>
      </w:tr>
      <w:tr w:rsidR="00CC270C" w:rsidRPr="00CC270C" w:rsidTr="00190BC8">
        <w:trPr>
          <w:gridAfter w:val="1"/>
          <w:wAfter w:w="426" w:type="dxa"/>
          <w:trHeight w:val="60"/>
        </w:trPr>
        <w:tc>
          <w:tcPr>
            <w:tcW w:w="4691" w:type="dxa"/>
            <w:tcBorders>
              <w:top w:val="nil"/>
              <w:left w:val="single" w:sz="4" w:space="0" w:color="000000"/>
              <w:bottom w:val="single" w:sz="4" w:space="0" w:color="000000"/>
              <w:right w:val="single" w:sz="4" w:space="0" w:color="000000"/>
            </w:tcBorders>
            <w:shd w:val="clear" w:color="auto" w:fill="auto"/>
            <w:vAlign w:val="center"/>
            <w:hideMark/>
          </w:tcPr>
          <w:p w:rsidR="00CC270C" w:rsidRPr="00CC270C" w:rsidRDefault="00CC270C" w:rsidP="00CC270C">
            <w:pPr>
              <w:rPr>
                <w:color w:val="000000"/>
                <w:sz w:val="18"/>
                <w:szCs w:val="18"/>
              </w:rPr>
            </w:pPr>
            <w:r w:rsidRPr="00CC270C">
              <w:rPr>
                <w:color w:val="000000"/>
                <w:sz w:val="18"/>
                <w:szCs w:val="18"/>
              </w:rPr>
              <w:lastRenderedPageBreak/>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25</w:t>
            </w:r>
          </w:p>
        </w:tc>
        <w:tc>
          <w:tcPr>
            <w:tcW w:w="66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179</w:t>
            </w:r>
          </w:p>
        </w:tc>
        <w:tc>
          <w:tcPr>
            <w:tcW w:w="587"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0000</w:t>
            </w:r>
          </w:p>
        </w:tc>
        <w:tc>
          <w:tcPr>
            <w:tcW w:w="113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3 260 587,24</w:t>
            </w:r>
          </w:p>
        </w:tc>
        <w:tc>
          <w:tcPr>
            <w:tcW w:w="1843"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3 260 587,24</w:t>
            </w:r>
          </w:p>
        </w:tc>
        <w:tc>
          <w:tcPr>
            <w:tcW w:w="198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3 941 437,39</w:t>
            </w:r>
          </w:p>
        </w:tc>
      </w:tr>
      <w:tr w:rsidR="00CC270C" w:rsidRPr="00CC270C" w:rsidTr="00190BC8">
        <w:trPr>
          <w:gridAfter w:val="1"/>
          <w:wAfter w:w="426" w:type="dxa"/>
          <w:trHeight w:val="60"/>
        </w:trPr>
        <w:tc>
          <w:tcPr>
            <w:tcW w:w="4691" w:type="dxa"/>
            <w:tcBorders>
              <w:top w:val="nil"/>
              <w:left w:val="single" w:sz="4" w:space="0" w:color="000000"/>
              <w:bottom w:val="single" w:sz="4" w:space="0" w:color="000000"/>
              <w:right w:val="single" w:sz="4" w:space="0" w:color="000000"/>
            </w:tcBorders>
            <w:shd w:val="clear" w:color="auto" w:fill="auto"/>
            <w:vAlign w:val="center"/>
            <w:hideMark/>
          </w:tcPr>
          <w:p w:rsidR="00CC270C" w:rsidRPr="00CC270C" w:rsidRDefault="00CC270C" w:rsidP="00CC270C">
            <w:pPr>
              <w:rPr>
                <w:color w:val="000000"/>
                <w:sz w:val="18"/>
                <w:szCs w:val="18"/>
              </w:rPr>
            </w:pPr>
            <w:proofErr w:type="gramStart"/>
            <w:r w:rsidRPr="00CC270C">
              <w:rPr>
                <w:color w:val="000000"/>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25</w:t>
            </w:r>
          </w:p>
        </w:tc>
        <w:tc>
          <w:tcPr>
            <w:tcW w:w="66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304</w:t>
            </w:r>
          </w:p>
        </w:tc>
        <w:tc>
          <w:tcPr>
            <w:tcW w:w="587"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0000</w:t>
            </w:r>
          </w:p>
        </w:tc>
        <w:tc>
          <w:tcPr>
            <w:tcW w:w="113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10 162 146,70</w:t>
            </w:r>
          </w:p>
        </w:tc>
        <w:tc>
          <w:tcPr>
            <w:tcW w:w="1843"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10 081 715,91</w:t>
            </w:r>
          </w:p>
        </w:tc>
        <w:tc>
          <w:tcPr>
            <w:tcW w:w="198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9 933 807,76</w:t>
            </w:r>
          </w:p>
        </w:tc>
      </w:tr>
      <w:tr w:rsidR="00CC270C" w:rsidRPr="00CC270C" w:rsidTr="00190BC8">
        <w:trPr>
          <w:gridAfter w:val="1"/>
          <w:wAfter w:w="426" w:type="dxa"/>
          <w:trHeight w:val="60"/>
        </w:trPr>
        <w:tc>
          <w:tcPr>
            <w:tcW w:w="4691" w:type="dxa"/>
            <w:tcBorders>
              <w:top w:val="nil"/>
              <w:left w:val="single" w:sz="4" w:space="0" w:color="000000"/>
              <w:bottom w:val="single" w:sz="4" w:space="0" w:color="000000"/>
              <w:right w:val="single" w:sz="4" w:space="0" w:color="000000"/>
            </w:tcBorders>
            <w:shd w:val="clear" w:color="auto" w:fill="auto"/>
            <w:vAlign w:val="center"/>
            <w:hideMark/>
          </w:tcPr>
          <w:p w:rsidR="00CC270C" w:rsidRPr="00CC270C" w:rsidRDefault="00CC270C" w:rsidP="00CC270C">
            <w:pPr>
              <w:rPr>
                <w:color w:val="000000"/>
                <w:sz w:val="18"/>
                <w:szCs w:val="18"/>
              </w:rPr>
            </w:pPr>
            <w:r w:rsidRPr="00CC270C">
              <w:rPr>
                <w:color w:val="000000"/>
                <w:sz w:val="18"/>
                <w:szCs w:val="1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25</w:t>
            </w:r>
          </w:p>
        </w:tc>
        <w:tc>
          <w:tcPr>
            <w:tcW w:w="66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304</w:t>
            </w:r>
          </w:p>
        </w:tc>
        <w:tc>
          <w:tcPr>
            <w:tcW w:w="587"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0000</w:t>
            </w:r>
          </w:p>
        </w:tc>
        <w:tc>
          <w:tcPr>
            <w:tcW w:w="113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10 162 146,70</w:t>
            </w:r>
          </w:p>
        </w:tc>
        <w:tc>
          <w:tcPr>
            <w:tcW w:w="1843"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10 081 715,91</w:t>
            </w:r>
          </w:p>
        </w:tc>
        <w:tc>
          <w:tcPr>
            <w:tcW w:w="198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9 933 807,76</w:t>
            </w:r>
          </w:p>
        </w:tc>
      </w:tr>
      <w:tr w:rsidR="00CC270C" w:rsidRPr="00CC270C" w:rsidTr="00190BC8">
        <w:trPr>
          <w:gridAfter w:val="1"/>
          <w:wAfter w:w="426" w:type="dxa"/>
          <w:trHeight w:val="60"/>
        </w:trPr>
        <w:tc>
          <w:tcPr>
            <w:tcW w:w="4691" w:type="dxa"/>
            <w:tcBorders>
              <w:top w:val="nil"/>
              <w:left w:val="single" w:sz="4" w:space="0" w:color="000000"/>
              <w:bottom w:val="single" w:sz="4" w:space="0" w:color="000000"/>
              <w:right w:val="single" w:sz="4" w:space="0" w:color="000000"/>
            </w:tcBorders>
            <w:shd w:val="clear" w:color="auto" w:fill="auto"/>
            <w:vAlign w:val="center"/>
            <w:hideMark/>
          </w:tcPr>
          <w:p w:rsidR="00CC270C" w:rsidRPr="00CC270C" w:rsidRDefault="00CC270C" w:rsidP="00CC270C">
            <w:pPr>
              <w:rPr>
                <w:color w:val="000000"/>
                <w:sz w:val="18"/>
                <w:szCs w:val="18"/>
              </w:rPr>
            </w:pPr>
            <w:r w:rsidRPr="00CC270C">
              <w:rPr>
                <w:color w:val="000000"/>
                <w:sz w:val="18"/>
                <w:szCs w:val="18"/>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25</w:t>
            </w:r>
          </w:p>
        </w:tc>
        <w:tc>
          <w:tcPr>
            <w:tcW w:w="66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467</w:t>
            </w:r>
          </w:p>
        </w:tc>
        <w:tc>
          <w:tcPr>
            <w:tcW w:w="587"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0000</w:t>
            </w:r>
          </w:p>
        </w:tc>
        <w:tc>
          <w:tcPr>
            <w:tcW w:w="113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400 000,00</w:t>
            </w:r>
          </w:p>
        </w:tc>
        <w:tc>
          <w:tcPr>
            <w:tcW w:w="1843"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 xml:space="preserve"> </w:t>
            </w:r>
          </w:p>
        </w:tc>
      </w:tr>
      <w:tr w:rsidR="00CC270C" w:rsidRPr="00CC270C" w:rsidTr="00190BC8">
        <w:trPr>
          <w:gridAfter w:val="1"/>
          <w:wAfter w:w="426" w:type="dxa"/>
          <w:trHeight w:val="60"/>
        </w:trPr>
        <w:tc>
          <w:tcPr>
            <w:tcW w:w="4691" w:type="dxa"/>
            <w:tcBorders>
              <w:top w:val="nil"/>
              <w:left w:val="single" w:sz="4" w:space="0" w:color="000000"/>
              <w:bottom w:val="single" w:sz="4" w:space="0" w:color="000000"/>
              <w:right w:val="single" w:sz="4" w:space="0" w:color="000000"/>
            </w:tcBorders>
            <w:shd w:val="clear" w:color="auto" w:fill="auto"/>
            <w:vAlign w:val="center"/>
            <w:hideMark/>
          </w:tcPr>
          <w:p w:rsidR="00CC270C" w:rsidRPr="00CC270C" w:rsidRDefault="00CC270C" w:rsidP="00CC270C">
            <w:pPr>
              <w:rPr>
                <w:color w:val="000000"/>
                <w:sz w:val="18"/>
                <w:szCs w:val="18"/>
              </w:rPr>
            </w:pPr>
            <w:r w:rsidRPr="00CC270C">
              <w:rPr>
                <w:color w:val="000000"/>
                <w:sz w:val="18"/>
                <w:szCs w:val="18"/>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25</w:t>
            </w:r>
          </w:p>
        </w:tc>
        <w:tc>
          <w:tcPr>
            <w:tcW w:w="66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467</w:t>
            </w:r>
          </w:p>
        </w:tc>
        <w:tc>
          <w:tcPr>
            <w:tcW w:w="587"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0000</w:t>
            </w:r>
          </w:p>
        </w:tc>
        <w:tc>
          <w:tcPr>
            <w:tcW w:w="113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400 000,00</w:t>
            </w:r>
          </w:p>
        </w:tc>
        <w:tc>
          <w:tcPr>
            <w:tcW w:w="1843"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 xml:space="preserve"> </w:t>
            </w:r>
          </w:p>
        </w:tc>
      </w:tr>
      <w:tr w:rsidR="00CC270C" w:rsidRPr="00CC270C" w:rsidTr="00190BC8">
        <w:trPr>
          <w:gridAfter w:val="1"/>
          <w:wAfter w:w="426" w:type="dxa"/>
          <w:trHeight w:val="60"/>
        </w:trPr>
        <w:tc>
          <w:tcPr>
            <w:tcW w:w="4691" w:type="dxa"/>
            <w:tcBorders>
              <w:top w:val="nil"/>
              <w:left w:val="single" w:sz="4" w:space="0" w:color="000000"/>
              <w:bottom w:val="single" w:sz="4" w:space="0" w:color="000000"/>
              <w:right w:val="single" w:sz="4" w:space="0" w:color="000000"/>
            </w:tcBorders>
            <w:shd w:val="clear" w:color="auto" w:fill="auto"/>
            <w:vAlign w:val="center"/>
            <w:hideMark/>
          </w:tcPr>
          <w:p w:rsidR="00CC270C" w:rsidRPr="00CC270C" w:rsidRDefault="00CC270C" w:rsidP="00CC270C">
            <w:pPr>
              <w:rPr>
                <w:color w:val="000000"/>
                <w:sz w:val="18"/>
                <w:szCs w:val="18"/>
              </w:rPr>
            </w:pPr>
            <w:r w:rsidRPr="00CC270C">
              <w:rPr>
                <w:color w:val="000000"/>
                <w:sz w:val="18"/>
                <w:szCs w:val="18"/>
              </w:rPr>
              <w:t>Субсидии бюджетам на реализацию мероприятий по обеспечению жильем молодых семей</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25</w:t>
            </w:r>
          </w:p>
        </w:tc>
        <w:tc>
          <w:tcPr>
            <w:tcW w:w="66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497</w:t>
            </w:r>
          </w:p>
        </w:tc>
        <w:tc>
          <w:tcPr>
            <w:tcW w:w="587"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0000</w:t>
            </w:r>
          </w:p>
        </w:tc>
        <w:tc>
          <w:tcPr>
            <w:tcW w:w="113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847 937,92</w:t>
            </w:r>
          </w:p>
        </w:tc>
        <w:tc>
          <w:tcPr>
            <w:tcW w:w="1843"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 xml:space="preserve"> </w:t>
            </w:r>
          </w:p>
        </w:tc>
      </w:tr>
      <w:tr w:rsidR="00CC270C" w:rsidRPr="00CC270C" w:rsidTr="00190BC8">
        <w:trPr>
          <w:gridAfter w:val="1"/>
          <w:wAfter w:w="426" w:type="dxa"/>
          <w:trHeight w:val="60"/>
        </w:trPr>
        <w:tc>
          <w:tcPr>
            <w:tcW w:w="4691" w:type="dxa"/>
            <w:tcBorders>
              <w:top w:val="nil"/>
              <w:left w:val="single" w:sz="4" w:space="0" w:color="000000"/>
              <w:bottom w:val="single" w:sz="4" w:space="0" w:color="000000"/>
              <w:right w:val="single" w:sz="4" w:space="0" w:color="000000"/>
            </w:tcBorders>
            <w:shd w:val="clear" w:color="auto" w:fill="auto"/>
            <w:vAlign w:val="center"/>
            <w:hideMark/>
          </w:tcPr>
          <w:p w:rsidR="00CC270C" w:rsidRPr="00CC270C" w:rsidRDefault="00CC270C" w:rsidP="00CC270C">
            <w:pPr>
              <w:rPr>
                <w:color w:val="000000"/>
                <w:sz w:val="18"/>
                <w:szCs w:val="18"/>
              </w:rPr>
            </w:pPr>
            <w:r w:rsidRPr="00CC270C">
              <w:rPr>
                <w:color w:val="000000"/>
                <w:sz w:val="18"/>
                <w:szCs w:val="18"/>
              </w:rPr>
              <w:t>Субсидии бюджетам муниципальных районов на реализацию мероприятий по обеспечению жильем молодых семей</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25</w:t>
            </w:r>
          </w:p>
        </w:tc>
        <w:tc>
          <w:tcPr>
            <w:tcW w:w="66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497</w:t>
            </w:r>
          </w:p>
        </w:tc>
        <w:tc>
          <w:tcPr>
            <w:tcW w:w="587"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0000</w:t>
            </w:r>
          </w:p>
        </w:tc>
        <w:tc>
          <w:tcPr>
            <w:tcW w:w="113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847 937,92</w:t>
            </w:r>
          </w:p>
        </w:tc>
        <w:tc>
          <w:tcPr>
            <w:tcW w:w="1843"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 xml:space="preserve"> </w:t>
            </w:r>
          </w:p>
        </w:tc>
      </w:tr>
      <w:tr w:rsidR="00CC270C" w:rsidRPr="00CC270C" w:rsidTr="00190BC8">
        <w:trPr>
          <w:gridAfter w:val="1"/>
          <w:wAfter w:w="426" w:type="dxa"/>
          <w:trHeight w:val="60"/>
        </w:trPr>
        <w:tc>
          <w:tcPr>
            <w:tcW w:w="4691" w:type="dxa"/>
            <w:tcBorders>
              <w:top w:val="nil"/>
              <w:left w:val="single" w:sz="4" w:space="0" w:color="000000"/>
              <w:bottom w:val="single" w:sz="4" w:space="0" w:color="000000"/>
              <w:right w:val="single" w:sz="4" w:space="0" w:color="000000"/>
            </w:tcBorders>
            <w:shd w:val="clear" w:color="auto" w:fill="auto"/>
            <w:vAlign w:val="center"/>
            <w:hideMark/>
          </w:tcPr>
          <w:p w:rsidR="00CC270C" w:rsidRPr="00CC270C" w:rsidRDefault="00CC270C" w:rsidP="00CC270C">
            <w:pPr>
              <w:rPr>
                <w:color w:val="000000"/>
                <w:sz w:val="18"/>
                <w:szCs w:val="18"/>
              </w:rPr>
            </w:pPr>
            <w:r w:rsidRPr="00CC270C">
              <w:rPr>
                <w:color w:val="000000"/>
                <w:sz w:val="18"/>
                <w:szCs w:val="18"/>
              </w:rPr>
              <w:t>Субсидии бюджетам на поддержку отрасли культуры</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25</w:t>
            </w:r>
          </w:p>
        </w:tc>
        <w:tc>
          <w:tcPr>
            <w:tcW w:w="66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519</w:t>
            </w:r>
          </w:p>
        </w:tc>
        <w:tc>
          <w:tcPr>
            <w:tcW w:w="587"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0000</w:t>
            </w:r>
          </w:p>
        </w:tc>
        <w:tc>
          <w:tcPr>
            <w:tcW w:w="113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2 514 470,56</w:t>
            </w:r>
          </w:p>
        </w:tc>
        <w:tc>
          <w:tcPr>
            <w:tcW w:w="1843"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 xml:space="preserve"> </w:t>
            </w:r>
          </w:p>
        </w:tc>
      </w:tr>
      <w:tr w:rsidR="00CC270C" w:rsidRPr="00CC270C" w:rsidTr="00190BC8">
        <w:trPr>
          <w:gridAfter w:val="1"/>
          <w:wAfter w:w="426" w:type="dxa"/>
          <w:trHeight w:val="60"/>
        </w:trPr>
        <w:tc>
          <w:tcPr>
            <w:tcW w:w="4691" w:type="dxa"/>
            <w:tcBorders>
              <w:top w:val="nil"/>
              <w:left w:val="single" w:sz="4" w:space="0" w:color="000000"/>
              <w:bottom w:val="single" w:sz="4" w:space="0" w:color="000000"/>
              <w:right w:val="single" w:sz="4" w:space="0" w:color="000000"/>
            </w:tcBorders>
            <w:shd w:val="clear" w:color="auto" w:fill="auto"/>
            <w:vAlign w:val="center"/>
            <w:hideMark/>
          </w:tcPr>
          <w:p w:rsidR="00CC270C" w:rsidRPr="00CC270C" w:rsidRDefault="00CC270C" w:rsidP="00CC270C">
            <w:pPr>
              <w:rPr>
                <w:color w:val="000000"/>
                <w:sz w:val="18"/>
                <w:szCs w:val="18"/>
              </w:rPr>
            </w:pPr>
            <w:r w:rsidRPr="00CC270C">
              <w:rPr>
                <w:color w:val="000000"/>
                <w:sz w:val="18"/>
                <w:szCs w:val="18"/>
              </w:rPr>
              <w:t>Субсидии бюджетам муниципальных районов на поддержку отрасли культуры</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25</w:t>
            </w:r>
          </w:p>
        </w:tc>
        <w:tc>
          <w:tcPr>
            <w:tcW w:w="66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519</w:t>
            </w:r>
          </w:p>
        </w:tc>
        <w:tc>
          <w:tcPr>
            <w:tcW w:w="587"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0000</w:t>
            </w:r>
          </w:p>
        </w:tc>
        <w:tc>
          <w:tcPr>
            <w:tcW w:w="113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2 514 470,56</w:t>
            </w:r>
          </w:p>
        </w:tc>
        <w:tc>
          <w:tcPr>
            <w:tcW w:w="1843"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 xml:space="preserve"> </w:t>
            </w:r>
          </w:p>
        </w:tc>
      </w:tr>
      <w:tr w:rsidR="00CC270C" w:rsidRPr="00CC270C" w:rsidTr="00190BC8">
        <w:trPr>
          <w:gridAfter w:val="1"/>
          <w:wAfter w:w="426" w:type="dxa"/>
          <w:trHeight w:val="60"/>
        </w:trPr>
        <w:tc>
          <w:tcPr>
            <w:tcW w:w="4691" w:type="dxa"/>
            <w:tcBorders>
              <w:top w:val="nil"/>
              <w:left w:val="single" w:sz="4" w:space="0" w:color="000000"/>
              <w:bottom w:val="single" w:sz="4" w:space="0" w:color="000000"/>
              <w:right w:val="single" w:sz="4" w:space="0" w:color="000000"/>
            </w:tcBorders>
            <w:shd w:val="clear" w:color="auto" w:fill="auto"/>
            <w:vAlign w:val="center"/>
            <w:hideMark/>
          </w:tcPr>
          <w:p w:rsidR="00CC270C" w:rsidRPr="00CC270C" w:rsidRDefault="00CC270C" w:rsidP="00CC270C">
            <w:pPr>
              <w:rPr>
                <w:color w:val="000000"/>
                <w:sz w:val="18"/>
                <w:szCs w:val="18"/>
              </w:rPr>
            </w:pPr>
            <w:r w:rsidRPr="00CC270C">
              <w:rPr>
                <w:color w:val="000000"/>
                <w:sz w:val="18"/>
                <w:szCs w:val="18"/>
              </w:rPr>
              <w:t>Прочие субсидии</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29</w:t>
            </w:r>
          </w:p>
        </w:tc>
        <w:tc>
          <w:tcPr>
            <w:tcW w:w="66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999</w:t>
            </w:r>
          </w:p>
        </w:tc>
        <w:tc>
          <w:tcPr>
            <w:tcW w:w="587"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0000</w:t>
            </w:r>
          </w:p>
        </w:tc>
        <w:tc>
          <w:tcPr>
            <w:tcW w:w="113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120 256 545,10</w:t>
            </w:r>
          </w:p>
        </w:tc>
        <w:tc>
          <w:tcPr>
            <w:tcW w:w="1843"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46 106 140,00</w:t>
            </w:r>
          </w:p>
        </w:tc>
        <w:tc>
          <w:tcPr>
            <w:tcW w:w="198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 xml:space="preserve"> </w:t>
            </w:r>
          </w:p>
        </w:tc>
      </w:tr>
      <w:tr w:rsidR="00CC270C" w:rsidRPr="00CC270C" w:rsidTr="00190BC8">
        <w:trPr>
          <w:gridAfter w:val="1"/>
          <w:wAfter w:w="426" w:type="dxa"/>
          <w:trHeight w:val="60"/>
        </w:trPr>
        <w:tc>
          <w:tcPr>
            <w:tcW w:w="4691" w:type="dxa"/>
            <w:tcBorders>
              <w:top w:val="nil"/>
              <w:left w:val="single" w:sz="4" w:space="0" w:color="000000"/>
              <w:bottom w:val="single" w:sz="4" w:space="0" w:color="000000"/>
              <w:right w:val="single" w:sz="4" w:space="0" w:color="000000"/>
            </w:tcBorders>
            <w:shd w:val="clear" w:color="auto" w:fill="auto"/>
            <w:vAlign w:val="center"/>
            <w:hideMark/>
          </w:tcPr>
          <w:p w:rsidR="00CC270C" w:rsidRPr="00CC270C" w:rsidRDefault="00CC270C" w:rsidP="00CC270C">
            <w:pPr>
              <w:rPr>
                <w:color w:val="000000"/>
                <w:sz w:val="18"/>
                <w:szCs w:val="18"/>
              </w:rPr>
            </w:pPr>
            <w:r w:rsidRPr="00CC270C">
              <w:rPr>
                <w:color w:val="000000"/>
                <w:sz w:val="18"/>
                <w:szCs w:val="18"/>
              </w:rPr>
              <w:t>Прочие субсидии бюджетам муниципальных районов</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29</w:t>
            </w:r>
          </w:p>
        </w:tc>
        <w:tc>
          <w:tcPr>
            <w:tcW w:w="66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999</w:t>
            </w:r>
          </w:p>
        </w:tc>
        <w:tc>
          <w:tcPr>
            <w:tcW w:w="587"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0000</w:t>
            </w:r>
          </w:p>
        </w:tc>
        <w:tc>
          <w:tcPr>
            <w:tcW w:w="113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120 256 545,10</w:t>
            </w:r>
          </w:p>
        </w:tc>
        <w:tc>
          <w:tcPr>
            <w:tcW w:w="1843"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46 106 140,00</w:t>
            </w:r>
          </w:p>
        </w:tc>
        <w:tc>
          <w:tcPr>
            <w:tcW w:w="198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 xml:space="preserve"> </w:t>
            </w:r>
          </w:p>
        </w:tc>
      </w:tr>
      <w:tr w:rsidR="00CC270C" w:rsidRPr="00CC270C" w:rsidTr="00190BC8">
        <w:trPr>
          <w:gridAfter w:val="1"/>
          <w:wAfter w:w="426" w:type="dxa"/>
          <w:trHeight w:val="60"/>
        </w:trPr>
        <w:tc>
          <w:tcPr>
            <w:tcW w:w="4691" w:type="dxa"/>
            <w:tcBorders>
              <w:top w:val="nil"/>
              <w:left w:val="single" w:sz="4" w:space="0" w:color="000000"/>
              <w:bottom w:val="single" w:sz="4" w:space="0" w:color="000000"/>
              <w:right w:val="single" w:sz="4" w:space="0" w:color="000000"/>
            </w:tcBorders>
            <w:shd w:val="clear" w:color="auto" w:fill="auto"/>
            <w:vAlign w:val="center"/>
            <w:hideMark/>
          </w:tcPr>
          <w:p w:rsidR="00CC270C" w:rsidRPr="00CC270C" w:rsidRDefault="00CC270C" w:rsidP="00CC270C">
            <w:pPr>
              <w:rPr>
                <w:color w:val="000000"/>
                <w:sz w:val="18"/>
                <w:szCs w:val="18"/>
              </w:rPr>
            </w:pPr>
            <w:r w:rsidRPr="00CC270C">
              <w:rPr>
                <w:color w:val="000000"/>
                <w:sz w:val="18"/>
                <w:szCs w:val="18"/>
              </w:rPr>
              <w:t>Субвенции бюджетам бюджетной системы Российской Федерации</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30</w:t>
            </w:r>
          </w:p>
        </w:tc>
        <w:tc>
          <w:tcPr>
            <w:tcW w:w="66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w:t>
            </w:r>
          </w:p>
        </w:tc>
        <w:tc>
          <w:tcPr>
            <w:tcW w:w="587"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0000</w:t>
            </w:r>
          </w:p>
        </w:tc>
        <w:tc>
          <w:tcPr>
            <w:tcW w:w="113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367 932 580,27</w:t>
            </w:r>
          </w:p>
        </w:tc>
        <w:tc>
          <w:tcPr>
            <w:tcW w:w="1843"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300 364 112,62</w:t>
            </w:r>
          </w:p>
        </w:tc>
        <w:tc>
          <w:tcPr>
            <w:tcW w:w="198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300 659 924,53</w:t>
            </w:r>
          </w:p>
        </w:tc>
      </w:tr>
      <w:tr w:rsidR="00CC270C" w:rsidRPr="00CC270C" w:rsidTr="00190BC8">
        <w:trPr>
          <w:gridAfter w:val="1"/>
          <w:wAfter w:w="426" w:type="dxa"/>
          <w:trHeight w:val="60"/>
        </w:trPr>
        <w:tc>
          <w:tcPr>
            <w:tcW w:w="4691" w:type="dxa"/>
            <w:tcBorders>
              <w:top w:val="nil"/>
              <w:left w:val="single" w:sz="4" w:space="0" w:color="000000"/>
              <w:bottom w:val="single" w:sz="4" w:space="0" w:color="000000"/>
              <w:right w:val="single" w:sz="4" w:space="0" w:color="000000"/>
            </w:tcBorders>
            <w:shd w:val="clear" w:color="auto" w:fill="auto"/>
            <w:vAlign w:val="center"/>
            <w:hideMark/>
          </w:tcPr>
          <w:p w:rsidR="00CC270C" w:rsidRPr="00CC270C" w:rsidRDefault="00CC270C" w:rsidP="00CC270C">
            <w:pPr>
              <w:rPr>
                <w:color w:val="000000"/>
                <w:sz w:val="18"/>
                <w:szCs w:val="18"/>
              </w:rPr>
            </w:pPr>
            <w:r w:rsidRPr="00CC270C">
              <w:rPr>
                <w:color w:val="000000"/>
                <w:sz w:val="18"/>
                <w:szCs w:val="18"/>
              </w:rPr>
              <w:t>Субвенции местным бюджетам на выполнение передаваемых полномочий субъектов Российской Федерации</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30</w:t>
            </w:r>
          </w:p>
        </w:tc>
        <w:tc>
          <w:tcPr>
            <w:tcW w:w="66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024</w:t>
            </w:r>
          </w:p>
        </w:tc>
        <w:tc>
          <w:tcPr>
            <w:tcW w:w="587"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0000</w:t>
            </w:r>
          </w:p>
        </w:tc>
        <w:tc>
          <w:tcPr>
            <w:tcW w:w="113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361 181 018,45</w:t>
            </w:r>
          </w:p>
        </w:tc>
        <w:tc>
          <w:tcPr>
            <w:tcW w:w="1843"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290 524 763,44</w:t>
            </w:r>
          </w:p>
        </w:tc>
        <w:tc>
          <w:tcPr>
            <w:tcW w:w="198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290 638 857,53</w:t>
            </w:r>
          </w:p>
        </w:tc>
      </w:tr>
      <w:tr w:rsidR="00CC270C" w:rsidRPr="00CC270C" w:rsidTr="00190BC8">
        <w:trPr>
          <w:gridAfter w:val="1"/>
          <w:wAfter w:w="426" w:type="dxa"/>
          <w:trHeight w:val="60"/>
        </w:trPr>
        <w:tc>
          <w:tcPr>
            <w:tcW w:w="4691" w:type="dxa"/>
            <w:tcBorders>
              <w:top w:val="nil"/>
              <w:left w:val="single" w:sz="4" w:space="0" w:color="000000"/>
              <w:bottom w:val="single" w:sz="4" w:space="0" w:color="000000"/>
              <w:right w:val="single" w:sz="4" w:space="0" w:color="000000"/>
            </w:tcBorders>
            <w:shd w:val="clear" w:color="auto" w:fill="auto"/>
            <w:vAlign w:val="center"/>
            <w:hideMark/>
          </w:tcPr>
          <w:p w:rsidR="00CC270C" w:rsidRPr="00CC270C" w:rsidRDefault="00CC270C" w:rsidP="00CC270C">
            <w:pPr>
              <w:rPr>
                <w:color w:val="000000"/>
                <w:sz w:val="18"/>
                <w:szCs w:val="18"/>
              </w:rPr>
            </w:pPr>
            <w:r w:rsidRPr="00CC270C">
              <w:rPr>
                <w:color w:val="000000"/>
                <w:sz w:val="18"/>
                <w:szCs w:val="18"/>
              </w:rPr>
              <w:t>Субвенции бюджетам муниципальных районов на выполнение передаваемых полномочий субъектов Российской Федерации</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30</w:t>
            </w:r>
          </w:p>
        </w:tc>
        <w:tc>
          <w:tcPr>
            <w:tcW w:w="66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024</w:t>
            </w:r>
          </w:p>
        </w:tc>
        <w:tc>
          <w:tcPr>
            <w:tcW w:w="587"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0000</w:t>
            </w:r>
          </w:p>
        </w:tc>
        <w:tc>
          <w:tcPr>
            <w:tcW w:w="113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361 181 018,45</w:t>
            </w:r>
          </w:p>
        </w:tc>
        <w:tc>
          <w:tcPr>
            <w:tcW w:w="1843"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290 524 763,44</w:t>
            </w:r>
          </w:p>
        </w:tc>
        <w:tc>
          <w:tcPr>
            <w:tcW w:w="198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290 638 857,53</w:t>
            </w:r>
          </w:p>
        </w:tc>
      </w:tr>
      <w:tr w:rsidR="00CC270C" w:rsidRPr="00CC270C" w:rsidTr="00190BC8">
        <w:trPr>
          <w:gridAfter w:val="1"/>
          <w:wAfter w:w="426" w:type="dxa"/>
          <w:trHeight w:val="60"/>
        </w:trPr>
        <w:tc>
          <w:tcPr>
            <w:tcW w:w="4691" w:type="dxa"/>
            <w:tcBorders>
              <w:top w:val="nil"/>
              <w:left w:val="single" w:sz="4" w:space="0" w:color="000000"/>
              <w:bottom w:val="single" w:sz="4" w:space="0" w:color="000000"/>
              <w:right w:val="single" w:sz="4" w:space="0" w:color="000000"/>
            </w:tcBorders>
            <w:shd w:val="clear" w:color="auto" w:fill="auto"/>
            <w:vAlign w:val="center"/>
            <w:hideMark/>
          </w:tcPr>
          <w:p w:rsidR="00CC270C" w:rsidRPr="00CC270C" w:rsidRDefault="00CC270C" w:rsidP="00CC270C">
            <w:pPr>
              <w:rPr>
                <w:color w:val="000000"/>
                <w:sz w:val="18"/>
                <w:szCs w:val="18"/>
              </w:rPr>
            </w:pPr>
            <w:r w:rsidRPr="00CC270C">
              <w:rPr>
                <w:color w:val="000000"/>
                <w:sz w:val="18"/>
                <w:szCs w:val="18"/>
              </w:rPr>
              <w:t xml:space="preserve">Субвенции бюджетам на содержание ребенка, </w:t>
            </w:r>
            <w:r w:rsidRPr="00CC270C">
              <w:rPr>
                <w:color w:val="000000"/>
                <w:sz w:val="18"/>
                <w:szCs w:val="18"/>
              </w:rPr>
              <w:lastRenderedPageBreak/>
              <w:t>находящегося под опекой, попечительством, а также вознаграждение, причитающееся опекуну (попечителю), приемному родителю</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lastRenderedPageBreak/>
              <w:t>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30</w:t>
            </w:r>
          </w:p>
        </w:tc>
        <w:tc>
          <w:tcPr>
            <w:tcW w:w="66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027</w:t>
            </w:r>
          </w:p>
        </w:tc>
        <w:tc>
          <w:tcPr>
            <w:tcW w:w="587"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0000</w:t>
            </w:r>
          </w:p>
        </w:tc>
        <w:tc>
          <w:tcPr>
            <w:tcW w:w="113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5 972 258,00</w:t>
            </w:r>
          </w:p>
        </w:tc>
        <w:tc>
          <w:tcPr>
            <w:tcW w:w="1843"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7 697 399,00</w:t>
            </w:r>
          </w:p>
        </w:tc>
        <w:tc>
          <w:tcPr>
            <w:tcW w:w="198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7 697 399,00</w:t>
            </w:r>
          </w:p>
        </w:tc>
      </w:tr>
      <w:tr w:rsidR="00CC270C" w:rsidRPr="00CC270C" w:rsidTr="00190BC8">
        <w:trPr>
          <w:gridAfter w:val="1"/>
          <w:wAfter w:w="426" w:type="dxa"/>
          <w:trHeight w:val="60"/>
        </w:trPr>
        <w:tc>
          <w:tcPr>
            <w:tcW w:w="4691" w:type="dxa"/>
            <w:tcBorders>
              <w:top w:val="nil"/>
              <w:left w:val="single" w:sz="4" w:space="0" w:color="000000"/>
              <w:bottom w:val="single" w:sz="4" w:space="0" w:color="000000"/>
              <w:right w:val="single" w:sz="4" w:space="0" w:color="000000"/>
            </w:tcBorders>
            <w:shd w:val="clear" w:color="auto" w:fill="auto"/>
            <w:vAlign w:val="center"/>
            <w:hideMark/>
          </w:tcPr>
          <w:p w:rsidR="00CC270C" w:rsidRPr="00CC270C" w:rsidRDefault="00CC270C" w:rsidP="00CC270C">
            <w:pPr>
              <w:rPr>
                <w:color w:val="000000"/>
                <w:sz w:val="18"/>
                <w:szCs w:val="18"/>
              </w:rPr>
            </w:pPr>
            <w:r w:rsidRPr="00CC270C">
              <w:rPr>
                <w:color w:val="000000"/>
                <w:sz w:val="18"/>
                <w:szCs w:val="18"/>
              </w:rPr>
              <w:lastRenderedPageBreak/>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30</w:t>
            </w:r>
          </w:p>
        </w:tc>
        <w:tc>
          <w:tcPr>
            <w:tcW w:w="66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027</w:t>
            </w:r>
          </w:p>
        </w:tc>
        <w:tc>
          <w:tcPr>
            <w:tcW w:w="587"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0000</w:t>
            </w:r>
          </w:p>
        </w:tc>
        <w:tc>
          <w:tcPr>
            <w:tcW w:w="113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5 972 258,00</w:t>
            </w:r>
          </w:p>
        </w:tc>
        <w:tc>
          <w:tcPr>
            <w:tcW w:w="1843"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7 697 399,00</w:t>
            </w:r>
          </w:p>
        </w:tc>
        <w:tc>
          <w:tcPr>
            <w:tcW w:w="198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7 697 399,00</w:t>
            </w:r>
          </w:p>
        </w:tc>
      </w:tr>
      <w:tr w:rsidR="00CC270C" w:rsidRPr="00CC270C" w:rsidTr="00190BC8">
        <w:trPr>
          <w:gridAfter w:val="1"/>
          <w:wAfter w:w="426" w:type="dxa"/>
          <w:trHeight w:val="60"/>
        </w:trPr>
        <w:tc>
          <w:tcPr>
            <w:tcW w:w="4691" w:type="dxa"/>
            <w:tcBorders>
              <w:top w:val="nil"/>
              <w:left w:val="single" w:sz="4" w:space="0" w:color="000000"/>
              <w:bottom w:val="single" w:sz="4" w:space="0" w:color="000000"/>
              <w:right w:val="single" w:sz="4" w:space="0" w:color="000000"/>
            </w:tcBorders>
            <w:shd w:val="clear" w:color="auto" w:fill="auto"/>
            <w:vAlign w:val="center"/>
            <w:hideMark/>
          </w:tcPr>
          <w:p w:rsidR="00CC270C" w:rsidRPr="00CC270C" w:rsidRDefault="00CC270C" w:rsidP="00CC270C">
            <w:pPr>
              <w:rPr>
                <w:color w:val="000000"/>
                <w:sz w:val="18"/>
                <w:szCs w:val="18"/>
              </w:rPr>
            </w:pPr>
            <w:r w:rsidRPr="00CC270C">
              <w:rPr>
                <w:color w:val="000000"/>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30</w:t>
            </w:r>
          </w:p>
        </w:tc>
        <w:tc>
          <w:tcPr>
            <w:tcW w:w="66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029</w:t>
            </w:r>
          </w:p>
        </w:tc>
        <w:tc>
          <w:tcPr>
            <w:tcW w:w="587"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0000</w:t>
            </w:r>
          </w:p>
        </w:tc>
        <w:tc>
          <w:tcPr>
            <w:tcW w:w="113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778 951,00</w:t>
            </w:r>
          </w:p>
        </w:tc>
        <w:tc>
          <w:tcPr>
            <w:tcW w:w="1843"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2 141 481,00</w:t>
            </w:r>
          </w:p>
        </w:tc>
        <w:tc>
          <w:tcPr>
            <w:tcW w:w="198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2 227 118,00</w:t>
            </w:r>
          </w:p>
        </w:tc>
      </w:tr>
      <w:tr w:rsidR="00CC270C" w:rsidRPr="00CC270C" w:rsidTr="00190BC8">
        <w:trPr>
          <w:gridAfter w:val="1"/>
          <w:wAfter w:w="426" w:type="dxa"/>
          <w:trHeight w:val="60"/>
        </w:trPr>
        <w:tc>
          <w:tcPr>
            <w:tcW w:w="4691" w:type="dxa"/>
            <w:tcBorders>
              <w:top w:val="nil"/>
              <w:left w:val="single" w:sz="4" w:space="0" w:color="000000"/>
              <w:bottom w:val="single" w:sz="4" w:space="0" w:color="000000"/>
              <w:right w:val="single" w:sz="4" w:space="0" w:color="000000"/>
            </w:tcBorders>
            <w:shd w:val="clear" w:color="auto" w:fill="auto"/>
            <w:vAlign w:val="center"/>
            <w:hideMark/>
          </w:tcPr>
          <w:p w:rsidR="00CC270C" w:rsidRPr="00CC270C" w:rsidRDefault="00CC270C" w:rsidP="00CC270C">
            <w:pPr>
              <w:rPr>
                <w:color w:val="000000"/>
                <w:sz w:val="18"/>
                <w:szCs w:val="18"/>
              </w:rPr>
            </w:pPr>
            <w:r w:rsidRPr="00CC270C">
              <w:rPr>
                <w:color w:val="000000"/>
                <w:sz w:val="18"/>
                <w:szCs w:val="18"/>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30</w:t>
            </w:r>
          </w:p>
        </w:tc>
        <w:tc>
          <w:tcPr>
            <w:tcW w:w="66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029</w:t>
            </w:r>
          </w:p>
        </w:tc>
        <w:tc>
          <w:tcPr>
            <w:tcW w:w="587"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0000</w:t>
            </w:r>
          </w:p>
        </w:tc>
        <w:tc>
          <w:tcPr>
            <w:tcW w:w="113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778 951,00</w:t>
            </w:r>
          </w:p>
        </w:tc>
        <w:tc>
          <w:tcPr>
            <w:tcW w:w="1843"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2 141 481,00</w:t>
            </w:r>
          </w:p>
        </w:tc>
        <w:tc>
          <w:tcPr>
            <w:tcW w:w="198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2 227 118,00</w:t>
            </w:r>
          </w:p>
        </w:tc>
      </w:tr>
      <w:tr w:rsidR="00CC270C" w:rsidRPr="00CC270C" w:rsidTr="00190BC8">
        <w:trPr>
          <w:gridAfter w:val="1"/>
          <w:wAfter w:w="426" w:type="dxa"/>
          <w:trHeight w:val="60"/>
        </w:trPr>
        <w:tc>
          <w:tcPr>
            <w:tcW w:w="4691" w:type="dxa"/>
            <w:tcBorders>
              <w:top w:val="nil"/>
              <w:left w:val="single" w:sz="4" w:space="0" w:color="000000"/>
              <w:bottom w:val="single" w:sz="4" w:space="0" w:color="000000"/>
              <w:right w:val="single" w:sz="4" w:space="0" w:color="000000"/>
            </w:tcBorders>
            <w:shd w:val="clear" w:color="auto" w:fill="auto"/>
            <w:vAlign w:val="center"/>
            <w:hideMark/>
          </w:tcPr>
          <w:p w:rsidR="00CC270C" w:rsidRPr="00CC270C" w:rsidRDefault="00CC270C" w:rsidP="00CC270C">
            <w:pPr>
              <w:rPr>
                <w:color w:val="000000"/>
                <w:sz w:val="18"/>
                <w:szCs w:val="18"/>
              </w:rPr>
            </w:pPr>
            <w:r w:rsidRPr="00CC270C">
              <w:rPr>
                <w:color w:val="000000"/>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35</w:t>
            </w:r>
          </w:p>
        </w:tc>
        <w:tc>
          <w:tcPr>
            <w:tcW w:w="66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120</w:t>
            </w:r>
          </w:p>
        </w:tc>
        <w:tc>
          <w:tcPr>
            <w:tcW w:w="587"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0000</w:t>
            </w:r>
          </w:p>
        </w:tc>
        <w:tc>
          <w:tcPr>
            <w:tcW w:w="113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352,82</w:t>
            </w:r>
          </w:p>
        </w:tc>
        <w:tc>
          <w:tcPr>
            <w:tcW w:w="1843"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469,18</w:t>
            </w:r>
          </w:p>
        </w:tc>
        <w:tc>
          <w:tcPr>
            <w:tcW w:w="198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96 550,00</w:t>
            </w:r>
          </w:p>
        </w:tc>
      </w:tr>
      <w:tr w:rsidR="00CC270C" w:rsidRPr="00CC270C" w:rsidTr="00190BC8">
        <w:trPr>
          <w:gridAfter w:val="1"/>
          <w:wAfter w:w="426" w:type="dxa"/>
          <w:trHeight w:val="60"/>
        </w:trPr>
        <w:tc>
          <w:tcPr>
            <w:tcW w:w="4691" w:type="dxa"/>
            <w:tcBorders>
              <w:top w:val="nil"/>
              <w:left w:val="single" w:sz="4" w:space="0" w:color="000000"/>
              <w:bottom w:val="single" w:sz="4" w:space="0" w:color="000000"/>
              <w:right w:val="single" w:sz="4" w:space="0" w:color="000000"/>
            </w:tcBorders>
            <w:shd w:val="clear" w:color="auto" w:fill="auto"/>
            <w:vAlign w:val="center"/>
            <w:hideMark/>
          </w:tcPr>
          <w:p w:rsidR="00CC270C" w:rsidRPr="00CC270C" w:rsidRDefault="00CC270C" w:rsidP="00CC270C">
            <w:pPr>
              <w:rPr>
                <w:color w:val="000000"/>
                <w:sz w:val="18"/>
                <w:szCs w:val="18"/>
              </w:rPr>
            </w:pPr>
            <w:r w:rsidRPr="00CC270C">
              <w:rPr>
                <w:color w:val="000000"/>
                <w:sz w:val="18"/>
                <w:szCs w:val="1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35</w:t>
            </w:r>
          </w:p>
        </w:tc>
        <w:tc>
          <w:tcPr>
            <w:tcW w:w="66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120</w:t>
            </w:r>
          </w:p>
        </w:tc>
        <w:tc>
          <w:tcPr>
            <w:tcW w:w="587"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0000</w:t>
            </w:r>
          </w:p>
        </w:tc>
        <w:tc>
          <w:tcPr>
            <w:tcW w:w="113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352,82</w:t>
            </w:r>
          </w:p>
        </w:tc>
        <w:tc>
          <w:tcPr>
            <w:tcW w:w="1843"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469,18</w:t>
            </w:r>
          </w:p>
        </w:tc>
        <w:tc>
          <w:tcPr>
            <w:tcW w:w="198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96 550,00</w:t>
            </w:r>
          </w:p>
        </w:tc>
      </w:tr>
      <w:tr w:rsidR="00CC270C" w:rsidRPr="00CC270C" w:rsidTr="00190BC8">
        <w:trPr>
          <w:gridAfter w:val="1"/>
          <w:wAfter w:w="426" w:type="dxa"/>
          <w:trHeight w:val="60"/>
        </w:trPr>
        <w:tc>
          <w:tcPr>
            <w:tcW w:w="4691" w:type="dxa"/>
            <w:tcBorders>
              <w:top w:val="nil"/>
              <w:left w:val="single" w:sz="4" w:space="0" w:color="000000"/>
              <w:bottom w:val="single" w:sz="4" w:space="0" w:color="000000"/>
              <w:right w:val="single" w:sz="4" w:space="0" w:color="000000"/>
            </w:tcBorders>
            <w:shd w:val="clear" w:color="auto" w:fill="auto"/>
            <w:vAlign w:val="center"/>
            <w:hideMark/>
          </w:tcPr>
          <w:p w:rsidR="00CC270C" w:rsidRPr="00CC270C" w:rsidRDefault="00CC270C" w:rsidP="00CC270C">
            <w:pPr>
              <w:rPr>
                <w:color w:val="000000"/>
                <w:sz w:val="18"/>
                <w:szCs w:val="18"/>
              </w:rPr>
            </w:pPr>
            <w:r w:rsidRPr="00CC270C">
              <w:rPr>
                <w:color w:val="000000"/>
                <w:sz w:val="18"/>
                <w:szCs w:val="18"/>
              </w:rPr>
              <w:t>Иные межбюджетные трансферты</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40</w:t>
            </w:r>
          </w:p>
        </w:tc>
        <w:tc>
          <w:tcPr>
            <w:tcW w:w="66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w:t>
            </w:r>
          </w:p>
        </w:tc>
        <w:tc>
          <w:tcPr>
            <w:tcW w:w="587"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0000</w:t>
            </w:r>
          </w:p>
        </w:tc>
        <w:tc>
          <w:tcPr>
            <w:tcW w:w="113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43 013 881,52</w:t>
            </w:r>
          </w:p>
        </w:tc>
        <w:tc>
          <w:tcPr>
            <w:tcW w:w="1843"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19 536 473,00</w:t>
            </w:r>
          </w:p>
        </w:tc>
        <w:tc>
          <w:tcPr>
            <w:tcW w:w="198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19 536 473,00</w:t>
            </w:r>
          </w:p>
        </w:tc>
      </w:tr>
      <w:tr w:rsidR="00CC270C" w:rsidRPr="00CC270C" w:rsidTr="00190BC8">
        <w:trPr>
          <w:gridAfter w:val="1"/>
          <w:wAfter w:w="426" w:type="dxa"/>
          <w:trHeight w:val="60"/>
        </w:trPr>
        <w:tc>
          <w:tcPr>
            <w:tcW w:w="4691" w:type="dxa"/>
            <w:tcBorders>
              <w:top w:val="nil"/>
              <w:left w:val="single" w:sz="4" w:space="0" w:color="000000"/>
              <w:bottom w:val="single" w:sz="4" w:space="0" w:color="000000"/>
              <w:right w:val="single" w:sz="4" w:space="0" w:color="000000"/>
            </w:tcBorders>
            <w:shd w:val="clear" w:color="auto" w:fill="auto"/>
            <w:vAlign w:val="center"/>
            <w:hideMark/>
          </w:tcPr>
          <w:p w:rsidR="00CC270C" w:rsidRPr="00CC270C" w:rsidRDefault="00CC270C" w:rsidP="00CC270C">
            <w:pPr>
              <w:rPr>
                <w:color w:val="000000"/>
                <w:sz w:val="18"/>
                <w:szCs w:val="18"/>
              </w:rPr>
            </w:pPr>
            <w:r w:rsidRPr="00CC270C">
              <w:rPr>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40</w:t>
            </w:r>
          </w:p>
        </w:tc>
        <w:tc>
          <w:tcPr>
            <w:tcW w:w="66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014</w:t>
            </w:r>
          </w:p>
        </w:tc>
        <w:tc>
          <w:tcPr>
            <w:tcW w:w="587"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0000</w:t>
            </w:r>
          </w:p>
        </w:tc>
        <w:tc>
          <w:tcPr>
            <w:tcW w:w="113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4 352 901,34</w:t>
            </w:r>
          </w:p>
        </w:tc>
        <w:tc>
          <w:tcPr>
            <w:tcW w:w="1843"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 xml:space="preserve"> </w:t>
            </w:r>
          </w:p>
        </w:tc>
      </w:tr>
      <w:tr w:rsidR="00CC270C" w:rsidRPr="00CC270C" w:rsidTr="00190BC8">
        <w:trPr>
          <w:gridAfter w:val="1"/>
          <w:wAfter w:w="426" w:type="dxa"/>
          <w:trHeight w:val="60"/>
        </w:trPr>
        <w:tc>
          <w:tcPr>
            <w:tcW w:w="4691" w:type="dxa"/>
            <w:tcBorders>
              <w:top w:val="nil"/>
              <w:left w:val="single" w:sz="4" w:space="0" w:color="000000"/>
              <w:bottom w:val="single" w:sz="4" w:space="0" w:color="000000"/>
              <w:right w:val="single" w:sz="4" w:space="0" w:color="000000"/>
            </w:tcBorders>
            <w:shd w:val="clear" w:color="auto" w:fill="auto"/>
            <w:vAlign w:val="center"/>
            <w:hideMark/>
          </w:tcPr>
          <w:p w:rsidR="00CC270C" w:rsidRPr="00CC270C" w:rsidRDefault="00CC270C" w:rsidP="00CC270C">
            <w:pPr>
              <w:rPr>
                <w:color w:val="000000"/>
                <w:sz w:val="18"/>
                <w:szCs w:val="18"/>
              </w:rPr>
            </w:pPr>
            <w:r w:rsidRPr="00CC270C">
              <w:rPr>
                <w:color w:val="000000"/>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40</w:t>
            </w:r>
          </w:p>
        </w:tc>
        <w:tc>
          <w:tcPr>
            <w:tcW w:w="66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014</w:t>
            </w:r>
          </w:p>
        </w:tc>
        <w:tc>
          <w:tcPr>
            <w:tcW w:w="587"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0000</w:t>
            </w:r>
          </w:p>
        </w:tc>
        <w:tc>
          <w:tcPr>
            <w:tcW w:w="113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4 352 901,34</w:t>
            </w:r>
          </w:p>
        </w:tc>
        <w:tc>
          <w:tcPr>
            <w:tcW w:w="1843"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 xml:space="preserve"> </w:t>
            </w:r>
          </w:p>
        </w:tc>
      </w:tr>
      <w:tr w:rsidR="00CC270C" w:rsidRPr="00CC270C" w:rsidTr="00190BC8">
        <w:trPr>
          <w:gridAfter w:val="1"/>
          <w:wAfter w:w="426" w:type="dxa"/>
          <w:trHeight w:val="60"/>
        </w:trPr>
        <w:tc>
          <w:tcPr>
            <w:tcW w:w="4691" w:type="dxa"/>
            <w:tcBorders>
              <w:top w:val="nil"/>
              <w:left w:val="single" w:sz="4" w:space="0" w:color="000000"/>
              <w:bottom w:val="single" w:sz="4" w:space="0" w:color="000000"/>
              <w:right w:val="single" w:sz="4" w:space="0" w:color="000000"/>
            </w:tcBorders>
            <w:shd w:val="clear" w:color="auto" w:fill="auto"/>
            <w:vAlign w:val="center"/>
            <w:hideMark/>
          </w:tcPr>
          <w:p w:rsidR="00CC270C" w:rsidRPr="00CC270C" w:rsidRDefault="00CC270C" w:rsidP="00CC270C">
            <w:pPr>
              <w:rPr>
                <w:color w:val="000000"/>
                <w:sz w:val="18"/>
                <w:szCs w:val="18"/>
              </w:rPr>
            </w:pPr>
            <w:proofErr w:type="gramStart"/>
            <w:r w:rsidRPr="00CC270C">
              <w:rPr>
                <w:color w:val="000000"/>
                <w:sz w:val="18"/>
                <w:szCs w:val="18"/>
              </w:rPr>
              <w:t xml:space="preserve">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w:t>
            </w:r>
            <w:r w:rsidRPr="00CC270C">
              <w:rPr>
                <w:color w:val="000000"/>
                <w:sz w:val="18"/>
                <w:szCs w:val="18"/>
              </w:rPr>
              <w:lastRenderedPageBreak/>
              <w:t>муниципальных общеобразовательных организаций и профессиональных образовательных организаций</w:t>
            </w:r>
            <w:proofErr w:type="gramEnd"/>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lastRenderedPageBreak/>
              <w:t>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45</w:t>
            </w:r>
          </w:p>
        </w:tc>
        <w:tc>
          <w:tcPr>
            <w:tcW w:w="66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050</w:t>
            </w:r>
          </w:p>
        </w:tc>
        <w:tc>
          <w:tcPr>
            <w:tcW w:w="587"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0000</w:t>
            </w:r>
          </w:p>
        </w:tc>
        <w:tc>
          <w:tcPr>
            <w:tcW w:w="113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359 352,00</w:t>
            </w:r>
          </w:p>
        </w:tc>
        <w:tc>
          <w:tcPr>
            <w:tcW w:w="1843"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 xml:space="preserve"> </w:t>
            </w:r>
          </w:p>
        </w:tc>
      </w:tr>
      <w:tr w:rsidR="00CC270C" w:rsidRPr="00CC270C" w:rsidTr="00190BC8">
        <w:trPr>
          <w:gridAfter w:val="1"/>
          <w:wAfter w:w="426" w:type="dxa"/>
          <w:trHeight w:val="60"/>
        </w:trPr>
        <w:tc>
          <w:tcPr>
            <w:tcW w:w="4691" w:type="dxa"/>
            <w:tcBorders>
              <w:top w:val="nil"/>
              <w:left w:val="single" w:sz="4" w:space="0" w:color="000000"/>
              <w:bottom w:val="single" w:sz="4" w:space="0" w:color="000000"/>
              <w:right w:val="single" w:sz="4" w:space="0" w:color="000000"/>
            </w:tcBorders>
            <w:shd w:val="clear" w:color="auto" w:fill="auto"/>
            <w:vAlign w:val="center"/>
            <w:hideMark/>
          </w:tcPr>
          <w:p w:rsidR="00CC270C" w:rsidRPr="00CC270C" w:rsidRDefault="00CC270C" w:rsidP="00CC270C">
            <w:pPr>
              <w:rPr>
                <w:color w:val="000000"/>
                <w:sz w:val="18"/>
                <w:szCs w:val="18"/>
              </w:rPr>
            </w:pPr>
            <w:proofErr w:type="gramStart"/>
            <w:r w:rsidRPr="00CC270C">
              <w:rPr>
                <w:color w:val="000000"/>
                <w:sz w:val="18"/>
                <w:szCs w:val="18"/>
              </w:rPr>
              <w:lastRenderedPageBreak/>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45</w:t>
            </w:r>
          </w:p>
        </w:tc>
        <w:tc>
          <w:tcPr>
            <w:tcW w:w="66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050</w:t>
            </w:r>
          </w:p>
        </w:tc>
        <w:tc>
          <w:tcPr>
            <w:tcW w:w="587"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0000</w:t>
            </w:r>
          </w:p>
        </w:tc>
        <w:tc>
          <w:tcPr>
            <w:tcW w:w="113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359 352,00</w:t>
            </w:r>
          </w:p>
        </w:tc>
        <w:tc>
          <w:tcPr>
            <w:tcW w:w="1843"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 xml:space="preserve"> </w:t>
            </w:r>
          </w:p>
        </w:tc>
      </w:tr>
      <w:tr w:rsidR="00CC270C" w:rsidRPr="00CC270C" w:rsidTr="00190BC8">
        <w:trPr>
          <w:gridAfter w:val="1"/>
          <w:wAfter w:w="426" w:type="dxa"/>
          <w:trHeight w:val="60"/>
        </w:trPr>
        <w:tc>
          <w:tcPr>
            <w:tcW w:w="4691" w:type="dxa"/>
            <w:tcBorders>
              <w:top w:val="nil"/>
              <w:left w:val="single" w:sz="4" w:space="0" w:color="000000"/>
              <w:bottom w:val="single" w:sz="4" w:space="0" w:color="000000"/>
              <w:right w:val="single" w:sz="4" w:space="0" w:color="000000"/>
            </w:tcBorders>
            <w:shd w:val="clear" w:color="auto" w:fill="auto"/>
            <w:vAlign w:val="center"/>
            <w:hideMark/>
          </w:tcPr>
          <w:p w:rsidR="00CC270C" w:rsidRPr="00CC270C" w:rsidRDefault="00CC270C" w:rsidP="00CC270C">
            <w:pPr>
              <w:rPr>
                <w:color w:val="000000"/>
                <w:sz w:val="18"/>
                <w:szCs w:val="18"/>
              </w:rPr>
            </w:pPr>
            <w:r w:rsidRPr="00CC270C">
              <w:rPr>
                <w:color w:val="000000"/>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45</w:t>
            </w:r>
          </w:p>
        </w:tc>
        <w:tc>
          <w:tcPr>
            <w:tcW w:w="66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303</w:t>
            </w:r>
          </w:p>
        </w:tc>
        <w:tc>
          <w:tcPr>
            <w:tcW w:w="587"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0000</w:t>
            </w:r>
          </w:p>
        </w:tc>
        <w:tc>
          <w:tcPr>
            <w:tcW w:w="113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27 340 698,00</w:t>
            </w:r>
          </w:p>
        </w:tc>
        <w:tc>
          <w:tcPr>
            <w:tcW w:w="1843"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19 536 473,00</w:t>
            </w:r>
          </w:p>
        </w:tc>
        <w:tc>
          <w:tcPr>
            <w:tcW w:w="198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19 536 473,00</w:t>
            </w:r>
          </w:p>
        </w:tc>
      </w:tr>
      <w:tr w:rsidR="00CC270C" w:rsidRPr="00CC270C" w:rsidTr="00190BC8">
        <w:trPr>
          <w:gridAfter w:val="1"/>
          <w:wAfter w:w="426" w:type="dxa"/>
          <w:trHeight w:val="60"/>
        </w:trPr>
        <w:tc>
          <w:tcPr>
            <w:tcW w:w="4691" w:type="dxa"/>
            <w:tcBorders>
              <w:top w:val="nil"/>
              <w:left w:val="single" w:sz="4" w:space="0" w:color="000000"/>
              <w:bottom w:val="single" w:sz="4" w:space="0" w:color="000000"/>
              <w:right w:val="single" w:sz="4" w:space="0" w:color="000000"/>
            </w:tcBorders>
            <w:shd w:val="clear" w:color="auto" w:fill="auto"/>
            <w:vAlign w:val="center"/>
            <w:hideMark/>
          </w:tcPr>
          <w:p w:rsidR="00CC270C" w:rsidRPr="00CC270C" w:rsidRDefault="00CC270C" w:rsidP="00CC270C">
            <w:pPr>
              <w:rPr>
                <w:color w:val="000000"/>
                <w:sz w:val="18"/>
                <w:szCs w:val="18"/>
              </w:rPr>
            </w:pPr>
            <w:r w:rsidRPr="00CC270C">
              <w:rPr>
                <w:color w:val="000000"/>
                <w:sz w:val="18"/>
                <w:szCs w:val="18"/>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45</w:t>
            </w:r>
          </w:p>
        </w:tc>
        <w:tc>
          <w:tcPr>
            <w:tcW w:w="66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303</w:t>
            </w:r>
          </w:p>
        </w:tc>
        <w:tc>
          <w:tcPr>
            <w:tcW w:w="587"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0000</w:t>
            </w:r>
          </w:p>
        </w:tc>
        <w:tc>
          <w:tcPr>
            <w:tcW w:w="113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27 340 698,00</w:t>
            </w:r>
          </w:p>
        </w:tc>
        <w:tc>
          <w:tcPr>
            <w:tcW w:w="1843"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19 536 473,00</w:t>
            </w:r>
          </w:p>
        </w:tc>
        <w:tc>
          <w:tcPr>
            <w:tcW w:w="198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19 536 473,00</w:t>
            </w:r>
          </w:p>
        </w:tc>
      </w:tr>
      <w:tr w:rsidR="00CC270C" w:rsidRPr="00CC270C" w:rsidTr="00190BC8">
        <w:trPr>
          <w:gridAfter w:val="1"/>
          <w:wAfter w:w="426" w:type="dxa"/>
          <w:trHeight w:val="60"/>
        </w:trPr>
        <w:tc>
          <w:tcPr>
            <w:tcW w:w="4691" w:type="dxa"/>
            <w:tcBorders>
              <w:top w:val="nil"/>
              <w:left w:val="single" w:sz="4" w:space="0" w:color="000000"/>
              <w:bottom w:val="single" w:sz="4" w:space="0" w:color="000000"/>
              <w:right w:val="single" w:sz="4" w:space="0" w:color="000000"/>
            </w:tcBorders>
            <w:shd w:val="clear" w:color="auto" w:fill="auto"/>
            <w:vAlign w:val="center"/>
            <w:hideMark/>
          </w:tcPr>
          <w:p w:rsidR="00CC270C" w:rsidRPr="00CC270C" w:rsidRDefault="00CC270C" w:rsidP="00CC270C">
            <w:pPr>
              <w:rPr>
                <w:color w:val="000000"/>
                <w:sz w:val="18"/>
                <w:szCs w:val="18"/>
              </w:rPr>
            </w:pPr>
            <w:r w:rsidRPr="00CC270C">
              <w:rPr>
                <w:color w:val="000000"/>
                <w:sz w:val="18"/>
                <w:szCs w:val="18"/>
              </w:rPr>
              <w:t>Прочие межбюджетные трансферты, передаваемые бюджетам</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49</w:t>
            </w:r>
          </w:p>
        </w:tc>
        <w:tc>
          <w:tcPr>
            <w:tcW w:w="66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999</w:t>
            </w:r>
          </w:p>
        </w:tc>
        <w:tc>
          <w:tcPr>
            <w:tcW w:w="587"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0000</w:t>
            </w:r>
          </w:p>
        </w:tc>
        <w:tc>
          <w:tcPr>
            <w:tcW w:w="113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10 960 930,18</w:t>
            </w:r>
          </w:p>
        </w:tc>
        <w:tc>
          <w:tcPr>
            <w:tcW w:w="1843"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 xml:space="preserve"> </w:t>
            </w:r>
          </w:p>
        </w:tc>
      </w:tr>
      <w:tr w:rsidR="00CC270C" w:rsidRPr="00CC270C" w:rsidTr="00190BC8">
        <w:trPr>
          <w:gridAfter w:val="1"/>
          <w:wAfter w:w="426" w:type="dxa"/>
          <w:trHeight w:val="60"/>
        </w:trPr>
        <w:tc>
          <w:tcPr>
            <w:tcW w:w="4691" w:type="dxa"/>
            <w:tcBorders>
              <w:top w:val="nil"/>
              <w:left w:val="single" w:sz="4" w:space="0" w:color="000000"/>
              <w:bottom w:val="single" w:sz="4" w:space="0" w:color="000000"/>
              <w:right w:val="single" w:sz="4" w:space="0" w:color="000000"/>
            </w:tcBorders>
            <w:shd w:val="clear" w:color="auto" w:fill="auto"/>
            <w:vAlign w:val="center"/>
            <w:hideMark/>
          </w:tcPr>
          <w:p w:rsidR="00CC270C" w:rsidRPr="00CC270C" w:rsidRDefault="00CC270C" w:rsidP="00CC270C">
            <w:pPr>
              <w:rPr>
                <w:color w:val="000000"/>
                <w:sz w:val="18"/>
                <w:szCs w:val="18"/>
              </w:rPr>
            </w:pPr>
            <w:r w:rsidRPr="00CC270C">
              <w:rPr>
                <w:color w:val="000000"/>
                <w:sz w:val="18"/>
                <w:szCs w:val="18"/>
              </w:rPr>
              <w:t>Прочие межбюджетные трансферты, передаваемые бюджетам муниципальных районов</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49</w:t>
            </w:r>
          </w:p>
        </w:tc>
        <w:tc>
          <w:tcPr>
            <w:tcW w:w="66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999</w:t>
            </w:r>
          </w:p>
        </w:tc>
        <w:tc>
          <w:tcPr>
            <w:tcW w:w="587"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0000</w:t>
            </w:r>
          </w:p>
        </w:tc>
        <w:tc>
          <w:tcPr>
            <w:tcW w:w="113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10 960 930,18</w:t>
            </w:r>
          </w:p>
        </w:tc>
        <w:tc>
          <w:tcPr>
            <w:tcW w:w="1843"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 xml:space="preserve"> </w:t>
            </w:r>
          </w:p>
        </w:tc>
      </w:tr>
      <w:tr w:rsidR="00CC270C" w:rsidRPr="00CC270C" w:rsidTr="00190BC8">
        <w:trPr>
          <w:gridAfter w:val="1"/>
          <w:wAfter w:w="426" w:type="dxa"/>
          <w:trHeight w:val="60"/>
        </w:trPr>
        <w:tc>
          <w:tcPr>
            <w:tcW w:w="4691" w:type="dxa"/>
            <w:tcBorders>
              <w:top w:val="nil"/>
              <w:left w:val="single" w:sz="4" w:space="0" w:color="000000"/>
              <w:bottom w:val="single" w:sz="4" w:space="0" w:color="000000"/>
              <w:right w:val="single" w:sz="4" w:space="0" w:color="000000"/>
            </w:tcBorders>
            <w:shd w:val="clear" w:color="auto" w:fill="auto"/>
            <w:vAlign w:val="center"/>
            <w:hideMark/>
          </w:tcPr>
          <w:p w:rsidR="00CC270C" w:rsidRPr="00CC270C" w:rsidRDefault="00CC270C" w:rsidP="00CC270C">
            <w:pPr>
              <w:rPr>
                <w:color w:val="000000"/>
                <w:sz w:val="18"/>
                <w:szCs w:val="18"/>
              </w:rPr>
            </w:pPr>
            <w:r w:rsidRPr="00CC270C">
              <w:rPr>
                <w:color w:val="000000"/>
                <w:sz w:val="18"/>
                <w:szCs w:val="18"/>
              </w:rPr>
              <w:t>ПРОЧИЕ БЕЗВОЗМЕЗДНЫЕ ПОСТУПЛЕНИЯ</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07</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w:t>
            </w:r>
          </w:p>
        </w:tc>
        <w:tc>
          <w:tcPr>
            <w:tcW w:w="66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w:t>
            </w:r>
          </w:p>
        </w:tc>
        <w:tc>
          <w:tcPr>
            <w:tcW w:w="587"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0000</w:t>
            </w:r>
          </w:p>
        </w:tc>
        <w:tc>
          <w:tcPr>
            <w:tcW w:w="113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w:t>
            </w:r>
          </w:p>
        </w:tc>
        <w:tc>
          <w:tcPr>
            <w:tcW w:w="1701"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1 200 000,00</w:t>
            </w:r>
          </w:p>
        </w:tc>
        <w:tc>
          <w:tcPr>
            <w:tcW w:w="1843"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 xml:space="preserve"> </w:t>
            </w:r>
          </w:p>
        </w:tc>
      </w:tr>
      <w:tr w:rsidR="00CC270C" w:rsidRPr="00CC270C" w:rsidTr="00190BC8">
        <w:trPr>
          <w:gridAfter w:val="1"/>
          <w:wAfter w:w="426" w:type="dxa"/>
          <w:trHeight w:val="60"/>
        </w:trPr>
        <w:tc>
          <w:tcPr>
            <w:tcW w:w="4691" w:type="dxa"/>
            <w:tcBorders>
              <w:top w:val="nil"/>
              <w:left w:val="single" w:sz="4" w:space="0" w:color="000000"/>
              <w:bottom w:val="single" w:sz="4" w:space="0" w:color="000000"/>
              <w:right w:val="single" w:sz="4" w:space="0" w:color="000000"/>
            </w:tcBorders>
            <w:shd w:val="clear" w:color="auto" w:fill="auto"/>
            <w:vAlign w:val="center"/>
            <w:hideMark/>
          </w:tcPr>
          <w:p w:rsidR="00CC270C" w:rsidRPr="00CC270C" w:rsidRDefault="00CC270C" w:rsidP="00CC270C">
            <w:pPr>
              <w:rPr>
                <w:color w:val="000000"/>
                <w:sz w:val="18"/>
                <w:szCs w:val="18"/>
              </w:rPr>
            </w:pPr>
            <w:r w:rsidRPr="00CC270C">
              <w:rPr>
                <w:color w:val="000000"/>
                <w:sz w:val="18"/>
                <w:szCs w:val="18"/>
              </w:rPr>
              <w:t>Прочие безвозмездные поступления в бюджеты муниципальных районов</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07</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05</w:t>
            </w:r>
          </w:p>
        </w:tc>
        <w:tc>
          <w:tcPr>
            <w:tcW w:w="66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w:t>
            </w:r>
          </w:p>
        </w:tc>
        <w:tc>
          <w:tcPr>
            <w:tcW w:w="587"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0000</w:t>
            </w:r>
          </w:p>
        </w:tc>
        <w:tc>
          <w:tcPr>
            <w:tcW w:w="113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1 200 000,00</w:t>
            </w:r>
          </w:p>
        </w:tc>
        <w:tc>
          <w:tcPr>
            <w:tcW w:w="1843"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 xml:space="preserve"> </w:t>
            </w:r>
          </w:p>
        </w:tc>
      </w:tr>
      <w:tr w:rsidR="00CC270C" w:rsidRPr="00CC270C" w:rsidTr="00190BC8">
        <w:trPr>
          <w:gridAfter w:val="1"/>
          <w:wAfter w:w="426" w:type="dxa"/>
          <w:trHeight w:val="60"/>
        </w:trPr>
        <w:tc>
          <w:tcPr>
            <w:tcW w:w="4691" w:type="dxa"/>
            <w:tcBorders>
              <w:top w:val="nil"/>
              <w:left w:val="single" w:sz="4" w:space="0" w:color="000000"/>
              <w:bottom w:val="single" w:sz="4" w:space="0" w:color="000000"/>
              <w:right w:val="single" w:sz="4" w:space="0" w:color="000000"/>
            </w:tcBorders>
            <w:shd w:val="clear" w:color="auto" w:fill="auto"/>
            <w:vAlign w:val="center"/>
            <w:hideMark/>
          </w:tcPr>
          <w:p w:rsidR="00CC270C" w:rsidRPr="00CC270C" w:rsidRDefault="00CC270C" w:rsidP="00CC270C">
            <w:pPr>
              <w:rPr>
                <w:color w:val="000000"/>
                <w:sz w:val="18"/>
                <w:szCs w:val="18"/>
              </w:rPr>
            </w:pPr>
            <w:r w:rsidRPr="00CC270C">
              <w:rPr>
                <w:color w:val="000000"/>
                <w:sz w:val="18"/>
                <w:szCs w:val="18"/>
              </w:rPr>
              <w:t>Прочие безвозмездные поступления в бюджеты муниципальных районов</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2</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07</w:t>
            </w:r>
          </w:p>
        </w:tc>
        <w:tc>
          <w:tcPr>
            <w:tcW w:w="435"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05</w:t>
            </w:r>
          </w:p>
        </w:tc>
        <w:tc>
          <w:tcPr>
            <w:tcW w:w="66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030</w:t>
            </w:r>
          </w:p>
        </w:tc>
        <w:tc>
          <w:tcPr>
            <w:tcW w:w="587"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0000</w:t>
            </w:r>
          </w:p>
        </w:tc>
        <w:tc>
          <w:tcPr>
            <w:tcW w:w="113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center"/>
              <w:rPr>
                <w:color w:val="000000"/>
                <w:sz w:val="18"/>
                <w:szCs w:val="18"/>
              </w:rPr>
            </w:pPr>
            <w:r w:rsidRPr="00CC270C">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1 200 000,00</w:t>
            </w:r>
          </w:p>
        </w:tc>
        <w:tc>
          <w:tcPr>
            <w:tcW w:w="1843"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CC270C" w:rsidRPr="00CC270C" w:rsidRDefault="00CC270C" w:rsidP="00CC270C">
            <w:pPr>
              <w:jc w:val="right"/>
              <w:rPr>
                <w:color w:val="000000"/>
                <w:sz w:val="18"/>
                <w:szCs w:val="18"/>
              </w:rPr>
            </w:pPr>
            <w:r w:rsidRPr="00CC270C">
              <w:rPr>
                <w:color w:val="000000"/>
                <w:sz w:val="18"/>
                <w:szCs w:val="18"/>
              </w:rPr>
              <w:t xml:space="preserve"> </w:t>
            </w:r>
          </w:p>
        </w:tc>
      </w:tr>
    </w:tbl>
    <w:p w:rsidR="003E692A" w:rsidRDefault="003E692A" w:rsidP="00716277">
      <w:pPr>
        <w:tabs>
          <w:tab w:val="left" w:pos="3869"/>
        </w:tabs>
        <w:rPr>
          <w:sz w:val="18"/>
          <w:szCs w:val="18"/>
        </w:rPr>
      </w:pPr>
    </w:p>
    <w:p w:rsidR="003E692A" w:rsidRDefault="003E692A">
      <w:pPr>
        <w:rPr>
          <w:sz w:val="18"/>
          <w:szCs w:val="18"/>
        </w:rPr>
      </w:pPr>
      <w:r>
        <w:rPr>
          <w:sz w:val="18"/>
          <w:szCs w:val="18"/>
        </w:rPr>
        <w:br w:type="page"/>
      </w:r>
    </w:p>
    <w:tbl>
      <w:tblPr>
        <w:tblW w:w="15606" w:type="dxa"/>
        <w:tblInd w:w="95" w:type="dxa"/>
        <w:tblLook w:val="04A0"/>
      </w:tblPr>
      <w:tblGrid>
        <w:gridCol w:w="15606"/>
      </w:tblGrid>
      <w:tr w:rsidR="003E692A" w:rsidRPr="003E692A" w:rsidTr="003E692A">
        <w:trPr>
          <w:trHeight w:val="330"/>
        </w:trPr>
        <w:tc>
          <w:tcPr>
            <w:tcW w:w="15606" w:type="dxa"/>
            <w:tcBorders>
              <w:top w:val="nil"/>
              <w:left w:val="nil"/>
              <w:bottom w:val="nil"/>
              <w:right w:val="nil"/>
            </w:tcBorders>
            <w:shd w:val="clear" w:color="auto" w:fill="auto"/>
            <w:noWrap/>
            <w:vAlign w:val="bottom"/>
            <w:hideMark/>
          </w:tcPr>
          <w:p w:rsidR="003E692A" w:rsidRPr="003E692A" w:rsidRDefault="003E692A" w:rsidP="003E692A">
            <w:pPr>
              <w:jc w:val="right"/>
              <w:rPr>
                <w:sz w:val="18"/>
                <w:szCs w:val="18"/>
              </w:rPr>
            </w:pPr>
            <w:r w:rsidRPr="003E692A">
              <w:rPr>
                <w:sz w:val="18"/>
                <w:szCs w:val="18"/>
              </w:rPr>
              <w:lastRenderedPageBreak/>
              <w:t>к решению №73 от 29 ноября 2024 года "О внесении изменений</w:t>
            </w:r>
          </w:p>
        </w:tc>
      </w:tr>
      <w:tr w:rsidR="003E692A" w:rsidRPr="003E692A" w:rsidTr="006E13A8">
        <w:trPr>
          <w:trHeight w:val="74"/>
        </w:trPr>
        <w:tc>
          <w:tcPr>
            <w:tcW w:w="15606" w:type="dxa"/>
            <w:tcBorders>
              <w:top w:val="nil"/>
              <w:left w:val="nil"/>
              <w:bottom w:val="nil"/>
              <w:right w:val="nil"/>
            </w:tcBorders>
            <w:shd w:val="clear" w:color="auto" w:fill="auto"/>
            <w:noWrap/>
            <w:vAlign w:val="bottom"/>
            <w:hideMark/>
          </w:tcPr>
          <w:p w:rsidR="003E692A" w:rsidRPr="003E692A" w:rsidRDefault="003E692A" w:rsidP="003E692A">
            <w:pPr>
              <w:jc w:val="right"/>
              <w:rPr>
                <w:sz w:val="18"/>
                <w:szCs w:val="18"/>
              </w:rPr>
            </w:pPr>
            <w:r w:rsidRPr="003E692A">
              <w:rPr>
                <w:sz w:val="18"/>
                <w:szCs w:val="18"/>
              </w:rPr>
              <w:t>в решение Совета Полтавского муниципального района</w:t>
            </w:r>
          </w:p>
        </w:tc>
      </w:tr>
      <w:tr w:rsidR="003E692A" w:rsidRPr="003E692A" w:rsidTr="006E13A8">
        <w:trPr>
          <w:trHeight w:val="74"/>
        </w:trPr>
        <w:tc>
          <w:tcPr>
            <w:tcW w:w="15606" w:type="dxa"/>
            <w:tcBorders>
              <w:top w:val="nil"/>
              <w:left w:val="nil"/>
              <w:bottom w:val="nil"/>
              <w:right w:val="nil"/>
            </w:tcBorders>
            <w:shd w:val="clear" w:color="auto" w:fill="auto"/>
            <w:noWrap/>
            <w:vAlign w:val="bottom"/>
            <w:hideMark/>
          </w:tcPr>
          <w:p w:rsidR="003E692A" w:rsidRPr="003E692A" w:rsidRDefault="003E692A" w:rsidP="003E692A">
            <w:pPr>
              <w:jc w:val="right"/>
              <w:rPr>
                <w:sz w:val="18"/>
                <w:szCs w:val="18"/>
              </w:rPr>
            </w:pPr>
            <w:r w:rsidRPr="003E692A">
              <w:rPr>
                <w:sz w:val="18"/>
                <w:szCs w:val="18"/>
              </w:rPr>
              <w:t xml:space="preserve"> "О бюджете муниципального района на 2024 год и на плановый период 2025 и 2026 годов"</w:t>
            </w:r>
          </w:p>
        </w:tc>
      </w:tr>
      <w:tr w:rsidR="003E692A" w:rsidRPr="003E692A" w:rsidTr="003E692A">
        <w:trPr>
          <w:trHeight w:val="144"/>
        </w:trPr>
        <w:tc>
          <w:tcPr>
            <w:tcW w:w="15606" w:type="dxa"/>
            <w:tcBorders>
              <w:top w:val="nil"/>
              <w:left w:val="nil"/>
              <w:bottom w:val="nil"/>
              <w:right w:val="nil"/>
            </w:tcBorders>
            <w:shd w:val="clear" w:color="auto" w:fill="auto"/>
            <w:hideMark/>
          </w:tcPr>
          <w:p w:rsidR="003E692A" w:rsidRPr="003E692A" w:rsidRDefault="003E692A" w:rsidP="003E692A">
            <w:pPr>
              <w:jc w:val="right"/>
              <w:rPr>
                <w:color w:val="000000"/>
                <w:sz w:val="18"/>
                <w:szCs w:val="18"/>
              </w:rPr>
            </w:pPr>
            <w:r w:rsidRPr="003E692A">
              <w:rPr>
                <w:color w:val="000000"/>
                <w:sz w:val="18"/>
                <w:szCs w:val="18"/>
              </w:rPr>
              <w:t>к решению Совета Полтавского муниципального района</w:t>
            </w:r>
          </w:p>
        </w:tc>
      </w:tr>
      <w:tr w:rsidR="003E692A" w:rsidRPr="003E692A" w:rsidTr="003E692A">
        <w:trPr>
          <w:trHeight w:val="87"/>
        </w:trPr>
        <w:tc>
          <w:tcPr>
            <w:tcW w:w="15606" w:type="dxa"/>
            <w:tcBorders>
              <w:top w:val="nil"/>
              <w:left w:val="nil"/>
              <w:bottom w:val="nil"/>
              <w:right w:val="nil"/>
            </w:tcBorders>
            <w:shd w:val="clear" w:color="auto" w:fill="auto"/>
            <w:noWrap/>
            <w:vAlign w:val="bottom"/>
            <w:hideMark/>
          </w:tcPr>
          <w:p w:rsidR="003E692A" w:rsidRPr="003E692A" w:rsidRDefault="003E692A" w:rsidP="003E692A">
            <w:pPr>
              <w:jc w:val="right"/>
              <w:rPr>
                <w:sz w:val="18"/>
                <w:szCs w:val="18"/>
              </w:rPr>
            </w:pPr>
            <w:r w:rsidRPr="003E692A">
              <w:rPr>
                <w:sz w:val="18"/>
                <w:szCs w:val="18"/>
              </w:rPr>
              <w:t xml:space="preserve"> "О бюджете  муниципального района на 2024 год </w:t>
            </w:r>
          </w:p>
        </w:tc>
      </w:tr>
      <w:tr w:rsidR="003E692A" w:rsidRPr="003E692A" w:rsidTr="003E692A">
        <w:trPr>
          <w:trHeight w:val="330"/>
        </w:trPr>
        <w:tc>
          <w:tcPr>
            <w:tcW w:w="15606" w:type="dxa"/>
            <w:tcBorders>
              <w:top w:val="nil"/>
              <w:left w:val="nil"/>
              <w:bottom w:val="nil"/>
              <w:right w:val="nil"/>
            </w:tcBorders>
            <w:shd w:val="clear" w:color="auto" w:fill="auto"/>
            <w:hideMark/>
          </w:tcPr>
          <w:p w:rsidR="003E692A" w:rsidRPr="003E692A" w:rsidRDefault="003E692A" w:rsidP="003E692A">
            <w:pPr>
              <w:jc w:val="right"/>
              <w:rPr>
                <w:color w:val="000000"/>
                <w:sz w:val="18"/>
                <w:szCs w:val="18"/>
              </w:rPr>
            </w:pPr>
            <w:r w:rsidRPr="003E692A">
              <w:rPr>
                <w:color w:val="000000"/>
                <w:sz w:val="18"/>
                <w:szCs w:val="18"/>
              </w:rPr>
              <w:t>и на плановый период 2025 и 2026 годов"</w:t>
            </w:r>
          </w:p>
        </w:tc>
      </w:tr>
      <w:tr w:rsidR="003E692A" w:rsidRPr="003E692A" w:rsidTr="003E692A">
        <w:trPr>
          <w:trHeight w:val="330"/>
        </w:trPr>
        <w:tc>
          <w:tcPr>
            <w:tcW w:w="15606" w:type="dxa"/>
            <w:tcBorders>
              <w:top w:val="nil"/>
              <w:left w:val="nil"/>
              <w:bottom w:val="nil"/>
              <w:right w:val="nil"/>
            </w:tcBorders>
            <w:shd w:val="clear" w:color="auto" w:fill="auto"/>
            <w:hideMark/>
          </w:tcPr>
          <w:p w:rsidR="003E692A" w:rsidRPr="006E13A8" w:rsidRDefault="003E692A" w:rsidP="003E692A">
            <w:pPr>
              <w:jc w:val="right"/>
              <w:rPr>
                <w:color w:val="000000"/>
                <w:sz w:val="18"/>
                <w:szCs w:val="18"/>
              </w:rPr>
            </w:pPr>
          </w:p>
          <w:p w:rsidR="003E692A" w:rsidRPr="006E13A8" w:rsidRDefault="003E692A" w:rsidP="003E692A">
            <w:pPr>
              <w:jc w:val="center"/>
              <w:rPr>
                <w:sz w:val="18"/>
                <w:szCs w:val="18"/>
              </w:rPr>
            </w:pPr>
            <w:r w:rsidRPr="006E13A8">
              <w:rPr>
                <w:sz w:val="18"/>
                <w:szCs w:val="18"/>
              </w:rPr>
              <w:t>РАСПРЕДЕЛЕНИЕ</w:t>
            </w:r>
            <w:r w:rsidRPr="006E13A8">
              <w:rPr>
                <w:sz w:val="18"/>
                <w:szCs w:val="18"/>
              </w:rPr>
              <w:br/>
              <w:t>бюджетных ассигнований районного бюджета по разделам и подразделам классификации расходов бюджетов</w:t>
            </w:r>
            <w:r w:rsidRPr="006E13A8">
              <w:rPr>
                <w:sz w:val="18"/>
                <w:szCs w:val="18"/>
              </w:rPr>
              <w:br/>
              <w:t>на 2024 год и на плановый период 2025 и 2026 годов</w:t>
            </w:r>
          </w:p>
          <w:tbl>
            <w:tblPr>
              <w:tblW w:w="15209" w:type="dxa"/>
              <w:tblLook w:val="04A0"/>
            </w:tblPr>
            <w:tblGrid>
              <w:gridCol w:w="4720"/>
              <w:gridCol w:w="807"/>
              <w:gridCol w:w="1250"/>
              <w:gridCol w:w="1343"/>
              <w:gridCol w:w="1418"/>
              <w:gridCol w:w="1489"/>
              <w:gridCol w:w="1347"/>
              <w:gridCol w:w="1418"/>
              <w:gridCol w:w="1417"/>
            </w:tblGrid>
            <w:tr w:rsidR="006E13A8" w:rsidRPr="006E13A8" w:rsidTr="006E13A8">
              <w:trPr>
                <w:trHeight w:val="64"/>
              </w:trPr>
              <w:tc>
                <w:tcPr>
                  <w:tcW w:w="4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13A8" w:rsidRPr="006E13A8" w:rsidRDefault="006E13A8" w:rsidP="006E13A8">
                  <w:pPr>
                    <w:jc w:val="center"/>
                    <w:rPr>
                      <w:sz w:val="18"/>
                      <w:szCs w:val="18"/>
                    </w:rPr>
                  </w:pPr>
                  <w:r w:rsidRPr="006E13A8">
                    <w:rPr>
                      <w:sz w:val="18"/>
                      <w:szCs w:val="18"/>
                    </w:rPr>
                    <w:t>Наименование кодов классификации                                          расходов районного бюджета</w:t>
                  </w:r>
                </w:p>
              </w:tc>
              <w:tc>
                <w:tcPr>
                  <w:tcW w:w="20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13A8" w:rsidRPr="006E13A8" w:rsidRDefault="006E13A8" w:rsidP="006E13A8">
                  <w:pPr>
                    <w:jc w:val="center"/>
                    <w:rPr>
                      <w:sz w:val="18"/>
                      <w:szCs w:val="18"/>
                    </w:rPr>
                  </w:pPr>
                  <w:r w:rsidRPr="006E13A8">
                    <w:rPr>
                      <w:sz w:val="18"/>
                      <w:szCs w:val="18"/>
                    </w:rPr>
                    <w:t>Коды классификации расходов районного бюджета</w:t>
                  </w:r>
                </w:p>
              </w:tc>
              <w:tc>
                <w:tcPr>
                  <w:tcW w:w="8432" w:type="dxa"/>
                  <w:gridSpan w:val="6"/>
                  <w:tcBorders>
                    <w:top w:val="single" w:sz="4" w:space="0" w:color="auto"/>
                    <w:left w:val="nil"/>
                    <w:bottom w:val="single" w:sz="4" w:space="0" w:color="auto"/>
                    <w:right w:val="single" w:sz="4" w:space="0" w:color="auto"/>
                  </w:tcBorders>
                  <w:shd w:val="clear" w:color="auto" w:fill="auto"/>
                  <w:vAlign w:val="center"/>
                  <w:hideMark/>
                </w:tcPr>
                <w:p w:rsidR="006E13A8" w:rsidRPr="006E13A8" w:rsidRDefault="006E13A8" w:rsidP="006E13A8">
                  <w:pPr>
                    <w:jc w:val="center"/>
                    <w:rPr>
                      <w:sz w:val="18"/>
                      <w:szCs w:val="18"/>
                    </w:rPr>
                  </w:pPr>
                  <w:r w:rsidRPr="006E13A8">
                    <w:rPr>
                      <w:sz w:val="18"/>
                      <w:szCs w:val="18"/>
                    </w:rPr>
                    <w:t>Сумма, рублей</w:t>
                  </w:r>
                </w:p>
              </w:tc>
            </w:tr>
            <w:tr w:rsidR="006E13A8" w:rsidRPr="006E13A8" w:rsidTr="006E13A8">
              <w:trPr>
                <w:trHeight w:val="64"/>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6E13A8" w:rsidRPr="006E13A8" w:rsidRDefault="006E13A8" w:rsidP="006E13A8">
                  <w:pPr>
                    <w:rPr>
                      <w:sz w:val="18"/>
                      <w:szCs w:val="18"/>
                    </w:rPr>
                  </w:pPr>
                </w:p>
              </w:tc>
              <w:tc>
                <w:tcPr>
                  <w:tcW w:w="2057" w:type="dxa"/>
                  <w:gridSpan w:val="2"/>
                  <w:vMerge/>
                  <w:tcBorders>
                    <w:top w:val="single" w:sz="4" w:space="0" w:color="auto"/>
                    <w:left w:val="single" w:sz="4" w:space="0" w:color="auto"/>
                    <w:bottom w:val="single" w:sz="4" w:space="0" w:color="auto"/>
                    <w:right w:val="single" w:sz="4" w:space="0" w:color="auto"/>
                  </w:tcBorders>
                  <w:vAlign w:val="center"/>
                  <w:hideMark/>
                </w:tcPr>
                <w:p w:rsidR="006E13A8" w:rsidRPr="006E13A8" w:rsidRDefault="006E13A8" w:rsidP="006E13A8">
                  <w:pPr>
                    <w:rPr>
                      <w:sz w:val="18"/>
                      <w:szCs w:val="18"/>
                    </w:rPr>
                  </w:pPr>
                </w:p>
              </w:tc>
              <w:tc>
                <w:tcPr>
                  <w:tcW w:w="2761" w:type="dxa"/>
                  <w:gridSpan w:val="2"/>
                  <w:tcBorders>
                    <w:top w:val="single" w:sz="4" w:space="0" w:color="auto"/>
                    <w:left w:val="nil"/>
                    <w:bottom w:val="single" w:sz="4" w:space="0" w:color="auto"/>
                    <w:right w:val="single" w:sz="4" w:space="0" w:color="auto"/>
                  </w:tcBorders>
                  <w:shd w:val="clear" w:color="auto" w:fill="auto"/>
                  <w:vAlign w:val="center"/>
                  <w:hideMark/>
                </w:tcPr>
                <w:p w:rsidR="006E13A8" w:rsidRPr="006E13A8" w:rsidRDefault="006E13A8" w:rsidP="006E13A8">
                  <w:pPr>
                    <w:jc w:val="center"/>
                    <w:rPr>
                      <w:sz w:val="18"/>
                      <w:szCs w:val="18"/>
                    </w:rPr>
                  </w:pPr>
                  <w:r w:rsidRPr="006E13A8">
                    <w:rPr>
                      <w:sz w:val="18"/>
                      <w:szCs w:val="18"/>
                    </w:rPr>
                    <w:t>2024 год</w:t>
                  </w:r>
                </w:p>
              </w:tc>
              <w:tc>
                <w:tcPr>
                  <w:tcW w:w="2836" w:type="dxa"/>
                  <w:gridSpan w:val="2"/>
                  <w:tcBorders>
                    <w:top w:val="single" w:sz="4" w:space="0" w:color="auto"/>
                    <w:left w:val="nil"/>
                    <w:bottom w:val="single" w:sz="4" w:space="0" w:color="auto"/>
                    <w:right w:val="single" w:sz="4" w:space="0" w:color="auto"/>
                  </w:tcBorders>
                  <w:shd w:val="clear" w:color="auto" w:fill="auto"/>
                  <w:noWrap/>
                  <w:vAlign w:val="center"/>
                  <w:hideMark/>
                </w:tcPr>
                <w:p w:rsidR="006E13A8" w:rsidRPr="006E13A8" w:rsidRDefault="006E13A8" w:rsidP="006E13A8">
                  <w:pPr>
                    <w:jc w:val="center"/>
                    <w:rPr>
                      <w:sz w:val="18"/>
                      <w:szCs w:val="18"/>
                    </w:rPr>
                  </w:pPr>
                  <w:r w:rsidRPr="006E13A8">
                    <w:rPr>
                      <w:sz w:val="18"/>
                      <w:szCs w:val="18"/>
                    </w:rPr>
                    <w:t>2025 год</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6E13A8" w:rsidRPr="006E13A8" w:rsidRDefault="006E13A8" w:rsidP="006E13A8">
                  <w:pPr>
                    <w:jc w:val="center"/>
                    <w:rPr>
                      <w:sz w:val="18"/>
                      <w:szCs w:val="18"/>
                    </w:rPr>
                  </w:pPr>
                  <w:r w:rsidRPr="006E13A8">
                    <w:rPr>
                      <w:sz w:val="18"/>
                      <w:szCs w:val="18"/>
                    </w:rPr>
                    <w:t>2026 год</w:t>
                  </w:r>
                </w:p>
              </w:tc>
            </w:tr>
            <w:tr w:rsidR="006E13A8" w:rsidRPr="006E13A8" w:rsidTr="006E13A8">
              <w:trPr>
                <w:trHeight w:val="207"/>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6E13A8" w:rsidRPr="006E13A8" w:rsidRDefault="006E13A8" w:rsidP="006E13A8">
                  <w:pPr>
                    <w:rPr>
                      <w:sz w:val="18"/>
                      <w:szCs w:val="18"/>
                    </w:rPr>
                  </w:pPr>
                </w:p>
              </w:tc>
              <w:tc>
                <w:tcPr>
                  <w:tcW w:w="2057" w:type="dxa"/>
                  <w:gridSpan w:val="2"/>
                  <w:vMerge/>
                  <w:tcBorders>
                    <w:top w:val="single" w:sz="4" w:space="0" w:color="auto"/>
                    <w:left w:val="single" w:sz="4" w:space="0" w:color="auto"/>
                    <w:bottom w:val="single" w:sz="4" w:space="0" w:color="auto"/>
                    <w:right w:val="single" w:sz="4" w:space="0" w:color="auto"/>
                  </w:tcBorders>
                  <w:vAlign w:val="center"/>
                  <w:hideMark/>
                </w:tcPr>
                <w:p w:rsidR="006E13A8" w:rsidRPr="006E13A8" w:rsidRDefault="006E13A8" w:rsidP="006E13A8">
                  <w:pPr>
                    <w:rPr>
                      <w:sz w:val="18"/>
                      <w:szCs w:val="18"/>
                    </w:rPr>
                  </w:pPr>
                </w:p>
              </w:tc>
              <w:tc>
                <w:tcPr>
                  <w:tcW w:w="1343" w:type="dxa"/>
                  <w:vMerge w:val="restart"/>
                  <w:tcBorders>
                    <w:top w:val="nil"/>
                    <w:left w:val="single" w:sz="4" w:space="0" w:color="auto"/>
                    <w:bottom w:val="single" w:sz="4" w:space="0" w:color="auto"/>
                    <w:right w:val="single" w:sz="4" w:space="0" w:color="auto"/>
                  </w:tcBorders>
                  <w:shd w:val="clear" w:color="auto" w:fill="auto"/>
                  <w:vAlign w:val="center"/>
                  <w:hideMark/>
                </w:tcPr>
                <w:p w:rsidR="006E13A8" w:rsidRPr="006E13A8" w:rsidRDefault="006E13A8" w:rsidP="006E13A8">
                  <w:pPr>
                    <w:jc w:val="center"/>
                    <w:rPr>
                      <w:sz w:val="18"/>
                      <w:szCs w:val="18"/>
                    </w:rPr>
                  </w:pPr>
                  <w:r w:rsidRPr="006E13A8">
                    <w:rPr>
                      <w:sz w:val="18"/>
                      <w:szCs w:val="18"/>
                    </w:rPr>
                    <w:t>Всего</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E13A8" w:rsidRPr="006E13A8" w:rsidRDefault="006E13A8" w:rsidP="006E13A8">
                  <w:pPr>
                    <w:jc w:val="center"/>
                    <w:rPr>
                      <w:sz w:val="18"/>
                      <w:szCs w:val="18"/>
                    </w:rPr>
                  </w:pPr>
                  <w:r w:rsidRPr="006E13A8">
                    <w:rPr>
                      <w:sz w:val="18"/>
                      <w:szCs w:val="18"/>
                    </w:rPr>
                    <w:t>в том числе за счет поступлений целевого характера</w:t>
                  </w:r>
                </w:p>
              </w:tc>
              <w:tc>
                <w:tcPr>
                  <w:tcW w:w="14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13A8" w:rsidRPr="006E13A8" w:rsidRDefault="006E13A8" w:rsidP="006E13A8">
                  <w:pPr>
                    <w:jc w:val="center"/>
                    <w:rPr>
                      <w:sz w:val="18"/>
                      <w:szCs w:val="18"/>
                    </w:rPr>
                  </w:pPr>
                  <w:r w:rsidRPr="006E13A8">
                    <w:rPr>
                      <w:sz w:val="18"/>
                      <w:szCs w:val="18"/>
                    </w:rPr>
                    <w:t>Всего</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6E13A8" w:rsidRPr="006E13A8" w:rsidRDefault="006E13A8" w:rsidP="006E13A8">
                  <w:pPr>
                    <w:jc w:val="center"/>
                    <w:rPr>
                      <w:sz w:val="18"/>
                      <w:szCs w:val="18"/>
                    </w:rPr>
                  </w:pPr>
                  <w:r w:rsidRPr="006E13A8">
                    <w:rPr>
                      <w:sz w:val="18"/>
                      <w:szCs w:val="18"/>
                    </w:rPr>
                    <w:t>в том числе за счет поступлений целевого характера</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13A8" w:rsidRPr="006E13A8" w:rsidRDefault="006E13A8" w:rsidP="006E13A8">
                  <w:pPr>
                    <w:ind w:left="1" w:hanging="1"/>
                    <w:jc w:val="center"/>
                    <w:rPr>
                      <w:sz w:val="18"/>
                      <w:szCs w:val="18"/>
                    </w:rPr>
                  </w:pPr>
                  <w:r w:rsidRPr="006E13A8">
                    <w:rPr>
                      <w:sz w:val="18"/>
                      <w:szCs w:val="18"/>
                    </w:rPr>
                    <w:t>Всего</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6E13A8" w:rsidRPr="006E13A8" w:rsidRDefault="006E13A8" w:rsidP="006E13A8">
                  <w:pPr>
                    <w:jc w:val="center"/>
                    <w:rPr>
                      <w:sz w:val="18"/>
                      <w:szCs w:val="18"/>
                    </w:rPr>
                  </w:pPr>
                  <w:r w:rsidRPr="006E13A8">
                    <w:rPr>
                      <w:sz w:val="18"/>
                      <w:szCs w:val="18"/>
                    </w:rPr>
                    <w:t>в том числе за счет поступлений целевого характера</w:t>
                  </w:r>
                </w:p>
              </w:tc>
            </w:tr>
            <w:tr w:rsidR="006E13A8" w:rsidRPr="006E13A8" w:rsidTr="006E13A8">
              <w:trPr>
                <w:trHeight w:val="64"/>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6E13A8" w:rsidRPr="006E13A8" w:rsidRDefault="006E13A8" w:rsidP="006E13A8">
                  <w:pPr>
                    <w:rPr>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6E13A8" w:rsidRPr="006E13A8" w:rsidRDefault="006E13A8" w:rsidP="006E13A8">
                  <w:pPr>
                    <w:jc w:val="center"/>
                    <w:rPr>
                      <w:sz w:val="18"/>
                      <w:szCs w:val="18"/>
                    </w:rPr>
                  </w:pPr>
                  <w:r w:rsidRPr="006E13A8">
                    <w:rPr>
                      <w:sz w:val="18"/>
                      <w:szCs w:val="18"/>
                    </w:rPr>
                    <w:t>Раздел</w:t>
                  </w:r>
                </w:p>
              </w:tc>
              <w:tc>
                <w:tcPr>
                  <w:tcW w:w="1250" w:type="dxa"/>
                  <w:tcBorders>
                    <w:top w:val="nil"/>
                    <w:left w:val="nil"/>
                    <w:bottom w:val="single" w:sz="4" w:space="0" w:color="auto"/>
                    <w:right w:val="single" w:sz="4" w:space="0" w:color="auto"/>
                  </w:tcBorders>
                  <w:shd w:val="clear" w:color="auto" w:fill="auto"/>
                  <w:vAlign w:val="center"/>
                  <w:hideMark/>
                </w:tcPr>
                <w:p w:rsidR="006E13A8" w:rsidRPr="006E13A8" w:rsidRDefault="006E13A8" w:rsidP="006E13A8">
                  <w:pPr>
                    <w:jc w:val="center"/>
                    <w:rPr>
                      <w:sz w:val="18"/>
                      <w:szCs w:val="18"/>
                    </w:rPr>
                  </w:pPr>
                  <w:r w:rsidRPr="006E13A8">
                    <w:rPr>
                      <w:sz w:val="18"/>
                      <w:szCs w:val="18"/>
                    </w:rPr>
                    <w:t>Подраздел</w:t>
                  </w:r>
                </w:p>
              </w:tc>
              <w:tc>
                <w:tcPr>
                  <w:tcW w:w="1343" w:type="dxa"/>
                  <w:vMerge/>
                  <w:tcBorders>
                    <w:top w:val="nil"/>
                    <w:left w:val="single" w:sz="4" w:space="0" w:color="auto"/>
                    <w:bottom w:val="single" w:sz="4" w:space="0" w:color="auto"/>
                    <w:right w:val="single" w:sz="4" w:space="0" w:color="auto"/>
                  </w:tcBorders>
                  <w:vAlign w:val="center"/>
                  <w:hideMark/>
                </w:tcPr>
                <w:p w:rsidR="006E13A8" w:rsidRPr="006E13A8" w:rsidRDefault="006E13A8" w:rsidP="006E13A8">
                  <w:pPr>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6E13A8" w:rsidRPr="006E13A8" w:rsidRDefault="006E13A8" w:rsidP="006E13A8">
                  <w:pPr>
                    <w:rPr>
                      <w:sz w:val="18"/>
                      <w:szCs w:val="18"/>
                    </w:rPr>
                  </w:pPr>
                </w:p>
              </w:tc>
              <w:tc>
                <w:tcPr>
                  <w:tcW w:w="1489" w:type="dxa"/>
                  <w:vMerge/>
                  <w:tcBorders>
                    <w:top w:val="nil"/>
                    <w:left w:val="single" w:sz="4" w:space="0" w:color="auto"/>
                    <w:bottom w:val="single" w:sz="4" w:space="0" w:color="auto"/>
                    <w:right w:val="single" w:sz="4" w:space="0" w:color="auto"/>
                  </w:tcBorders>
                  <w:vAlign w:val="center"/>
                  <w:hideMark/>
                </w:tcPr>
                <w:p w:rsidR="006E13A8" w:rsidRPr="006E13A8" w:rsidRDefault="006E13A8" w:rsidP="006E13A8">
                  <w:pPr>
                    <w:rP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6E13A8" w:rsidRPr="006E13A8" w:rsidRDefault="006E13A8" w:rsidP="006E13A8">
                  <w:pPr>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6E13A8" w:rsidRPr="006E13A8" w:rsidRDefault="006E13A8" w:rsidP="006E13A8">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6E13A8" w:rsidRPr="006E13A8" w:rsidRDefault="006E13A8" w:rsidP="006E13A8">
                  <w:pPr>
                    <w:rPr>
                      <w:sz w:val="18"/>
                      <w:szCs w:val="18"/>
                    </w:rPr>
                  </w:pPr>
                </w:p>
              </w:tc>
            </w:tr>
            <w:tr w:rsidR="006E13A8" w:rsidRPr="006E13A8" w:rsidTr="006E13A8">
              <w:trPr>
                <w:trHeight w:val="64"/>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6E13A8" w:rsidRPr="006E13A8" w:rsidRDefault="006E13A8" w:rsidP="006E13A8">
                  <w:pPr>
                    <w:jc w:val="center"/>
                    <w:rPr>
                      <w:sz w:val="18"/>
                      <w:szCs w:val="18"/>
                    </w:rPr>
                  </w:pPr>
                  <w:r w:rsidRPr="006E13A8">
                    <w:rPr>
                      <w:sz w:val="18"/>
                      <w:szCs w:val="18"/>
                    </w:rPr>
                    <w:t>1</w:t>
                  </w:r>
                </w:p>
              </w:tc>
              <w:tc>
                <w:tcPr>
                  <w:tcW w:w="807" w:type="dxa"/>
                  <w:tcBorders>
                    <w:top w:val="nil"/>
                    <w:left w:val="nil"/>
                    <w:bottom w:val="single" w:sz="4" w:space="0" w:color="auto"/>
                    <w:right w:val="single" w:sz="4" w:space="0" w:color="auto"/>
                  </w:tcBorders>
                  <w:shd w:val="clear" w:color="auto" w:fill="auto"/>
                  <w:vAlign w:val="center"/>
                  <w:hideMark/>
                </w:tcPr>
                <w:p w:rsidR="006E13A8" w:rsidRPr="006E13A8" w:rsidRDefault="006E13A8" w:rsidP="006E13A8">
                  <w:pPr>
                    <w:jc w:val="center"/>
                    <w:rPr>
                      <w:sz w:val="18"/>
                      <w:szCs w:val="18"/>
                    </w:rPr>
                  </w:pPr>
                  <w:r w:rsidRPr="006E13A8">
                    <w:rPr>
                      <w:sz w:val="18"/>
                      <w:szCs w:val="18"/>
                    </w:rPr>
                    <w:t>2</w:t>
                  </w:r>
                </w:p>
              </w:tc>
              <w:tc>
                <w:tcPr>
                  <w:tcW w:w="1250" w:type="dxa"/>
                  <w:tcBorders>
                    <w:top w:val="nil"/>
                    <w:left w:val="nil"/>
                    <w:bottom w:val="single" w:sz="4" w:space="0" w:color="auto"/>
                    <w:right w:val="single" w:sz="4" w:space="0" w:color="auto"/>
                  </w:tcBorders>
                  <w:shd w:val="clear" w:color="auto" w:fill="auto"/>
                  <w:vAlign w:val="center"/>
                  <w:hideMark/>
                </w:tcPr>
                <w:p w:rsidR="006E13A8" w:rsidRPr="006E13A8" w:rsidRDefault="006E13A8" w:rsidP="006E13A8">
                  <w:pPr>
                    <w:jc w:val="center"/>
                    <w:rPr>
                      <w:sz w:val="18"/>
                      <w:szCs w:val="18"/>
                    </w:rPr>
                  </w:pPr>
                  <w:r w:rsidRPr="006E13A8">
                    <w:rPr>
                      <w:sz w:val="18"/>
                      <w:szCs w:val="18"/>
                    </w:rPr>
                    <w:t>3</w:t>
                  </w:r>
                </w:p>
              </w:tc>
              <w:tc>
                <w:tcPr>
                  <w:tcW w:w="1343" w:type="dxa"/>
                  <w:tcBorders>
                    <w:top w:val="nil"/>
                    <w:left w:val="nil"/>
                    <w:bottom w:val="single" w:sz="4" w:space="0" w:color="auto"/>
                    <w:right w:val="single" w:sz="4" w:space="0" w:color="auto"/>
                  </w:tcBorders>
                  <w:shd w:val="clear" w:color="auto" w:fill="auto"/>
                  <w:vAlign w:val="center"/>
                  <w:hideMark/>
                </w:tcPr>
                <w:p w:rsidR="006E13A8" w:rsidRPr="006E13A8" w:rsidRDefault="006E13A8" w:rsidP="006E13A8">
                  <w:pPr>
                    <w:jc w:val="center"/>
                    <w:rPr>
                      <w:sz w:val="18"/>
                      <w:szCs w:val="18"/>
                    </w:rPr>
                  </w:pPr>
                  <w:r w:rsidRPr="006E13A8">
                    <w:rPr>
                      <w:sz w:val="18"/>
                      <w:szCs w:val="18"/>
                    </w:rPr>
                    <w:t>4</w:t>
                  </w:r>
                </w:p>
              </w:tc>
              <w:tc>
                <w:tcPr>
                  <w:tcW w:w="1418" w:type="dxa"/>
                  <w:tcBorders>
                    <w:top w:val="nil"/>
                    <w:left w:val="nil"/>
                    <w:bottom w:val="single" w:sz="4" w:space="0" w:color="auto"/>
                    <w:right w:val="single" w:sz="4" w:space="0" w:color="auto"/>
                  </w:tcBorders>
                  <w:shd w:val="clear" w:color="auto" w:fill="auto"/>
                  <w:noWrap/>
                  <w:vAlign w:val="center"/>
                  <w:hideMark/>
                </w:tcPr>
                <w:p w:rsidR="006E13A8" w:rsidRPr="006E13A8" w:rsidRDefault="006E13A8" w:rsidP="006E13A8">
                  <w:pPr>
                    <w:jc w:val="center"/>
                    <w:rPr>
                      <w:sz w:val="18"/>
                      <w:szCs w:val="18"/>
                    </w:rPr>
                  </w:pPr>
                  <w:r w:rsidRPr="006E13A8">
                    <w:rPr>
                      <w:sz w:val="18"/>
                      <w:szCs w:val="18"/>
                    </w:rPr>
                    <w:t>5</w:t>
                  </w:r>
                </w:p>
              </w:tc>
              <w:tc>
                <w:tcPr>
                  <w:tcW w:w="1489" w:type="dxa"/>
                  <w:tcBorders>
                    <w:top w:val="nil"/>
                    <w:left w:val="nil"/>
                    <w:bottom w:val="single" w:sz="4" w:space="0" w:color="auto"/>
                    <w:right w:val="single" w:sz="4" w:space="0" w:color="auto"/>
                  </w:tcBorders>
                  <w:shd w:val="clear" w:color="auto" w:fill="auto"/>
                  <w:noWrap/>
                  <w:vAlign w:val="center"/>
                  <w:hideMark/>
                </w:tcPr>
                <w:p w:rsidR="006E13A8" w:rsidRPr="006E13A8" w:rsidRDefault="006E13A8" w:rsidP="006E13A8">
                  <w:pPr>
                    <w:jc w:val="center"/>
                    <w:rPr>
                      <w:sz w:val="18"/>
                      <w:szCs w:val="18"/>
                    </w:rPr>
                  </w:pPr>
                  <w:r w:rsidRPr="006E13A8">
                    <w:rPr>
                      <w:sz w:val="18"/>
                      <w:szCs w:val="18"/>
                    </w:rPr>
                    <w:t>6</w:t>
                  </w:r>
                </w:p>
              </w:tc>
              <w:tc>
                <w:tcPr>
                  <w:tcW w:w="1347" w:type="dxa"/>
                  <w:tcBorders>
                    <w:top w:val="nil"/>
                    <w:left w:val="nil"/>
                    <w:bottom w:val="single" w:sz="4" w:space="0" w:color="auto"/>
                    <w:right w:val="single" w:sz="4" w:space="0" w:color="auto"/>
                  </w:tcBorders>
                  <w:shd w:val="clear" w:color="auto" w:fill="auto"/>
                  <w:noWrap/>
                  <w:vAlign w:val="center"/>
                  <w:hideMark/>
                </w:tcPr>
                <w:p w:rsidR="006E13A8" w:rsidRPr="006E13A8" w:rsidRDefault="006E13A8" w:rsidP="006E13A8">
                  <w:pPr>
                    <w:jc w:val="center"/>
                    <w:rPr>
                      <w:sz w:val="18"/>
                      <w:szCs w:val="18"/>
                    </w:rPr>
                  </w:pPr>
                  <w:r w:rsidRPr="006E13A8">
                    <w:rPr>
                      <w:sz w:val="18"/>
                      <w:szCs w:val="18"/>
                    </w:rPr>
                    <w:t>7</w:t>
                  </w:r>
                </w:p>
              </w:tc>
              <w:tc>
                <w:tcPr>
                  <w:tcW w:w="1418" w:type="dxa"/>
                  <w:tcBorders>
                    <w:top w:val="nil"/>
                    <w:left w:val="nil"/>
                    <w:bottom w:val="single" w:sz="4" w:space="0" w:color="auto"/>
                    <w:right w:val="single" w:sz="4" w:space="0" w:color="auto"/>
                  </w:tcBorders>
                  <w:shd w:val="clear" w:color="auto" w:fill="auto"/>
                  <w:noWrap/>
                  <w:vAlign w:val="center"/>
                  <w:hideMark/>
                </w:tcPr>
                <w:p w:rsidR="006E13A8" w:rsidRPr="006E13A8" w:rsidRDefault="006E13A8" w:rsidP="006E13A8">
                  <w:pPr>
                    <w:jc w:val="center"/>
                    <w:rPr>
                      <w:sz w:val="18"/>
                      <w:szCs w:val="18"/>
                    </w:rPr>
                  </w:pPr>
                  <w:r w:rsidRPr="006E13A8">
                    <w:rPr>
                      <w:sz w:val="18"/>
                      <w:szCs w:val="18"/>
                    </w:rPr>
                    <w:t>8</w:t>
                  </w:r>
                </w:p>
              </w:tc>
              <w:tc>
                <w:tcPr>
                  <w:tcW w:w="1417" w:type="dxa"/>
                  <w:tcBorders>
                    <w:top w:val="nil"/>
                    <w:left w:val="nil"/>
                    <w:bottom w:val="single" w:sz="4" w:space="0" w:color="auto"/>
                    <w:right w:val="single" w:sz="4" w:space="0" w:color="auto"/>
                  </w:tcBorders>
                  <w:shd w:val="clear" w:color="auto" w:fill="auto"/>
                  <w:noWrap/>
                  <w:vAlign w:val="center"/>
                  <w:hideMark/>
                </w:tcPr>
                <w:p w:rsidR="006E13A8" w:rsidRPr="006E13A8" w:rsidRDefault="006E13A8" w:rsidP="006E13A8">
                  <w:pPr>
                    <w:jc w:val="center"/>
                    <w:rPr>
                      <w:sz w:val="18"/>
                      <w:szCs w:val="18"/>
                    </w:rPr>
                  </w:pPr>
                  <w:r w:rsidRPr="006E13A8">
                    <w:rPr>
                      <w:sz w:val="18"/>
                      <w:szCs w:val="18"/>
                    </w:rPr>
                    <w:t>9</w:t>
                  </w:r>
                </w:p>
              </w:tc>
            </w:tr>
            <w:tr w:rsidR="006E13A8" w:rsidRPr="006E13A8" w:rsidTr="006E13A8">
              <w:trPr>
                <w:trHeight w:val="64"/>
              </w:trPr>
              <w:tc>
                <w:tcPr>
                  <w:tcW w:w="4720"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rsidP="006E13A8">
                  <w:pPr>
                    <w:rPr>
                      <w:color w:val="000000"/>
                      <w:sz w:val="18"/>
                      <w:szCs w:val="18"/>
                    </w:rPr>
                  </w:pPr>
                  <w:r w:rsidRPr="006E13A8">
                    <w:rPr>
                      <w:color w:val="000000"/>
                      <w:sz w:val="18"/>
                      <w:szCs w:val="18"/>
                    </w:rPr>
                    <w:t>Общегосударственные вопросы</w:t>
                  </w:r>
                </w:p>
              </w:tc>
              <w:tc>
                <w:tcPr>
                  <w:tcW w:w="80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01</w:t>
                  </w:r>
                </w:p>
              </w:tc>
              <w:tc>
                <w:tcPr>
                  <w:tcW w:w="1250"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00</w:t>
                  </w:r>
                </w:p>
              </w:tc>
              <w:tc>
                <w:tcPr>
                  <w:tcW w:w="1343"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97 194 830,43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5 532 401,73</w:t>
                  </w:r>
                </w:p>
              </w:tc>
              <w:tc>
                <w:tcPr>
                  <w:tcW w:w="1489"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75 949 805,99</w:t>
                  </w:r>
                </w:p>
              </w:tc>
              <w:tc>
                <w:tcPr>
                  <w:tcW w:w="134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333 123,18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81 995 757,48</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429 455,00</w:t>
                  </w:r>
                </w:p>
              </w:tc>
            </w:tr>
            <w:tr w:rsidR="006E13A8" w:rsidRPr="006E13A8" w:rsidTr="006E13A8">
              <w:trPr>
                <w:trHeight w:val="64"/>
              </w:trPr>
              <w:tc>
                <w:tcPr>
                  <w:tcW w:w="4720"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rsidP="006E13A8">
                  <w:pPr>
                    <w:rPr>
                      <w:color w:val="000000"/>
                      <w:sz w:val="18"/>
                      <w:szCs w:val="18"/>
                    </w:rPr>
                  </w:pPr>
                  <w:r w:rsidRPr="006E13A8">
                    <w:rPr>
                      <w:color w:val="000000"/>
                      <w:sz w:val="18"/>
                      <w:szCs w:val="18"/>
                    </w:rPr>
                    <w:t>Функционирование высшего должностного лица субъекта Российской Федерации и муниципального образования</w:t>
                  </w:r>
                </w:p>
              </w:tc>
              <w:tc>
                <w:tcPr>
                  <w:tcW w:w="80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01</w:t>
                  </w:r>
                </w:p>
              </w:tc>
              <w:tc>
                <w:tcPr>
                  <w:tcW w:w="1250"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02</w:t>
                  </w:r>
                </w:p>
              </w:tc>
              <w:tc>
                <w:tcPr>
                  <w:tcW w:w="1343"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3 207 748,84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c>
                <w:tcPr>
                  <w:tcW w:w="1489"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5 428 715,24</w:t>
                  </w:r>
                </w:p>
              </w:tc>
              <w:tc>
                <w:tcPr>
                  <w:tcW w:w="134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5 428 715,24</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r>
            <w:tr w:rsidR="006E13A8" w:rsidRPr="006E13A8" w:rsidTr="006E13A8">
              <w:trPr>
                <w:trHeight w:val="64"/>
              </w:trPr>
              <w:tc>
                <w:tcPr>
                  <w:tcW w:w="4720"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rsidP="006E13A8">
                  <w:pPr>
                    <w:rPr>
                      <w:color w:val="000000"/>
                      <w:sz w:val="18"/>
                      <w:szCs w:val="18"/>
                    </w:rPr>
                  </w:pPr>
                  <w:r w:rsidRPr="006E13A8">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01</w:t>
                  </w:r>
                </w:p>
              </w:tc>
              <w:tc>
                <w:tcPr>
                  <w:tcW w:w="1250"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03</w:t>
                  </w:r>
                </w:p>
              </w:tc>
              <w:tc>
                <w:tcPr>
                  <w:tcW w:w="1343"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840 510,15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c>
                <w:tcPr>
                  <w:tcW w:w="1489"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810 822,87</w:t>
                  </w:r>
                </w:p>
              </w:tc>
              <w:tc>
                <w:tcPr>
                  <w:tcW w:w="134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810 822,87</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r>
            <w:tr w:rsidR="006E13A8" w:rsidRPr="006E13A8" w:rsidTr="006E13A8">
              <w:trPr>
                <w:trHeight w:val="64"/>
              </w:trPr>
              <w:tc>
                <w:tcPr>
                  <w:tcW w:w="4720"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rsidP="006E13A8">
                  <w:pPr>
                    <w:rPr>
                      <w:color w:val="000000"/>
                      <w:sz w:val="18"/>
                      <w:szCs w:val="18"/>
                    </w:rPr>
                  </w:pPr>
                  <w:r w:rsidRPr="006E13A8">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0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01</w:t>
                  </w:r>
                </w:p>
              </w:tc>
              <w:tc>
                <w:tcPr>
                  <w:tcW w:w="1250"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04</w:t>
                  </w:r>
                </w:p>
              </w:tc>
              <w:tc>
                <w:tcPr>
                  <w:tcW w:w="1343"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15 359 082,06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473 221,47</w:t>
                  </w:r>
                </w:p>
              </w:tc>
              <w:tc>
                <w:tcPr>
                  <w:tcW w:w="1489"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14 901 812,86</w:t>
                  </w:r>
                </w:p>
              </w:tc>
              <w:tc>
                <w:tcPr>
                  <w:tcW w:w="134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14 745 812,86</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r>
            <w:tr w:rsidR="006E13A8" w:rsidRPr="006E13A8" w:rsidTr="006E13A8">
              <w:trPr>
                <w:trHeight w:val="64"/>
              </w:trPr>
              <w:tc>
                <w:tcPr>
                  <w:tcW w:w="4720"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rsidP="006E13A8">
                  <w:pPr>
                    <w:rPr>
                      <w:color w:val="000000"/>
                      <w:sz w:val="18"/>
                      <w:szCs w:val="18"/>
                    </w:rPr>
                  </w:pPr>
                  <w:r w:rsidRPr="006E13A8">
                    <w:rPr>
                      <w:color w:val="000000"/>
                      <w:sz w:val="18"/>
                      <w:szCs w:val="18"/>
                    </w:rPr>
                    <w:t>Судебная система</w:t>
                  </w:r>
                </w:p>
              </w:tc>
              <w:tc>
                <w:tcPr>
                  <w:tcW w:w="80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01</w:t>
                  </w:r>
                </w:p>
              </w:tc>
              <w:tc>
                <w:tcPr>
                  <w:tcW w:w="1250"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05</w:t>
                  </w:r>
                </w:p>
              </w:tc>
              <w:tc>
                <w:tcPr>
                  <w:tcW w:w="1343"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352,82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352,82</w:t>
                  </w:r>
                </w:p>
              </w:tc>
              <w:tc>
                <w:tcPr>
                  <w:tcW w:w="1489"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469,18</w:t>
                  </w:r>
                </w:p>
              </w:tc>
              <w:tc>
                <w:tcPr>
                  <w:tcW w:w="134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469,18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96 550,00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96 550,00</w:t>
                  </w:r>
                </w:p>
              </w:tc>
            </w:tr>
            <w:tr w:rsidR="006E13A8" w:rsidRPr="006E13A8" w:rsidTr="006E13A8">
              <w:trPr>
                <w:trHeight w:val="64"/>
              </w:trPr>
              <w:tc>
                <w:tcPr>
                  <w:tcW w:w="4720"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rsidP="006E13A8">
                  <w:pPr>
                    <w:rPr>
                      <w:color w:val="000000"/>
                      <w:sz w:val="18"/>
                      <w:szCs w:val="18"/>
                    </w:rPr>
                  </w:pPr>
                  <w:r w:rsidRPr="006E13A8">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80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01</w:t>
                  </w:r>
                </w:p>
              </w:tc>
              <w:tc>
                <w:tcPr>
                  <w:tcW w:w="1250"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06</w:t>
                  </w:r>
                </w:p>
              </w:tc>
              <w:tc>
                <w:tcPr>
                  <w:tcW w:w="1343"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13 483 489,57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3 338 503,64</w:t>
                  </w:r>
                </w:p>
              </w:tc>
              <w:tc>
                <w:tcPr>
                  <w:tcW w:w="1489"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11 082 629,11</w:t>
                  </w:r>
                </w:p>
              </w:tc>
              <w:tc>
                <w:tcPr>
                  <w:tcW w:w="134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11 092 629,11</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r>
            <w:tr w:rsidR="006E13A8" w:rsidRPr="006E13A8" w:rsidTr="006E13A8">
              <w:trPr>
                <w:trHeight w:val="64"/>
              </w:trPr>
              <w:tc>
                <w:tcPr>
                  <w:tcW w:w="4720"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rsidP="006E13A8">
                  <w:pPr>
                    <w:rPr>
                      <w:color w:val="000000"/>
                      <w:sz w:val="18"/>
                      <w:szCs w:val="18"/>
                    </w:rPr>
                  </w:pPr>
                  <w:r w:rsidRPr="006E13A8">
                    <w:rPr>
                      <w:color w:val="000000"/>
                      <w:sz w:val="18"/>
                      <w:szCs w:val="18"/>
                    </w:rPr>
                    <w:t>Резервные фонды</w:t>
                  </w:r>
                </w:p>
              </w:tc>
              <w:tc>
                <w:tcPr>
                  <w:tcW w:w="80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01</w:t>
                  </w:r>
                </w:p>
              </w:tc>
              <w:tc>
                <w:tcPr>
                  <w:tcW w:w="1250"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11</w:t>
                  </w:r>
                </w:p>
              </w:tc>
              <w:tc>
                <w:tcPr>
                  <w:tcW w:w="1343"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c>
                <w:tcPr>
                  <w:tcW w:w="1489"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100 000,00</w:t>
                  </w:r>
                </w:p>
              </w:tc>
              <w:tc>
                <w:tcPr>
                  <w:tcW w:w="134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r>
            <w:tr w:rsidR="006E13A8" w:rsidRPr="006E13A8" w:rsidTr="006E13A8">
              <w:trPr>
                <w:trHeight w:val="64"/>
              </w:trPr>
              <w:tc>
                <w:tcPr>
                  <w:tcW w:w="4720"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rsidP="006E13A8">
                  <w:pPr>
                    <w:rPr>
                      <w:color w:val="000000"/>
                      <w:sz w:val="18"/>
                      <w:szCs w:val="18"/>
                    </w:rPr>
                  </w:pPr>
                  <w:r w:rsidRPr="006E13A8">
                    <w:rPr>
                      <w:color w:val="000000"/>
                      <w:sz w:val="18"/>
                      <w:szCs w:val="18"/>
                    </w:rPr>
                    <w:t>Другие общегосударственные вопросы</w:t>
                  </w:r>
                </w:p>
              </w:tc>
              <w:tc>
                <w:tcPr>
                  <w:tcW w:w="80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01</w:t>
                  </w:r>
                </w:p>
              </w:tc>
              <w:tc>
                <w:tcPr>
                  <w:tcW w:w="1250"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13</w:t>
                  </w:r>
                </w:p>
              </w:tc>
              <w:tc>
                <w:tcPr>
                  <w:tcW w:w="1343"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64 303 646,99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1 720 323,80</w:t>
                  </w:r>
                </w:p>
              </w:tc>
              <w:tc>
                <w:tcPr>
                  <w:tcW w:w="1489"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43 625 356,73</w:t>
                  </w:r>
                </w:p>
              </w:tc>
              <w:tc>
                <w:tcPr>
                  <w:tcW w:w="134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332 654,00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49 721 227,40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332 905,00</w:t>
                  </w:r>
                </w:p>
              </w:tc>
            </w:tr>
            <w:tr w:rsidR="006E13A8" w:rsidRPr="006E13A8" w:rsidTr="006E13A8">
              <w:trPr>
                <w:trHeight w:val="64"/>
              </w:trPr>
              <w:tc>
                <w:tcPr>
                  <w:tcW w:w="4720"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rsidP="006E13A8">
                  <w:pPr>
                    <w:rPr>
                      <w:color w:val="000000"/>
                      <w:sz w:val="18"/>
                      <w:szCs w:val="18"/>
                    </w:rPr>
                  </w:pPr>
                  <w:r w:rsidRPr="006E13A8">
                    <w:rPr>
                      <w:color w:val="000000"/>
                      <w:sz w:val="18"/>
                      <w:szCs w:val="18"/>
                    </w:rPr>
                    <w:t>Национальная оборона</w:t>
                  </w:r>
                </w:p>
              </w:tc>
              <w:tc>
                <w:tcPr>
                  <w:tcW w:w="80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02</w:t>
                  </w:r>
                </w:p>
              </w:tc>
              <w:tc>
                <w:tcPr>
                  <w:tcW w:w="1250"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00</w:t>
                  </w:r>
                </w:p>
              </w:tc>
              <w:tc>
                <w:tcPr>
                  <w:tcW w:w="1343"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215 661,60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c>
                <w:tcPr>
                  <w:tcW w:w="1489"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176 000,00</w:t>
                  </w:r>
                </w:p>
              </w:tc>
              <w:tc>
                <w:tcPr>
                  <w:tcW w:w="134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176 000,00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r>
            <w:tr w:rsidR="006E13A8" w:rsidRPr="006E13A8" w:rsidTr="006E13A8">
              <w:trPr>
                <w:trHeight w:val="64"/>
              </w:trPr>
              <w:tc>
                <w:tcPr>
                  <w:tcW w:w="4720"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rsidP="006E13A8">
                  <w:pPr>
                    <w:rPr>
                      <w:color w:val="000000"/>
                      <w:sz w:val="18"/>
                      <w:szCs w:val="18"/>
                    </w:rPr>
                  </w:pPr>
                  <w:r w:rsidRPr="006E13A8">
                    <w:rPr>
                      <w:color w:val="000000"/>
                      <w:sz w:val="18"/>
                      <w:szCs w:val="18"/>
                    </w:rPr>
                    <w:t>Мобилизационная подготовка экономики</w:t>
                  </w:r>
                </w:p>
              </w:tc>
              <w:tc>
                <w:tcPr>
                  <w:tcW w:w="80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02</w:t>
                  </w:r>
                </w:p>
              </w:tc>
              <w:tc>
                <w:tcPr>
                  <w:tcW w:w="1250"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04</w:t>
                  </w:r>
                </w:p>
              </w:tc>
              <w:tc>
                <w:tcPr>
                  <w:tcW w:w="1343"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215 661,60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c>
                <w:tcPr>
                  <w:tcW w:w="1489"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176 000,00</w:t>
                  </w:r>
                </w:p>
              </w:tc>
              <w:tc>
                <w:tcPr>
                  <w:tcW w:w="134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176 000,00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r>
            <w:tr w:rsidR="006E13A8" w:rsidRPr="006E13A8" w:rsidTr="006E13A8">
              <w:trPr>
                <w:trHeight w:val="64"/>
              </w:trPr>
              <w:tc>
                <w:tcPr>
                  <w:tcW w:w="4720"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rsidP="006E13A8">
                  <w:pPr>
                    <w:rPr>
                      <w:color w:val="000000"/>
                      <w:sz w:val="18"/>
                      <w:szCs w:val="18"/>
                    </w:rPr>
                  </w:pPr>
                  <w:r w:rsidRPr="006E13A8">
                    <w:rPr>
                      <w:color w:val="000000"/>
                      <w:sz w:val="18"/>
                      <w:szCs w:val="18"/>
                    </w:rPr>
                    <w:t>Национальная безопасность и правоохранительная деятельность</w:t>
                  </w:r>
                </w:p>
              </w:tc>
              <w:tc>
                <w:tcPr>
                  <w:tcW w:w="80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03</w:t>
                  </w:r>
                </w:p>
              </w:tc>
              <w:tc>
                <w:tcPr>
                  <w:tcW w:w="1250"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00</w:t>
                  </w:r>
                </w:p>
              </w:tc>
              <w:tc>
                <w:tcPr>
                  <w:tcW w:w="1343"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2 748 802,60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1 048 802,60</w:t>
                  </w:r>
                </w:p>
              </w:tc>
              <w:tc>
                <w:tcPr>
                  <w:tcW w:w="1489"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74 956,00</w:t>
                  </w:r>
                </w:p>
              </w:tc>
              <w:tc>
                <w:tcPr>
                  <w:tcW w:w="134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r>
            <w:tr w:rsidR="006E13A8" w:rsidRPr="006E13A8" w:rsidTr="006E13A8">
              <w:trPr>
                <w:trHeight w:val="64"/>
              </w:trPr>
              <w:tc>
                <w:tcPr>
                  <w:tcW w:w="4720"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rsidP="006E13A8">
                  <w:pPr>
                    <w:rPr>
                      <w:color w:val="000000"/>
                      <w:sz w:val="18"/>
                      <w:szCs w:val="18"/>
                    </w:rPr>
                  </w:pPr>
                  <w:r w:rsidRPr="006E13A8">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80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03</w:t>
                  </w:r>
                </w:p>
              </w:tc>
              <w:tc>
                <w:tcPr>
                  <w:tcW w:w="1250"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10</w:t>
                  </w:r>
                </w:p>
              </w:tc>
              <w:tc>
                <w:tcPr>
                  <w:tcW w:w="1343"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2 748 802,60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1 048 802,60</w:t>
                  </w:r>
                </w:p>
              </w:tc>
              <w:tc>
                <w:tcPr>
                  <w:tcW w:w="1489"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74 956,00</w:t>
                  </w:r>
                </w:p>
              </w:tc>
              <w:tc>
                <w:tcPr>
                  <w:tcW w:w="134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r>
            <w:tr w:rsidR="006E13A8" w:rsidRPr="006E13A8" w:rsidTr="006E13A8">
              <w:trPr>
                <w:trHeight w:val="64"/>
              </w:trPr>
              <w:tc>
                <w:tcPr>
                  <w:tcW w:w="4720"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rsidP="006E13A8">
                  <w:pPr>
                    <w:rPr>
                      <w:color w:val="000000"/>
                      <w:sz w:val="18"/>
                      <w:szCs w:val="18"/>
                    </w:rPr>
                  </w:pPr>
                  <w:r w:rsidRPr="006E13A8">
                    <w:rPr>
                      <w:color w:val="000000"/>
                      <w:sz w:val="18"/>
                      <w:szCs w:val="18"/>
                    </w:rPr>
                    <w:t>Национальная экономика</w:t>
                  </w:r>
                </w:p>
              </w:tc>
              <w:tc>
                <w:tcPr>
                  <w:tcW w:w="80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04</w:t>
                  </w:r>
                </w:p>
              </w:tc>
              <w:tc>
                <w:tcPr>
                  <w:tcW w:w="1250"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00</w:t>
                  </w:r>
                </w:p>
              </w:tc>
              <w:tc>
                <w:tcPr>
                  <w:tcW w:w="1343"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43 302 896,87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22 411 828,28</w:t>
                  </w:r>
                </w:p>
              </w:tc>
              <w:tc>
                <w:tcPr>
                  <w:tcW w:w="1489"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17 356 238,27</w:t>
                  </w:r>
                </w:p>
              </w:tc>
              <w:tc>
                <w:tcPr>
                  <w:tcW w:w="134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1 011 313,94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15 515 781,99</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951 565,03</w:t>
                  </w:r>
                </w:p>
              </w:tc>
            </w:tr>
            <w:tr w:rsidR="006E13A8" w:rsidRPr="006E13A8" w:rsidTr="006E13A8">
              <w:trPr>
                <w:trHeight w:val="64"/>
              </w:trPr>
              <w:tc>
                <w:tcPr>
                  <w:tcW w:w="4720"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rsidP="006E13A8">
                  <w:pPr>
                    <w:rPr>
                      <w:color w:val="000000"/>
                      <w:sz w:val="18"/>
                      <w:szCs w:val="18"/>
                    </w:rPr>
                  </w:pPr>
                  <w:r w:rsidRPr="006E13A8">
                    <w:rPr>
                      <w:color w:val="000000"/>
                      <w:sz w:val="18"/>
                      <w:szCs w:val="18"/>
                    </w:rPr>
                    <w:t>Общеэкономические вопросы</w:t>
                  </w:r>
                </w:p>
              </w:tc>
              <w:tc>
                <w:tcPr>
                  <w:tcW w:w="80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04</w:t>
                  </w:r>
                </w:p>
              </w:tc>
              <w:tc>
                <w:tcPr>
                  <w:tcW w:w="1250"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01</w:t>
                  </w:r>
                </w:p>
              </w:tc>
              <w:tc>
                <w:tcPr>
                  <w:tcW w:w="1343"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493 123,60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206 000,00</w:t>
                  </w:r>
                </w:p>
              </w:tc>
              <w:tc>
                <w:tcPr>
                  <w:tcW w:w="1489"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150 000,00</w:t>
                  </w:r>
                </w:p>
              </w:tc>
              <w:tc>
                <w:tcPr>
                  <w:tcW w:w="134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r>
            <w:tr w:rsidR="006E13A8" w:rsidRPr="006E13A8" w:rsidTr="006E13A8">
              <w:trPr>
                <w:trHeight w:val="64"/>
              </w:trPr>
              <w:tc>
                <w:tcPr>
                  <w:tcW w:w="4720"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rsidP="006E13A8">
                  <w:pPr>
                    <w:rPr>
                      <w:color w:val="000000"/>
                      <w:sz w:val="18"/>
                      <w:szCs w:val="18"/>
                    </w:rPr>
                  </w:pPr>
                  <w:r w:rsidRPr="006E13A8">
                    <w:rPr>
                      <w:color w:val="000000"/>
                      <w:sz w:val="18"/>
                      <w:szCs w:val="18"/>
                    </w:rPr>
                    <w:t>Сельское хозяйство и рыболовство</w:t>
                  </w:r>
                </w:p>
              </w:tc>
              <w:tc>
                <w:tcPr>
                  <w:tcW w:w="80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04</w:t>
                  </w:r>
                </w:p>
              </w:tc>
              <w:tc>
                <w:tcPr>
                  <w:tcW w:w="1250"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05</w:t>
                  </w:r>
                </w:p>
              </w:tc>
              <w:tc>
                <w:tcPr>
                  <w:tcW w:w="1343"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21 886 652,27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11 979 843,89</w:t>
                  </w:r>
                </w:p>
              </w:tc>
              <w:tc>
                <w:tcPr>
                  <w:tcW w:w="1489"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8 834 280,27</w:t>
                  </w:r>
                </w:p>
              </w:tc>
              <w:tc>
                <w:tcPr>
                  <w:tcW w:w="134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1 002 375,42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10 065 760,77</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942 626,51</w:t>
                  </w:r>
                </w:p>
              </w:tc>
            </w:tr>
            <w:tr w:rsidR="006E13A8" w:rsidRPr="006E13A8" w:rsidTr="006E13A8">
              <w:trPr>
                <w:trHeight w:val="64"/>
              </w:trPr>
              <w:tc>
                <w:tcPr>
                  <w:tcW w:w="4720"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rsidP="006E13A8">
                  <w:pPr>
                    <w:rPr>
                      <w:color w:val="000000"/>
                      <w:sz w:val="18"/>
                      <w:szCs w:val="18"/>
                    </w:rPr>
                  </w:pPr>
                  <w:r w:rsidRPr="006E13A8">
                    <w:rPr>
                      <w:color w:val="000000"/>
                      <w:sz w:val="18"/>
                      <w:szCs w:val="18"/>
                    </w:rPr>
                    <w:t>Транспорт</w:t>
                  </w:r>
                </w:p>
              </w:tc>
              <w:tc>
                <w:tcPr>
                  <w:tcW w:w="80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04</w:t>
                  </w:r>
                </w:p>
              </w:tc>
              <w:tc>
                <w:tcPr>
                  <w:tcW w:w="1250"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08</w:t>
                  </w:r>
                </w:p>
              </w:tc>
              <w:tc>
                <w:tcPr>
                  <w:tcW w:w="1343"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13 632 141,37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7 725 559,39</w:t>
                  </w:r>
                </w:p>
              </w:tc>
              <w:tc>
                <w:tcPr>
                  <w:tcW w:w="1489"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4 050 000,00</w:t>
                  </w:r>
                </w:p>
              </w:tc>
              <w:tc>
                <w:tcPr>
                  <w:tcW w:w="134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8 938,52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1 067 723,22</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8 938,52</w:t>
                  </w:r>
                </w:p>
              </w:tc>
            </w:tr>
            <w:tr w:rsidR="006E13A8" w:rsidRPr="006E13A8" w:rsidTr="006E13A8">
              <w:trPr>
                <w:trHeight w:val="64"/>
              </w:trPr>
              <w:tc>
                <w:tcPr>
                  <w:tcW w:w="4720"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rsidP="006E13A8">
                  <w:pPr>
                    <w:rPr>
                      <w:color w:val="000000"/>
                      <w:sz w:val="18"/>
                      <w:szCs w:val="18"/>
                    </w:rPr>
                  </w:pPr>
                  <w:r w:rsidRPr="006E13A8">
                    <w:rPr>
                      <w:color w:val="000000"/>
                      <w:sz w:val="18"/>
                      <w:szCs w:val="18"/>
                    </w:rPr>
                    <w:lastRenderedPageBreak/>
                    <w:t>Дорожное хозяйство (дорожные фонды)</w:t>
                  </w:r>
                </w:p>
              </w:tc>
              <w:tc>
                <w:tcPr>
                  <w:tcW w:w="80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04</w:t>
                  </w:r>
                </w:p>
              </w:tc>
              <w:tc>
                <w:tcPr>
                  <w:tcW w:w="1250"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09</w:t>
                  </w:r>
                </w:p>
              </w:tc>
              <w:tc>
                <w:tcPr>
                  <w:tcW w:w="1343"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3 880 229,63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c>
                <w:tcPr>
                  <w:tcW w:w="1489"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2 393 958,00</w:t>
                  </w:r>
                </w:p>
              </w:tc>
              <w:tc>
                <w:tcPr>
                  <w:tcW w:w="134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2 304 298,00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r>
            <w:tr w:rsidR="006E13A8" w:rsidRPr="006E13A8" w:rsidTr="006E13A8">
              <w:trPr>
                <w:trHeight w:val="64"/>
              </w:trPr>
              <w:tc>
                <w:tcPr>
                  <w:tcW w:w="4720"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rsidP="006E13A8">
                  <w:pPr>
                    <w:rPr>
                      <w:color w:val="000000"/>
                      <w:sz w:val="18"/>
                      <w:szCs w:val="18"/>
                    </w:rPr>
                  </w:pPr>
                  <w:r w:rsidRPr="006E13A8">
                    <w:rPr>
                      <w:color w:val="000000"/>
                      <w:sz w:val="18"/>
                      <w:szCs w:val="18"/>
                    </w:rPr>
                    <w:t>Другие вопросы в области национальной экономики</w:t>
                  </w:r>
                </w:p>
              </w:tc>
              <w:tc>
                <w:tcPr>
                  <w:tcW w:w="80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04</w:t>
                  </w:r>
                </w:p>
              </w:tc>
              <w:tc>
                <w:tcPr>
                  <w:tcW w:w="1250"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12</w:t>
                  </w:r>
                </w:p>
              </w:tc>
              <w:tc>
                <w:tcPr>
                  <w:tcW w:w="1343"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3 410 750,00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2 500 425,00</w:t>
                  </w:r>
                </w:p>
              </w:tc>
              <w:tc>
                <w:tcPr>
                  <w:tcW w:w="1489"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1 928 000,00</w:t>
                  </w:r>
                </w:p>
              </w:tc>
              <w:tc>
                <w:tcPr>
                  <w:tcW w:w="134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1 928 000,00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r>
            <w:tr w:rsidR="006E13A8" w:rsidRPr="006E13A8" w:rsidTr="006E13A8">
              <w:trPr>
                <w:trHeight w:val="64"/>
              </w:trPr>
              <w:tc>
                <w:tcPr>
                  <w:tcW w:w="4720"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rsidP="006E13A8">
                  <w:pPr>
                    <w:rPr>
                      <w:color w:val="000000"/>
                      <w:sz w:val="18"/>
                      <w:szCs w:val="18"/>
                    </w:rPr>
                  </w:pPr>
                  <w:r w:rsidRPr="006E13A8">
                    <w:rPr>
                      <w:color w:val="000000"/>
                      <w:sz w:val="18"/>
                      <w:szCs w:val="18"/>
                    </w:rPr>
                    <w:t>Жилищно-коммунальное хозяйство</w:t>
                  </w:r>
                </w:p>
              </w:tc>
              <w:tc>
                <w:tcPr>
                  <w:tcW w:w="80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05</w:t>
                  </w:r>
                </w:p>
              </w:tc>
              <w:tc>
                <w:tcPr>
                  <w:tcW w:w="1250"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00</w:t>
                  </w:r>
                </w:p>
              </w:tc>
              <w:tc>
                <w:tcPr>
                  <w:tcW w:w="1343"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31 730 645,95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1 042 662,58</w:t>
                  </w:r>
                </w:p>
              </w:tc>
              <w:tc>
                <w:tcPr>
                  <w:tcW w:w="1489"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1 377 000,00</w:t>
                  </w:r>
                </w:p>
              </w:tc>
              <w:tc>
                <w:tcPr>
                  <w:tcW w:w="134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1 277 000,00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r>
            <w:tr w:rsidR="006E13A8" w:rsidRPr="006E13A8" w:rsidTr="006E13A8">
              <w:trPr>
                <w:trHeight w:val="64"/>
              </w:trPr>
              <w:tc>
                <w:tcPr>
                  <w:tcW w:w="4720"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rsidP="006E13A8">
                  <w:pPr>
                    <w:rPr>
                      <w:color w:val="000000"/>
                      <w:sz w:val="18"/>
                      <w:szCs w:val="18"/>
                    </w:rPr>
                  </w:pPr>
                  <w:r w:rsidRPr="006E13A8">
                    <w:rPr>
                      <w:color w:val="000000"/>
                      <w:sz w:val="18"/>
                      <w:szCs w:val="18"/>
                    </w:rPr>
                    <w:t>Жилищное хозяйство</w:t>
                  </w:r>
                </w:p>
              </w:tc>
              <w:tc>
                <w:tcPr>
                  <w:tcW w:w="80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05</w:t>
                  </w:r>
                </w:p>
              </w:tc>
              <w:tc>
                <w:tcPr>
                  <w:tcW w:w="1250"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01</w:t>
                  </w:r>
                </w:p>
              </w:tc>
              <w:tc>
                <w:tcPr>
                  <w:tcW w:w="1343"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27 000,00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c>
                <w:tcPr>
                  <w:tcW w:w="1489"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27 000,00</w:t>
                  </w:r>
                </w:p>
              </w:tc>
              <w:tc>
                <w:tcPr>
                  <w:tcW w:w="134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27 000,00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r>
            <w:tr w:rsidR="006E13A8" w:rsidRPr="006E13A8" w:rsidTr="006E13A8">
              <w:trPr>
                <w:trHeight w:val="64"/>
              </w:trPr>
              <w:tc>
                <w:tcPr>
                  <w:tcW w:w="4720"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rsidP="006E13A8">
                  <w:pPr>
                    <w:rPr>
                      <w:color w:val="000000"/>
                      <w:sz w:val="18"/>
                      <w:szCs w:val="18"/>
                    </w:rPr>
                  </w:pPr>
                  <w:r w:rsidRPr="006E13A8">
                    <w:rPr>
                      <w:color w:val="000000"/>
                      <w:sz w:val="18"/>
                      <w:szCs w:val="18"/>
                    </w:rPr>
                    <w:t>Коммунальное хозяйство</w:t>
                  </w:r>
                </w:p>
              </w:tc>
              <w:tc>
                <w:tcPr>
                  <w:tcW w:w="80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05</w:t>
                  </w:r>
                </w:p>
              </w:tc>
              <w:tc>
                <w:tcPr>
                  <w:tcW w:w="1250"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02</w:t>
                  </w:r>
                </w:p>
              </w:tc>
              <w:tc>
                <w:tcPr>
                  <w:tcW w:w="1343"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31 148 145,95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1 042 662,58</w:t>
                  </w:r>
                </w:p>
              </w:tc>
              <w:tc>
                <w:tcPr>
                  <w:tcW w:w="1489"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500 000,00</w:t>
                  </w:r>
                </w:p>
              </w:tc>
              <w:tc>
                <w:tcPr>
                  <w:tcW w:w="134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500 000,00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r>
            <w:tr w:rsidR="006E13A8" w:rsidRPr="006E13A8" w:rsidTr="006E13A8">
              <w:trPr>
                <w:trHeight w:val="64"/>
              </w:trPr>
              <w:tc>
                <w:tcPr>
                  <w:tcW w:w="4720"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rsidP="006E13A8">
                  <w:pPr>
                    <w:rPr>
                      <w:color w:val="000000"/>
                      <w:sz w:val="18"/>
                      <w:szCs w:val="18"/>
                    </w:rPr>
                  </w:pPr>
                  <w:r w:rsidRPr="006E13A8">
                    <w:rPr>
                      <w:color w:val="000000"/>
                      <w:sz w:val="18"/>
                      <w:szCs w:val="18"/>
                    </w:rPr>
                    <w:t>Благоустройство</w:t>
                  </w:r>
                </w:p>
              </w:tc>
              <w:tc>
                <w:tcPr>
                  <w:tcW w:w="80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05</w:t>
                  </w:r>
                </w:p>
              </w:tc>
              <w:tc>
                <w:tcPr>
                  <w:tcW w:w="1250"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03</w:t>
                  </w:r>
                </w:p>
              </w:tc>
              <w:tc>
                <w:tcPr>
                  <w:tcW w:w="1343"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555 500,00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c>
                <w:tcPr>
                  <w:tcW w:w="1489"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850 000,00</w:t>
                  </w:r>
                </w:p>
              </w:tc>
              <w:tc>
                <w:tcPr>
                  <w:tcW w:w="134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750 000,00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r>
            <w:tr w:rsidR="006E13A8" w:rsidRPr="006E13A8" w:rsidTr="006E13A8">
              <w:trPr>
                <w:trHeight w:val="64"/>
              </w:trPr>
              <w:tc>
                <w:tcPr>
                  <w:tcW w:w="4720"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rsidP="006E13A8">
                  <w:pPr>
                    <w:rPr>
                      <w:color w:val="000000"/>
                      <w:sz w:val="18"/>
                      <w:szCs w:val="18"/>
                    </w:rPr>
                  </w:pPr>
                  <w:r w:rsidRPr="006E13A8">
                    <w:rPr>
                      <w:color w:val="000000"/>
                      <w:sz w:val="18"/>
                      <w:szCs w:val="18"/>
                    </w:rPr>
                    <w:t>Охрана окружающей среды</w:t>
                  </w:r>
                </w:p>
              </w:tc>
              <w:tc>
                <w:tcPr>
                  <w:tcW w:w="80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06</w:t>
                  </w:r>
                </w:p>
              </w:tc>
              <w:tc>
                <w:tcPr>
                  <w:tcW w:w="1250"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00</w:t>
                  </w:r>
                </w:p>
              </w:tc>
              <w:tc>
                <w:tcPr>
                  <w:tcW w:w="1343"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835 200,00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c>
                <w:tcPr>
                  <w:tcW w:w="1489"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2 960 722,08</w:t>
                  </w:r>
                </w:p>
              </w:tc>
              <w:tc>
                <w:tcPr>
                  <w:tcW w:w="134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160 722,08</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r>
            <w:tr w:rsidR="006E13A8" w:rsidRPr="006E13A8" w:rsidTr="006E13A8">
              <w:trPr>
                <w:trHeight w:val="64"/>
              </w:trPr>
              <w:tc>
                <w:tcPr>
                  <w:tcW w:w="4720"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rsidP="006E13A8">
                  <w:pPr>
                    <w:rPr>
                      <w:color w:val="000000"/>
                      <w:sz w:val="18"/>
                      <w:szCs w:val="18"/>
                    </w:rPr>
                  </w:pPr>
                  <w:r w:rsidRPr="006E13A8">
                    <w:rPr>
                      <w:color w:val="000000"/>
                      <w:sz w:val="18"/>
                      <w:szCs w:val="18"/>
                    </w:rPr>
                    <w:t>Другие вопросы в области охраны окружающей среды</w:t>
                  </w:r>
                </w:p>
              </w:tc>
              <w:tc>
                <w:tcPr>
                  <w:tcW w:w="80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06</w:t>
                  </w:r>
                </w:p>
              </w:tc>
              <w:tc>
                <w:tcPr>
                  <w:tcW w:w="1250"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05</w:t>
                  </w:r>
                </w:p>
              </w:tc>
              <w:tc>
                <w:tcPr>
                  <w:tcW w:w="1343"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835 200,00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c>
                <w:tcPr>
                  <w:tcW w:w="1489"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2 960 722,08</w:t>
                  </w:r>
                </w:p>
              </w:tc>
              <w:tc>
                <w:tcPr>
                  <w:tcW w:w="134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160 722,08</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r>
            <w:tr w:rsidR="006E13A8" w:rsidRPr="006E13A8" w:rsidTr="006E13A8">
              <w:trPr>
                <w:trHeight w:val="64"/>
              </w:trPr>
              <w:tc>
                <w:tcPr>
                  <w:tcW w:w="4720"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rsidP="006E13A8">
                  <w:pPr>
                    <w:rPr>
                      <w:color w:val="000000"/>
                      <w:sz w:val="18"/>
                      <w:szCs w:val="18"/>
                    </w:rPr>
                  </w:pPr>
                  <w:r w:rsidRPr="006E13A8">
                    <w:rPr>
                      <w:color w:val="000000"/>
                      <w:sz w:val="18"/>
                      <w:szCs w:val="18"/>
                    </w:rPr>
                    <w:t>Образование</w:t>
                  </w:r>
                </w:p>
              </w:tc>
              <w:tc>
                <w:tcPr>
                  <w:tcW w:w="80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07</w:t>
                  </w:r>
                </w:p>
              </w:tc>
              <w:tc>
                <w:tcPr>
                  <w:tcW w:w="1250"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00</w:t>
                  </w:r>
                </w:p>
              </w:tc>
              <w:tc>
                <w:tcPr>
                  <w:tcW w:w="1343"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631 493 045,63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433 635 033,65</w:t>
                  </w:r>
                </w:p>
              </w:tc>
              <w:tc>
                <w:tcPr>
                  <w:tcW w:w="1489"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464 139 974,72</w:t>
                  </w:r>
                </w:p>
              </w:tc>
              <w:tc>
                <w:tcPr>
                  <w:tcW w:w="134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335 173 721,15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428 920 108,52</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289 600 523,15</w:t>
                  </w:r>
                </w:p>
              </w:tc>
            </w:tr>
            <w:tr w:rsidR="006E13A8" w:rsidRPr="006E13A8" w:rsidTr="006E13A8">
              <w:trPr>
                <w:trHeight w:val="64"/>
              </w:trPr>
              <w:tc>
                <w:tcPr>
                  <w:tcW w:w="4720"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rsidP="006E13A8">
                  <w:pPr>
                    <w:rPr>
                      <w:color w:val="000000"/>
                      <w:sz w:val="18"/>
                      <w:szCs w:val="18"/>
                    </w:rPr>
                  </w:pPr>
                  <w:r w:rsidRPr="006E13A8">
                    <w:rPr>
                      <w:color w:val="000000"/>
                      <w:sz w:val="18"/>
                      <w:szCs w:val="18"/>
                    </w:rPr>
                    <w:t>Дошкольное образование</w:t>
                  </w:r>
                </w:p>
              </w:tc>
              <w:tc>
                <w:tcPr>
                  <w:tcW w:w="80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07</w:t>
                  </w:r>
                </w:p>
              </w:tc>
              <w:tc>
                <w:tcPr>
                  <w:tcW w:w="1250"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01</w:t>
                  </w:r>
                </w:p>
              </w:tc>
              <w:tc>
                <w:tcPr>
                  <w:tcW w:w="1343"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96 267 600,14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50 206 103,00</w:t>
                  </w:r>
                </w:p>
              </w:tc>
              <w:tc>
                <w:tcPr>
                  <w:tcW w:w="1489"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71 736 740,92</w:t>
                  </w:r>
                </w:p>
              </w:tc>
              <w:tc>
                <w:tcPr>
                  <w:tcW w:w="134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44 718 713,00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78 675 794,42</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44 718 713,00</w:t>
                  </w:r>
                </w:p>
              </w:tc>
            </w:tr>
            <w:tr w:rsidR="006E13A8" w:rsidRPr="006E13A8" w:rsidTr="006E13A8">
              <w:trPr>
                <w:trHeight w:val="64"/>
              </w:trPr>
              <w:tc>
                <w:tcPr>
                  <w:tcW w:w="4720"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rsidP="006E13A8">
                  <w:pPr>
                    <w:rPr>
                      <w:color w:val="000000"/>
                      <w:sz w:val="18"/>
                      <w:szCs w:val="18"/>
                    </w:rPr>
                  </w:pPr>
                  <w:r w:rsidRPr="006E13A8">
                    <w:rPr>
                      <w:color w:val="000000"/>
                      <w:sz w:val="18"/>
                      <w:szCs w:val="18"/>
                    </w:rPr>
                    <w:t>Общее образование</w:t>
                  </w:r>
                </w:p>
              </w:tc>
              <w:tc>
                <w:tcPr>
                  <w:tcW w:w="80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07</w:t>
                  </w:r>
                </w:p>
              </w:tc>
              <w:tc>
                <w:tcPr>
                  <w:tcW w:w="1250"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02</w:t>
                  </w:r>
                </w:p>
              </w:tc>
              <w:tc>
                <w:tcPr>
                  <w:tcW w:w="1343"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383 371 620,32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313 745 667,88</w:t>
                  </w:r>
                </w:p>
              </w:tc>
              <w:tc>
                <w:tcPr>
                  <w:tcW w:w="1489"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287 861 909,20</w:t>
                  </w:r>
                </w:p>
              </w:tc>
              <w:tc>
                <w:tcPr>
                  <w:tcW w:w="134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241 088 280,91</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288 636 894,72</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240 940 372,76</w:t>
                  </w:r>
                </w:p>
              </w:tc>
            </w:tr>
            <w:tr w:rsidR="006E13A8" w:rsidRPr="006E13A8" w:rsidTr="006E13A8">
              <w:trPr>
                <w:trHeight w:val="64"/>
              </w:trPr>
              <w:tc>
                <w:tcPr>
                  <w:tcW w:w="4720"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rsidP="006E13A8">
                  <w:pPr>
                    <w:rPr>
                      <w:color w:val="000000"/>
                      <w:sz w:val="18"/>
                      <w:szCs w:val="18"/>
                    </w:rPr>
                  </w:pPr>
                  <w:r w:rsidRPr="006E13A8">
                    <w:rPr>
                      <w:color w:val="000000"/>
                      <w:sz w:val="18"/>
                      <w:szCs w:val="18"/>
                    </w:rPr>
                    <w:t>Дополнительное образование детей</w:t>
                  </w:r>
                </w:p>
              </w:tc>
              <w:tc>
                <w:tcPr>
                  <w:tcW w:w="80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07</w:t>
                  </w:r>
                </w:p>
              </w:tc>
              <w:tc>
                <w:tcPr>
                  <w:tcW w:w="1250"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03</w:t>
                  </w:r>
                </w:p>
              </w:tc>
              <w:tc>
                <w:tcPr>
                  <w:tcW w:w="1343"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44 085 063,90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21 649 339,00</w:t>
                  </w:r>
                </w:p>
              </w:tc>
              <w:tc>
                <w:tcPr>
                  <w:tcW w:w="1489"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30 240 938,46</w:t>
                  </w:r>
                </w:p>
              </w:tc>
              <w:tc>
                <w:tcPr>
                  <w:tcW w:w="134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15 568 176,00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15 893 070,64</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r>
            <w:tr w:rsidR="006E13A8" w:rsidRPr="006E13A8" w:rsidTr="006E13A8">
              <w:trPr>
                <w:trHeight w:val="64"/>
              </w:trPr>
              <w:tc>
                <w:tcPr>
                  <w:tcW w:w="4720"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rsidP="006E13A8">
                  <w:pPr>
                    <w:rPr>
                      <w:color w:val="000000"/>
                      <w:sz w:val="18"/>
                      <w:szCs w:val="18"/>
                    </w:rPr>
                  </w:pPr>
                  <w:r w:rsidRPr="006E13A8">
                    <w:rPr>
                      <w:color w:val="000000"/>
                      <w:sz w:val="18"/>
                      <w:szCs w:val="18"/>
                    </w:rPr>
                    <w:t>Молодежная политика</w:t>
                  </w:r>
                </w:p>
              </w:tc>
              <w:tc>
                <w:tcPr>
                  <w:tcW w:w="80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07</w:t>
                  </w:r>
                </w:p>
              </w:tc>
              <w:tc>
                <w:tcPr>
                  <w:tcW w:w="1250"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07</w:t>
                  </w:r>
                </w:p>
              </w:tc>
              <w:tc>
                <w:tcPr>
                  <w:tcW w:w="1343"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22 100 244,64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3 000 000,00</w:t>
                  </w:r>
                </w:p>
              </w:tc>
              <w:tc>
                <w:tcPr>
                  <w:tcW w:w="1489"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11 025 406,62</w:t>
                  </w:r>
                </w:p>
              </w:tc>
              <w:tc>
                <w:tcPr>
                  <w:tcW w:w="134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11 082 856,62</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r>
            <w:tr w:rsidR="006E13A8" w:rsidRPr="006E13A8" w:rsidTr="006E13A8">
              <w:trPr>
                <w:trHeight w:val="64"/>
              </w:trPr>
              <w:tc>
                <w:tcPr>
                  <w:tcW w:w="4720"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rsidP="006E13A8">
                  <w:pPr>
                    <w:rPr>
                      <w:color w:val="000000"/>
                      <w:sz w:val="18"/>
                      <w:szCs w:val="18"/>
                    </w:rPr>
                  </w:pPr>
                  <w:r w:rsidRPr="006E13A8">
                    <w:rPr>
                      <w:color w:val="000000"/>
                      <w:sz w:val="18"/>
                      <w:szCs w:val="18"/>
                    </w:rPr>
                    <w:t>Другие вопросы в области образования</w:t>
                  </w:r>
                </w:p>
              </w:tc>
              <w:tc>
                <w:tcPr>
                  <w:tcW w:w="80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07</w:t>
                  </w:r>
                </w:p>
              </w:tc>
              <w:tc>
                <w:tcPr>
                  <w:tcW w:w="1250"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09</w:t>
                  </w:r>
                </w:p>
              </w:tc>
              <w:tc>
                <w:tcPr>
                  <w:tcW w:w="1343"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85 668 516,63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45 033 923,77</w:t>
                  </w:r>
                </w:p>
              </w:tc>
              <w:tc>
                <w:tcPr>
                  <w:tcW w:w="1489"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63 274 979,52</w:t>
                  </w:r>
                </w:p>
              </w:tc>
              <w:tc>
                <w:tcPr>
                  <w:tcW w:w="134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33 798 551,24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34 631 492,12</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3 941 437,39</w:t>
                  </w:r>
                </w:p>
              </w:tc>
            </w:tr>
            <w:tr w:rsidR="006E13A8" w:rsidRPr="006E13A8" w:rsidTr="006E13A8">
              <w:trPr>
                <w:trHeight w:val="64"/>
              </w:trPr>
              <w:tc>
                <w:tcPr>
                  <w:tcW w:w="4720"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rsidP="006E13A8">
                  <w:pPr>
                    <w:rPr>
                      <w:color w:val="000000"/>
                      <w:sz w:val="18"/>
                      <w:szCs w:val="18"/>
                    </w:rPr>
                  </w:pPr>
                  <w:r w:rsidRPr="006E13A8">
                    <w:rPr>
                      <w:color w:val="000000"/>
                      <w:sz w:val="18"/>
                      <w:szCs w:val="18"/>
                    </w:rPr>
                    <w:t>Культура, кинематография</w:t>
                  </w:r>
                </w:p>
              </w:tc>
              <w:tc>
                <w:tcPr>
                  <w:tcW w:w="80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08</w:t>
                  </w:r>
                </w:p>
              </w:tc>
              <w:tc>
                <w:tcPr>
                  <w:tcW w:w="1250"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00</w:t>
                  </w:r>
                </w:p>
              </w:tc>
              <w:tc>
                <w:tcPr>
                  <w:tcW w:w="1343"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109 658 804,66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37 202 804,69</w:t>
                  </w:r>
                </w:p>
              </w:tc>
              <w:tc>
                <w:tcPr>
                  <w:tcW w:w="1489"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57 842 595,29</w:t>
                  </w:r>
                </w:p>
              </w:tc>
              <w:tc>
                <w:tcPr>
                  <w:tcW w:w="134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59 124 938,19</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r>
            <w:tr w:rsidR="006E13A8" w:rsidRPr="006E13A8" w:rsidTr="006E13A8">
              <w:trPr>
                <w:trHeight w:val="64"/>
              </w:trPr>
              <w:tc>
                <w:tcPr>
                  <w:tcW w:w="4720"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rsidP="006E13A8">
                  <w:pPr>
                    <w:rPr>
                      <w:color w:val="000000"/>
                      <w:sz w:val="18"/>
                      <w:szCs w:val="18"/>
                    </w:rPr>
                  </w:pPr>
                  <w:r w:rsidRPr="006E13A8">
                    <w:rPr>
                      <w:color w:val="000000"/>
                      <w:sz w:val="18"/>
                      <w:szCs w:val="18"/>
                    </w:rPr>
                    <w:t>Культура</w:t>
                  </w:r>
                </w:p>
              </w:tc>
              <w:tc>
                <w:tcPr>
                  <w:tcW w:w="80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08</w:t>
                  </w:r>
                </w:p>
              </w:tc>
              <w:tc>
                <w:tcPr>
                  <w:tcW w:w="1250"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01</w:t>
                  </w:r>
                </w:p>
              </w:tc>
              <w:tc>
                <w:tcPr>
                  <w:tcW w:w="1343"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73 790 208,20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27 884 961,56</w:t>
                  </w:r>
                </w:p>
              </w:tc>
              <w:tc>
                <w:tcPr>
                  <w:tcW w:w="1489"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36 218 646,42</w:t>
                  </w:r>
                </w:p>
              </w:tc>
              <w:tc>
                <w:tcPr>
                  <w:tcW w:w="134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37 630 303,32</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r>
            <w:tr w:rsidR="006E13A8" w:rsidRPr="006E13A8" w:rsidTr="006E13A8">
              <w:trPr>
                <w:trHeight w:val="64"/>
              </w:trPr>
              <w:tc>
                <w:tcPr>
                  <w:tcW w:w="4720"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rsidP="006E13A8">
                  <w:pPr>
                    <w:rPr>
                      <w:color w:val="000000"/>
                      <w:sz w:val="18"/>
                      <w:szCs w:val="18"/>
                    </w:rPr>
                  </w:pPr>
                  <w:r w:rsidRPr="006E13A8">
                    <w:rPr>
                      <w:color w:val="000000"/>
                      <w:sz w:val="18"/>
                      <w:szCs w:val="18"/>
                    </w:rPr>
                    <w:t>Другие вопросы в области культуры, кинематографии</w:t>
                  </w:r>
                </w:p>
              </w:tc>
              <w:tc>
                <w:tcPr>
                  <w:tcW w:w="80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08</w:t>
                  </w:r>
                </w:p>
              </w:tc>
              <w:tc>
                <w:tcPr>
                  <w:tcW w:w="1250"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04</w:t>
                  </w:r>
                </w:p>
              </w:tc>
              <w:tc>
                <w:tcPr>
                  <w:tcW w:w="1343"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35 868 596,46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9 317 843,13</w:t>
                  </w:r>
                </w:p>
              </w:tc>
              <w:tc>
                <w:tcPr>
                  <w:tcW w:w="1489"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21 623 948,87</w:t>
                  </w:r>
                </w:p>
              </w:tc>
              <w:tc>
                <w:tcPr>
                  <w:tcW w:w="134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21 494 634,87</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r>
            <w:tr w:rsidR="006E13A8" w:rsidRPr="006E13A8" w:rsidTr="006E13A8">
              <w:trPr>
                <w:trHeight w:val="64"/>
              </w:trPr>
              <w:tc>
                <w:tcPr>
                  <w:tcW w:w="4720"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rsidP="006E13A8">
                  <w:pPr>
                    <w:rPr>
                      <w:color w:val="000000"/>
                      <w:sz w:val="18"/>
                      <w:szCs w:val="18"/>
                    </w:rPr>
                  </w:pPr>
                  <w:r w:rsidRPr="006E13A8">
                    <w:rPr>
                      <w:color w:val="000000"/>
                      <w:sz w:val="18"/>
                      <w:szCs w:val="18"/>
                    </w:rPr>
                    <w:t>Социальная политика</w:t>
                  </w:r>
                </w:p>
              </w:tc>
              <w:tc>
                <w:tcPr>
                  <w:tcW w:w="80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10</w:t>
                  </w:r>
                </w:p>
              </w:tc>
              <w:tc>
                <w:tcPr>
                  <w:tcW w:w="1250"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00</w:t>
                  </w:r>
                </w:p>
              </w:tc>
              <w:tc>
                <w:tcPr>
                  <w:tcW w:w="1343"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18 559 507,24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11 627 082,78</w:t>
                  </w:r>
                </w:p>
              </w:tc>
              <w:tc>
                <w:tcPr>
                  <w:tcW w:w="1489"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18 179 223,50</w:t>
                  </w:r>
                </w:p>
              </w:tc>
              <w:tc>
                <w:tcPr>
                  <w:tcW w:w="134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13 196 844,50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18 432 641,50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13 456 073,50</w:t>
                  </w:r>
                </w:p>
              </w:tc>
            </w:tr>
            <w:tr w:rsidR="006E13A8" w:rsidRPr="006E13A8" w:rsidTr="006E13A8">
              <w:trPr>
                <w:trHeight w:val="64"/>
              </w:trPr>
              <w:tc>
                <w:tcPr>
                  <w:tcW w:w="4720"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rsidP="006E13A8">
                  <w:pPr>
                    <w:rPr>
                      <w:color w:val="000000"/>
                      <w:sz w:val="18"/>
                      <w:szCs w:val="18"/>
                    </w:rPr>
                  </w:pPr>
                  <w:r w:rsidRPr="006E13A8">
                    <w:rPr>
                      <w:color w:val="000000"/>
                      <w:sz w:val="18"/>
                      <w:szCs w:val="18"/>
                    </w:rPr>
                    <w:t>Пенсионное обеспечение</w:t>
                  </w:r>
                </w:p>
              </w:tc>
              <w:tc>
                <w:tcPr>
                  <w:tcW w:w="80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10</w:t>
                  </w:r>
                </w:p>
              </w:tc>
              <w:tc>
                <w:tcPr>
                  <w:tcW w:w="1250"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01</w:t>
                  </w:r>
                </w:p>
              </w:tc>
              <w:tc>
                <w:tcPr>
                  <w:tcW w:w="1343"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4 593 692,64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c>
                <w:tcPr>
                  <w:tcW w:w="1489"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4 600 000,00</w:t>
                  </w:r>
                </w:p>
              </w:tc>
              <w:tc>
                <w:tcPr>
                  <w:tcW w:w="134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4 600 000,00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r>
            <w:tr w:rsidR="006E13A8" w:rsidRPr="006E13A8" w:rsidTr="006E13A8">
              <w:trPr>
                <w:trHeight w:val="64"/>
              </w:trPr>
              <w:tc>
                <w:tcPr>
                  <w:tcW w:w="4720"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rsidP="006E13A8">
                  <w:pPr>
                    <w:rPr>
                      <w:color w:val="000000"/>
                      <w:sz w:val="18"/>
                      <w:szCs w:val="18"/>
                    </w:rPr>
                  </w:pPr>
                  <w:r w:rsidRPr="006E13A8">
                    <w:rPr>
                      <w:color w:val="000000"/>
                      <w:sz w:val="18"/>
                      <w:szCs w:val="18"/>
                    </w:rPr>
                    <w:t>Социальное обеспечение населения</w:t>
                  </w:r>
                </w:p>
              </w:tc>
              <w:tc>
                <w:tcPr>
                  <w:tcW w:w="80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10</w:t>
                  </w:r>
                </w:p>
              </w:tc>
              <w:tc>
                <w:tcPr>
                  <w:tcW w:w="1250"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03</w:t>
                  </w:r>
                </w:p>
              </w:tc>
              <w:tc>
                <w:tcPr>
                  <w:tcW w:w="1343"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1 382 889,10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c>
                <w:tcPr>
                  <w:tcW w:w="1489"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173 592,00</w:t>
                  </w:r>
                </w:p>
              </w:tc>
              <w:tc>
                <w:tcPr>
                  <w:tcW w:w="134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173 592,00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347 184,00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347 184,00</w:t>
                  </w:r>
                </w:p>
              </w:tc>
            </w:tr>
            <w:tr w:rsidR="006E13A8" w:rsidRPr="006E13A8" w:rsidTr="006E13A8">
              <w:trPr>
                <w:trHeight w:val="64"/>
              </w:trPr>
              <w:tc>
                <w:tcPr>
                  <w:tcW w:w="4720"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rsidP="006E13A8">
                  <w:pPr>
                    <w:rPr>
                      <w:color w:val="000000"/>
                      <w:sz w:val="18"/>
                      <w:szCs w:val="18"/>
                    </w:rPr>
                  </w:pPr>
                  <w:r w:rsidRPr="006E13A8">
                    <w:rPr>
                      <w:color w:val="000000"/>
                      <w:sz w:val="18"/>
                      <w:szCs w:val="18"/>
                    </w:rPr>
                    <w:t>Охрана семьи и детства</w:t>
                  </w:r>
                </w:p>
              </w:tc>
              <w:tc>
                <w:tcPr>
                  <w:tcW w:w="80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10</w:t>
                  </w:r>
                </w:p>
              </w:tc>
              <w:tc>
                <w:tcPr>
                  <w:tcW w:w="1250"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04</w:t>
                  </w:r>
                </w:p>
              </w:tc>
              <w:tc>
                <w:tcPr>
                  <w:tcW w:w="1343"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8 992 142,00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8 269 049,28</w:t>
                  </w:r>
                </w:p>
              </w:tc>
              <w:tc>
                <w:tcPr>
                  <w:tcW w:w="1489"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10 221 259,00</w:t>
                  </w:r>
                </w:p>
              </w:tc>
              <w:tc>
                <w:tcPr>
                  <w:tcW w:w="134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9 838 880,00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10 301 085,00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9 924 517,00</w:t>
                  </w:r>
                </w:p>
              </w:tc>
            </w:tr>
            <w:tr w:rsidR="006E13A8" w:rsidRPr="006E13A8" w:rsidTr="006E13A8">
              <w:trPr>
                <w:trHeight w:val="64"/>
              </w:trPr>
              <w:tc>
                <w:tcPr>
                  <w:tcW w:w="4720"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rsidP="006E13A8">
                  <w:pPr>
                    <w:rPr>
                      <w:color w:val="000000"/>
                      <w:sz w:val="18"/>
                      <w:szCs w:val="18"/>
                    </w:rPr>
                  </w:pPr>
                  <w:r w:rsidRPr="006E13A8">
                    <w:rPr>
                      <w:color w:val="000000"/>
                      <w:sz w:val="18"/>
                      <w:szCs w:val="18"/>
                    </w:rPr>
                    <w:t>Другие вопросы в области социальной политики</w:t>
                  </w:r>
                </w:p>
              </w:tc>
              <w:tc>
                <w:tcPr>
                  <w:tcW w:w="80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10</w:t>
                  </w:r>
                </w:p>
              </w:tc>
              <w:tc>
                <w:tcPr>
                  <w:tcW w:w="1250"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06</w:t>
                  </w:r>
                </w:p>
              </w:tc>
              <w:tc>
                <w:tcPr>
                  <w:tcW w:w="1343"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3 590 783,50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3 358 033,50</w:t>
                  </w:r>
                </w:p>
              </w:tc>
              <w:tc>
                <w:tcPr>
                  <w:tcW w:w="1489"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3 184 372,50</w:t>
                  </w:r>
                </w:p>
              </w:tc>
              <w:tc>
                <w:tcPr>
                  <w:tcW w:w="134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3 184 372,50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3 184 372,50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3 184 372,50</w:t>
                  </w:r>
                </w:p>
              </w:tc>
            </w:tr>
            <w:tr w:rsidR="006E13A8" w:rsidRPr="006E13A8" w:rsidTr="006E13A8">
              <w:trPr>
                <w:trHeight w:val="64"/>
              </w:trPr>
              <w:tc>
                <w:tcPr>
                  <w:tcW w:w="4720"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rsidP="006E13A8">
                  <w:pPr>
                    <w:rPr>
                      <w:color w:val="000000"/>
                      <w:sz w:val="18"/>
                      <w:szCs w:val="18"/>
                    </w:rPr>
                  </w:pPr>
                  <w:r w:rsidRPr="006E13A8">
                    <w:rPr>
                      <w:color w:val="000000"/>
                      <w:sz w:val="18"/>
                      <w:szCs w:val="18"/>
                    </w:rPr>
                    <w:t>Физическая культура и спорт</w:t>
                  </w:r>
                </w:p>
              </w:tc>
              <w:tc>
                <w:tcPr>
                  <w:tcW w:w="80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11</w:t>
                  </w:r>
                </w:p>
              </w:tc>
              <w:tc>
                <w:tcPr>
                  <w:tcW w:w="1250"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00</w:t>
                  </w:r>
                </w:p>
              </w:tc>
              <w:tc>
                <w:tcPr>
                  <w:tcW w:w="1343"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3 815 408,18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45 000,00</w:t>
                  </w:r>
                </w:p>
              </w:tc>
              <w:tc>
                <w:tcPr>
                  <w:tcW w:w="1489"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1 000 000,00</w:t>
                  </w:r>
                </w:p>
              </w:tc>
              <w:tc>
                <w:tcPr>
                  <w:tcW w:w="134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2 330 000,00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r>
            <w:tr w:rsidR="006E13A8" w:rsidRPr="006E13A8" w:rsidTr="006E13A8">
              <w:trPr>
                <w:trHeight w:val="64"/>
              </w:trPr>
              <w:tc>
                <w:tcPr>
                  <w:tcW w:w="4720"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rsidP="006E13A8">
                  <w:pPr>
                    <w:rPr>
                      <w:color w:val="000000"/>
                      <w:sz w:val="18"/>
                      <w:szCs w:val="18"/>
                    </w:rPr>
                  </w:pPr>
                  <w:r w:rsidRPr="006E13A8">
                    <w:rPr>
                      <w:color w:val="000000"/>
                      <w:sz w:val="18"/>
                      <w:szCs w:val="18"/>
                    </w:rPr>
                    <w:t>Массовый спорт</w:t>
                  </w:r>
                </w:p>
              </w:tc>
              <w:tc>
                <w:tcPr>
                  <w:tcW w:w="80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11</w:t>
                  </w:r>
                </w:p>
              </w:tc>
              <w:tc>
                <w:tcPr>
                  <w:tcW w:w="1250"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02</w:t>
                  </w:r>
                </w:p>
              </w:tc>
              <w:tc>
                <w:tcPr>
                  <w:tcW w:w="1343"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3 815 408,18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45 000,00</w:t>
                  </w:r>
                </w:p>
              </w:tc>
              <w:tc>
                <w:tcPr>
                  <w:tcW w:w="1489"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1 000 000,00</w:t>
                  </w:r>
                </w:p>
              </w:tc>
              <w:tc>
                <w:tcPr>
                  <w:tcW w:w="134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2 330 000,00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r>
            <w:tr w:rsidR="006E13A8" w:rsidRPr="006E13A8" w:rsidTr="006E13A8">
              <w:trPr>
                <w:trHeight w:val="64"/>
              </w:trPr>
              <w:tc>
                <w:tcPr>
                  <w:tcW w:w="4720"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rsidP="006E13A8">
                  <w:pPr>
                    <w:rPr>
                      <w:color w:val="000000"/>
                      <w:sz w:val="18"/>
                      <w:szCs w:val="18"/>
                    </w:rPr>
                  </w:pPr>
                  <w:r w:rsidRPr="006E13A8">
                    <w:rPr>
                      <w:color w:val="000000"/>
                      <w:sz w:val="18"/>
                      <w:szCs w:val="18"/>
                    </w:rPr>
                    <w:t>Обслуживание государственного (муниципального) долга</w:t>
                  </w:r>
                </w:p>
              </w:tc>
              <w:tc>
                <w:tcPr>
                  <w:tcW w:w="80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13</w:t>
                  </w:r>
                </w:p>
              </w:tc>
              <w:tc>
                <w:tcPr>
                  <w:tcW w:w="1250"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00</w:t>
                  </w:r>
                </w:p>
              </w:tc>
              <w:tc>
                <w:tcPr>
                  <w:tcW w:w="1343"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1 231,70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c>
                <w:tcPr>
                  <w:tcW w:w="1489"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c>
                <w:tcPr>
                  <w:tcW w:w="134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r>
            <w:tr w:rsidR="006E13A8" w:rsidRPr="006E13A8" w:rsidTr="006E13A8">
              <w:trPr>
                <w:trHeight w:val="64"/>
              </w:trPr>
              <w:tc>
                <w:tcPr>
                  <w:tcW w:w="4720"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rsidP="006E13A8">
                  <w:pPr>
                    <w:rPr>
                      <w:color w:val="000000"/>
                      <w:sz w:val="18"/>
                      <w:szCs w:val="18"/>
                    </w:rPr>
                  </w:pPr>
                  <w:r w:rsidRPr="006E13A8">
                    <w:rPr>
                      <w:color w:val="000000"/>
                      <w:sz w:val="18"/>
                      <w:szCs w:val="18"/>
                    </w:rPr>
                    <w:t>Обслуживание государственного (муниципального) внутреннего долга</w:t>
                  </w:r>
                </w:p>
              </w:tc>
              <w:tc>
                <w:tcPr>
                  <w:tcW w:w="80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13</w:t>
                  </w:r>
                </w:p>
              </w:tc>
              <w:tc>
                <w:tcPr>
                  <w:tcW w:w="1250"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01</w:t>
                  </w:r>
                </w:p>
              </w:tc>
              <w:tc>
                <w:tcPr>
                  <w:tcW w:w="1343"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1 231,70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c>
                <w:tcPr>
                  <w:tcW w:w="1489"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c>
                <w:tcPr>
                  <w:tcW w:w="134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xml:space="preserve"> </w:t>
                  </w:r>
                </w:p>
              </w:tc>
            </w:tr>
            <w:tr w:rsidR="006E13A8" w:rsidRPr="006E13A8" w:rsidTr="006E13A8">
              <w:trPr>
                <w:trHeight w:val="64"/>
              </w:trPr>
              <w:tc>
                <w:tcPr>
                  <w:tcW w:w="4720"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rsidP="006E13A8">
                  <w:pPr>
                    <w:rPr>
                      <w:color w:val="000000"/>
                      <w:sz w:val="18"/>
                      <w:szCs w:val="18"/>
                    </w:rPr>
                  </w:pPr>
                  <w:r w:rsidRPr="006E13A8">
                    <w:rPr>
                      <w:color w:val="000000"/>
                      <w:sz w:val="18"/>
                      <w:szCs w:val="18"/>
                    </w:rPr>
                    <w:t>Межбюджетные трансферты общего характера бюджетам бюджетной системы Российской Федерации</w:t>
                  </w:r>
                </w:p>
              </w:tc>
              <w:tc>
                <w:tcPr>
                  <w:tcW w:w="80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14</w:t>
                  </w:r>
                </w:p>
              </w:tc>
              <w:tc>
                <w:tcPr>
                  <w:tcW w:w="1250"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00</w:t>
                  </w:r>
                </w:p>
              </w:tc>
              <w:tc>
                <w:tcPr>
                  <w:tcW w:w="1343"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37 042 533,00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37 042 533,00</w:t>
                  </w:r>
                </w:p>
              </w:tc>
              <w:tc>
                <w:tcPr>
                  <w:tcW w:w="1489"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29 634 026,00</w:t>
                  </w:r>
                </w:p>
              </w:tc>
              <w:tc>
                <w:tcPr>
                  <w:tcW w:w="134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29 634 026,00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29 634 026,00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29 634 026,00</w:t>
                  </w:r>
                </w:p>
              </w:tc>
            </w:tr>
            <w:tr w:rsidR="006E13A8" w:rsidRPr="006E13A8" w:rsidTr="006E13A8">
              <w:trPr>
                <w:trHeight w:val="64"/>
              </w:trPr>
              <w:tc>
                <w:tcPr>
                  <w:tcW w:w="4720"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rsidP="006E13A8">
                  <w:pPr>
                    <w:rPr>
                      <w:color w:val="000000"/>
                      <w:sz w:val="18"/>
                      <w:szCs w:val="18"/>
                    </w:rPr>
                  </w:pPr>
                  <w:r w:rsidRPr="006E13A8">
                    <w:rPr>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80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14</w:t>
                  </w:r>
                </w:p>
              </w:tc>
              <w:tc>
                <w:tcPr>
                  <w:tcW w:w="1250"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01</w:t>
                  </w:r>
                </w:p>
              </w:tc>
              <w:tc>
                <w:tcPr>
                  <w:tcW w:w="1343"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37 042 533,00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37 042 533,00</w:t>
                  </w:r>
                </w:p>
              </w:tc>
              <w:tc>
                <w:tcPr>
                  <w:tcW w:w="1489"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29 634 026,00</w:t>
                  </w:r>
                </w:p>
              </w:tc>
              <w:tc>
                <w:tcPr>
                  <w:tcW w:w="134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29 634 026,00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29 634 026,00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29 634 026,00</w:t>
                  </w:r>
                </w:p>
              </w:tc>
            </w:tr>
            <w:tr w:rsidR="006E13A8" w:rsidRPr="006E13A8" w:rsidTr="006E13A8">
              <w:trPr>
                <w:trHeight w:val="64"/>
              </w:trPr>
              <w:tc>
                <w:tcPr>
                  <w:tcW w:w="4720"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rsidP="006E13A8">
                  <w:pPr>
                    <w:rPr>
                      <w:color w:val="000000"/>
                      <w:sz w:val="18"/>
                      <w:szCs w:val="18"/>
                    </w:rPr>
                  </w:pPr>
                  <w:r w:rsidRPr="006E13A8">
                    <w:rPr>
                      <w:color w:val="000000"/>
                      <w:sz w:val="18"/>
                      <w:szCs w:val="18"/>
                    </w:rPr>
                    <w:t>Всего расходов</w:t>
                  </w:r>
                </w:p>
              </w:tc>
              <w:tc>
                <w:tcPr>
                  <w:tcW w:w="80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w:t>
                  </w:r>
                </w:p>
              </w:tc>
              <w:tc>
                <w:tcPr>
                  <w:tcW w:w="1250"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 </w:t>
                  </w:r>
                </w:p>
              </w:tc>
              <w:tc>
                <w:tcPr>
                  <w:tcW w:w="1343"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976 598 567,86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549 588 149,31</w:t>
                  </w:r>
                </w:p>
              </w:tc>
              <w:tc>
                <w:tcPr>
                  <w:tcW w:w="1489"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668 690 541,85</w:t>
                  </w:r>
                </w:p>
              </w:tc>
              <w:tc>
                <w:tcPr>
                  <w:tcW w:w="134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379 349 028,77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637 616 975,76</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rsidP="006E13A8">
                  <w:pPr>
                    <w:jc w:val="center"/>
                    <w:rPr>
                      <w:color w:val="000000"/>
                      <w:sz w:val="18"/>
                      <w:szCs w:val="18"/>
                    </w:rPr>
                  </w:pPr>
                  <w:r w:rsidRPr="006E13A8">
                    <w:rPr>
                      <w:color w:val="000000"/>
                      <w:sz w:val="18"/>
                      <w:szCs w:val="18"/>
                    </w:rPr>
                    <w:t>334 071 642,68</w:t>
                  </w:r>
                </w:p>
              </w:tc>
            </w:tr>
          </w:tbl>
          <w:p w:rsidR="003E692A" w:rsidRPr="006E13A8" w:rsidRDefault="003E692A" w:rsidP="003E692A">
            <w:pPr>
              <w:jc w:val="center"/>
              <w:rPr>
                <w:color w:val="000000"/>
                <w:sz w:val="18"/>
                <w:szCs w:val="18"/>
              </w:rPr>
            </w:pPr>
          </w:p>
        </w:tc>
      </w:tr>
    </w:tbl>
    <w:p w:rsidR="006E13A8" w:rsidRDefault="006E13A8" w:rsidP="00716277">
      <w:pPr>
        <w:tabs>
          <w:tab w:val="left" w:pos="3869"/>
        </w:tabs>
        <w:rPr>
          <w:sz w:val="18"/>
          <w:szCs w:val="18"/>
        </w:rPr>
      </w:pPr>
    </w:p>
    <w:p w:rsidR="006E13A8" w:rsidRDefault="006E13A8">
      <w:pPr>
        <w:rPr>
          <w:sz w:val="18"/>
          <w:szCs w:val="18"/>
        </w:rPr>
      </w:pPr>
      <w:r>
        <w:rPr>
          <w:sz w:val="18"/>
          <w:szCs w:val="18"/>
        </w:rPr>
        <w:br w:type="page"/>
      </w:r>
    </w:p>
    <w:tbl>
      <w:tblPr>
        <w:tblW w:w="16161" w:type="dxa"/>
        <w:tblInd w:w="-318" w:type="dxa"/>
        <w:tblLayout w:type="fixed"/>
        <w:tblLook w:val="04A0"/>
      </w:tblPr>
      <w:tblGrid>
        <w:gridCol w:w="415"/>
        <w:gridCol w:w="3244"/>
        <w:gridCol w:w="595"/>
        <w:gridCol w:w="425"/>
        <w:gridCol w:w="425"/>
        <w:gridCol w:w="425"/>
        <w:gridCol w:w="284"/>
        <w:gridCol w:w="567"/>
        <w:gridCol w:w="709"/>
        <w:gridCol w:w="392"/>
        <w:gridCol w:w="175"/>
        <w:gridCol w:w="61"/>
        <w:gridCol w:w="1356"/>
        <w:gridCol w:w="1418"/>
        <w:gridCol w:w="1417"/>
        <w:gridCol w:w="1418"/>
        <w:gridCol w:w="677"/>
        <w:gridCol w:w="740"/>
        <w:gridCol w:w="809"/>
        <w:gridCol w:w="609"/>
      </w:tblGrid>
      <w:tr w:rsidR="006E13A8" w:rsidRPr="006E13A8" w:rsidTr="00F376AD">
        <w:trPr>
          <w:gridAfter w:val="1"/>
          <w:wAfter w:w="609" w:type="dxa"/>
          <w:trHeight w:val="66"/>
        </w:trPr>
        <w:tc>
          <w:tcPr>
            <w:tcW w:w="15552" w:type="dxa"/>
            <w:gridSpan w:val="19"/>
            <w:tcBorders>
              <w:top w:val="nil"/>
              <w:left w:val="nil"/>
              <w:bottom w:val="nil"/>
              <w:right w:val="nil"/>
            </w:tcBorders>
            <w:shd w:val="clear" w:color="auto" w:fill="auto"/>
            <w:noWrap/>
            <w:vAlign w:val="bottom"/>
            <w:hideMark/>
          </w:tcPr>
          <w:p w:rsidR="006E13A8" w:rsidRPr="00F376AD" w:rsidRDefault="006E13A8" w:rsidP="006E13A8">
            <w:pPr>
              <w:jc w:val="right"/>
              <w:rPr>
                <w:sz w:val="18"/>
                <w:szCs w:val="28"/>
              </w:rPr>
            </w:pPr>
            <w:r w:rsidRPr="00F376AD">
              <w:rPr>
                <w:sz w:val="18"/>
                <w:szCs w:val="28"/>
              </w:rPr>
              <w:lastRenderedPageBreak/>
              <w:t>Приложение №4</w:t>
            </w:r>
          </w:p>
        </w:tc>
      </w:tr>
      <w:tr w:rsidR="006E13A8" w:rsidRPr="006E13A8" w:rsidTr="00F376AD">
        <w:trPr>
          <w:gridAfter w:val="1"/>
          <w:wAfter w:w="609" w:type="dxa"/>
          <w:trHeight w:val="66"/>
        </w:trPr>
        <w:tc>
          <w:tcPr>
            <w:tcW w:w="15552" w:type="dxa"/>
            <w:gridSpan w:val="19"/>
            <w:tcBorders>
              <w:top w:val="nil"/>
              <w:left w:val="nil"/>
              <w:bottom w:val="nil"/>
              <w:right w:val="nil"/>
            </w:tcBorders>
            <w:shd w:val="clear" w:color="auto" w:fill="auto"/>
            <w:noWrap/>
            <w:vAlign w:val="bottom"/>
            <w:hideMark/>
          </w:tcPr>
          <w:p w:rsidR="006E13A8" w:rsidRPr="00F376AD" w:rsidRDefault="006E13A8" w:rsidP="006E13A8">
            <w:pPr>
              <w:jc w:val="right"/>
              <w:rPr>
                <w:sz w:val="18"/>
                <w:szCs w:val="28"/>
              </w:rPr>
            </w:pPr>
            <w:r w:rsidRPr="00F376AD">
              <w:rPr>
                <w:sz w:val="18"/>
                <w:szCs w:val="28"/>
              </w:rPr>
              <w:t>к решению №73 от 29 ноября 2024 года "О внесении изменений</w:t>
            </w:r>
          </w:p>
        </w:tc>
      </w:tr>
      <w:tr w:rsidR="006E13A8" w:rsidRPr="006E13A8" w:rsidTr="00F376AD">
        <w:trPr>
          <w:gridAfter w:val="1"/>
          <w:wAfter w:w="609" w:type="dxa"/>
          <w:trHeight w:val="66"/>
        </w:trPr>
        <w:tc>
          <w:tcPr>
            <w:tcW w:w="15552" w:type="dxa"/>
            <w:gridSpan w:val="19"/>
            <w:tcBorders>
              <w:top w:val="nil"/>
              <w:left w:val="nil"/>
              <w:bottom w:val="nil"/>
              <w:right w:val="nil"/>
            </w:tcBorders>
            <w:shd w:val="clear" w:color="auto" w:fill="auto"/>
            <w:noWrap/>
            <w:vAlign w:val="bottom"/>
            <w:hideMark/>
          </w:tcPr>
          <w:p w:rsidR="006E13A8" w:rsidRPr="00F376AD" w:rsidRDefault="006E13A8" w:rsidP="006E13A8">
            <w:pPr>
              <w:jc w:val="right"/>
              <w:rPr>
                <w:sz w:val="18"/>
                <w:szCs w:val="28"/>
              </w:rPr>
            </w:pPr>
            <w:r w:rsidRPr="00F376AD">
              <w:rPr>
                <w:sz w:val="18"/>
                <w:szCs w:val="28"/>
              </w:rPr>
              <w:t>в решение Совета Полтавского муниципального района</w:t>
            </w:r>
          </w:p>
        </w:tc>
      </w:tr>
      <w:tr w:rsidR="006E13A8" w:rsidRPr="006E13A8" w:rsidTr="00F376AD">
        <w:trPr>
          <w:gridAfter w:val="1"/>
          <w:wAfter w:w="609" w:type="dxa"/>
          <w:trHeight w:val="66"/>
        </w:trPr>
        <w:tc>
          <w:tcPr>
            <w:tcW w:w="15552" w:type="dxa"/>
            <w:gridSpan w:val="19"/>
            <w:tcBorders>
              <w:top w:val="nil"/>
              <w:left w:val="nil"/>
              <w:bottom w:val="nil"/>
              <w:right w:val="nil"/>
            </w:tcBorders>
            <w:shd w:val="clear" w:color="auto" w:fill="auto"/>
            <w:noWrap/>
            <w:vAlign w:val="bottom"/>
            <w:hideMark/>
          </w:tcPr>
          <w:p w:rsidR="006E13A8" w:rsidRPr="00F376AD" w:rsidRDefault="006E13A8" w:rsidP="006E13A8">
            <w:pPr>
              <w:jc w:val="right"/>
              <w:rPr>
                <w:sz w:val="18"/>
                <w:szCs w:val="28"/>
              </w:rPr>
            </w:pPr>
            <w:r w:rsidRPr="00F376AD">
              <w:rPr>
                <w:sz w:val="18"/>
                <w:szCs w:val="28"/>
              </w:rPr>
              <w:t xml:space="preserve"> "О бюджете муниципального района на 2024 год и на плановый период 2025 и 2026 годов"</w:t>
            </w:r>
          </w:p>
        </w:tc>
      </w:tr>
      <w:tr w:rsidR="006E13A8" w:rsidRPr="006E13A8" w:rsidTr="00F376AD">
        <w:trPr>
          <w:gridAfter w:val="1"/>
          <w:wAfter w:w="609" w:type="dxa"/>
          <w:trHeight w:val="66"/>
        </w:trPr>
        <w:tc>
          <w:tcPr>
            <w:tcW w:w="15552" w:type="dxa"/>
            <w:gridSpan w:val="19"/>
            <w:tcBorders>
              <w:top w:val="nil"/>
              <w:left w:val="nil"/>
              <w:bottom w:val="nil"/>
              <w:right w:val="nil"/>
            </w:tcBorders>
            <w:shd w:val="clear" w:color="auto" w:fill="auto"/>
            <w:noWrap/>
            <w:vAlign w:val="bottom"/>
            <w:hideMark/>
          </w:tcPr>
          <w:p w:rsidR="006E13A8" w:rsidRPr="00F376AD" w:rsidRDefault="006E13A8" w:rsidP="006E13A8">
            <w:pPr>
              <w:jc w:val="right"/>
              <w:rPr>
                <w:sz w:val="18"/>
                <w:szCs w:val="28"/>
              </w:rPr>
            </w:pPr>
            <w:r w:rsidRPr="00F376AD">
              <w:rPr>
                <w:sz w:val="18"/>
                <w:szCs w:val="28"/>
              </w:rPr>
              <w:t>Приложение № 4</w:t>
            </w:r>
          </w:p>
        </w:tc>
      </w:tr>
      <w:tr w:rsidR="006E13A8" w:rsidRPr="006E13A8" w:rsidTr="00F376AD">
        <w:trPr>
          <w:gridAfter w:val="1"/>
          <w:wAfter w:w="609" w:type="dxa"/>
          <w:trHeight w:val="66"/>
        </w:trPr>
        <w:tc>
          <w:tcPr>
            <w:tcW w:w="15552" w:type="dxa"/>
            <w:gridSpan w:val="19"/>
            <w:tcBorders>
              <w:top w:val="nil"/>
              <w:left w:val="nil"/>
              <w:bottom w:val="nil"/>
              <w:right w:val="nil"/>
            </w:tcBorders>
            <w:shd w:val="clear" w:color="auto" w:fill="auto"/>
            <w:noWrap/>
            <w:vAlign w:val="bottom"/>
            <w:hideMark/>
          </w:tcPr>
          <w:p w:rsidR="006E13A8" w:rsidRPr="00F376AD" w:rsidRDefault="006E13A8" w:rsidP="006E13A8">
            <w:pPr>
              <w:jc w:val="right"/>
              <w:rPr>
                <w:sz w:val="18"/>
                <w:szCs w:val="28"/>
              </w:rPr>
            </w:pPr>
            <w:r w:rsidRPr="00F376AD">
              <w:rPr>
                <w:sz w:val="18"/>
                <w:szCs w:val="28"/>
              </w:rPr>
              <w:t>к решению Совета Полтавского муниципального района</w:t>
            </w:r>
          </w:p>
        </w:tc>
      </w:tr>
      <w:tr w:rsidR="006E13A8" w:rsidRPr="006E13A8" w:rsidTr="00F376AD">
        <w:trPr>
          <w:gridAfter w:val="1"/>
          <w:wAfter w:w="609" w:type="dxa"/>
          <w:trHeight w:val="66"/>
        </w:trPr>
        <w:tc>
          <w:tcPr>
            <w:tcW w:w="15552" w:type="dxa"/>
            <w:gridSpan w:val="19"/>
            <w:tcBorders>
              <w:top w:val="nil"/>
              <w:left w:val="nil"/>
              <w:bottom w:val="nil"/>
              <w:right w:val="nil"/>
            </w:tcBorders>
            <w:shd w:val="clear" w:color="auto" w:fill="auto"/>
            <w:noWrap/>
            <w:vAlign w:val="bottom"/>
            <w:hideMark/>
          </w:tcPr>
          <w:p w:rsidR="006E13A8" w:rsidRPr="00F376AD" w:rsidRDefault="006E13A8" w:rsidP="006E13A8">
            <w:pPr>
              <w:jc w:val="right"/>
              <w:rPr>
                <w:sz w:val="18"/>
                <w:szCs w:val="28"/>
              </w:rPr>
            </w:pPr>
            <w:r w:rsidRPr="00F376AD">
              <w:rPr>
                <w:sz w:val="18"/>
                <w:szCs w:val="28"/>
              </w:rPr>
              <w:t xml:space="preserve">"О бюджете  муниципального района на 2024 год </w:t>
            </w:r>
          </w:p>
        </w:tc>
      </w:tr>
      <w:tr w:rsidR="006E13A8" w:rsidRPr="006E13A8" w:rsidTr="00F376AD">
        <w:trPr>
          <w:gridAfter w:val="1"/>
          <w:wAfter w:w="609" w:type="dxa"/>
          <w:trHeight w:val="66"/>
        </w:trPr>
        <w:tc>
          <w:tcPr>
            <w:tcW w:w="15552" w:type="dxa"/>
            <w:gridSpan w:val="19"/>
            <w:tcBorders>
              <w:top w:val="nil"/>
              <w:left w:val="nil"/>
              <w:bottom w:val="nil"/>
              <w:right w:val="nil"/>
            </w:tcBorders>
            <w:shd w:val="clear" w:color="auto" w:fill="auto"/>
            <w:noWrap/>
            <w:vAlign w:val="bottom"/>
            <w:hideMark/>
          </w:tcPr>
          <w:p w:rsidR="006E13A8" w:rsidRPr="00F376AD" w:rsidRDefault="006E13A8" w:rsidP="006E13A8">
            <w:pPr>
              <w:jc w:val="right"/>
              <w:rPr>
                <w:sz w:val="18"/>
                <w:szCs w:val="28"/>
              </w:rPr>
            </w:pPr>
            <w:r w:rsidRPr="00F376AD">
              <w:rPr>
                <w:sz w:val="18"/>
                <w:szCs w:val="28"/>
              </w:rPr>
              <w:t>и на плановый период 2025 и 2026 годов"</w:t>
            </w:r>
          </w:p>
        </w:tc>
      </w:tr>
      <w:tr w:rsidR="006E13A8" w:rsidRPr="006E13A8" w:rsidTr="00C2500E">
        <w:trPr>
          <w:gridAfter w:val="1"/>
          <w:wAfter w:w="609" w:type="dxa"/>
          <w:trHeight w:val="330"/>
        </w:trPr>
        <w:tc>
          <w:tcPr>
            <w:tcW w:w="15552" w:type="dxa"/>
            <w:gridSpan w:val="19"/>
            <w:tcBorders>
              <w:top w:val="nil"/>
              <w:left w:val="nil"/>
              <w:bottom w:val="nil"/>
              <w:right w:val="nil"/>
            </w:tcBorders>
            <w:shd w:val="clear" w:color="auto" w:fill="auto"/>
            <w:noWrap/>
            <w:vAlign w:val="bottom"/>
            <w:hideMark/>
          </w:tcPr>
          <w:p w:rsidR="006E13A8" w:rsidRPr="00F376AD" w:rsidRDefault="006E13A8" w:rsidP="006E13A8">
            <w:pPr>
              <w:jc w:val="center"/>
              <w:rPr>
                <w:sz w:val="18"/>
                <w:szCs w:val="28"/>
              </w:rPr>
            </w:pPr>
            <w:r w:rsidRPr="00F376AD">
              <w:rPr>
                <w:sz w:val="18"/>
                <w:szCs w:val="28"/>
              </w:rPr>
              <w:t>Ведомственная структура расходов районного бюджета</w:t>
            </w:r>
            <w:r w:rsidRPr="00F376AD">
              <w:rPr>
                <w:sz w:val="18"/>
                <w:szCs w:val="28"/>
              </w:rPr>
              <w:br/>
              <w:t>на 2024 год и на плановый период 2025 и 2026 годов</w:t>
            </w:r>
          </w:p>
        </w:tc>
      </w:tr>
      <w:tr w:rsidR="00441A6B" w:rsidRPr="006E13A8" w:rsidTr="00C2500E">
        <w:trPr>
          <w:trHeight w:val="77"/>
        </w:trPr>
        <w:tc>
          <w:tcPr>
            <w:tcW w:w="415" w:type="dxa"/>
            <w:vMerge w:val="restart"/>
            <w:tcBorders>
              <w:top w:val="single" w:sz="4" w:space="0" w:color="auto"/>
              <w:left w:val="single" w:sz="4" w:space="0" w:color="auto"/>
              <w:bottom w:val="single" w:sz="4" w:space="0" w:color="auto"/>
              <w:right w:val="nil"/>
            </w:tcBorders>
            <w:shd w:val="clear" w:color="auto" w:fill="auto"/>
            <w:vAlign w:val="center"/>
            <w:hideMark/>
          </w:tcPr>
          <w:p w:rsidR="006E13A8" w:rsidRPr="006E13A8" w:rsidRDefault="006E13A8">
            <w:pPr>
              <w:jc w:val="center"/>
              <w:rPr>
                <w:sz w:val="18"/>
                <w:szCs w:val="18"/>
              </w:rPr>
            </w:pPr>
            <w:r w:rsidRPr="006E13A8">
              <w:rPr>
                <w:sz w:val="18"/>
                <w:szCs w:val="18"/>
              </w:rPr>
              <w:t xml:space="preserve">№ </w:t>
            </w:r>
            <w:proofErr w:type="spellStart"/>
            <w:proofErr w:type="gramStart"/>
            <w:r w:rsidRPr="006E13A8">
              <w:rPr>
                <w:sz w:val="18"/>
                <w:szCs w:val="18"/>
              </w:rPr>
              <w:t>п</w:t>
            </w:r>
            <w:proofErr w:type="spellEnd"/>
            <w:proofErr w:type="gramEnd"/>
            <w:r w:rsidRPr="006E13A8">
              <w:rPr>
                <w:sz w:val="18"/>
                <w:szCs w:val="18"/>
              </w:rPr>
              <w:t>/</w:t>
            </w:r>
            <w:proofErr w:type="spellStart"/>
            <w:r w:rsidRPr="006E13A8">
              <w:rPr>
                <w:sz w:val="18"/>
                <w:szCs w:val="18"/>
              </w:rPr>
              <w:t>п</w:t>
            </w:r>
            <w:proofErr w:type="spellEnd"/>
          </w:p>
        </w:tc>
        <w:tc>
          <w:tcPr>
            <w:tcW w:w="3244"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6E13A8" w:rsidRPr="006E13A8" w:rsidRDefault="006E13A8">
            <w:pPr>
              <w:jc w:val="center"/>
              <w:rPr>
                <w:sz w:val="18"/>
                <w:szCs w:val="18"/>
              </w:rPr>
            </w:pPr>
            <w:r w:rsidRPr="006E13A8">
              <w:rPr>
                <w:sz w:val="18"/>
                <w:szCs w:val="18"/>
              </w:rPr>
              <w:t>Наименование кодов классификации расходов районного бюджета</w:t>
            </w:r>
          </w:p>
        </w:tc>
        <w:tc>
          <w:tcPr>
            <w:tcW w:w="3997"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13A8" w:rsidRPr="006E13A8" w:rsidRDefault="006E13A8">
            <w:pPr>
              <w:jc w:val="center"/>
              <w:rPr>
                <w:sz w:val="18"/>
                <w:szCs w:val="18"/>
              </w:rPr>
            </w:pPr>
            <w:r w:rsidRPr="006E13A8">
              <w:rPr>
                <w:sz w:val="18"/>
                <w:szCs w:val="18"/>
              </w:rPr>
              <w:t>Коды классификации расходов районного бюджета</w:t>
            </w:r>
          </w:p>
        </w:tc>
        <w:tc>
          <w:tcPr>
            <w:tcW w:w="8505" w:type="dxa"/>
            <w:gridSpan w:val="9"/>
            <w:tcBorders>
              <w:top w:val="single" w:sz="4" w:space="0" w:color="auto"/>
              <w:left w:val="nil"/>
              <w:bottom w:val="single" w:sz="4" w:space="0" w:color="auto"/>
              <w:right w:val="single" w:sz="4" w:space="0" w:color="auto"/>
            </w:tcBorders>
            <w:shd w:val="clear" w:color="auto" w:fill="auto"/>
            <w:vAlign w:val="center"/>
            <w:hideMark/>
          </w:tcPr>
          <w:p w:rsidR="006E13A8" w:rsidRPr="006E13A8" w:rsidRDefault="006E13A8">
            <w:pPr>
              <w:jc w:val="center"/>
              <w:rPr>
                <w:sz w:val="18"/>
                <w:szCs w:val="18"/>
              </w:rPr>
            </w:pPr>
            <w:r w:rsidRPr="006E13A8">
              <w:rPr>
                <w:sz w:val="18"/>
                <w:szCs w:val="18"/>
              </w:rPr>
              <w:t>Сумма, рублей</w:t>
            </w:r>
          </w:p>
        </w:tc>
      </w:tr>
      <w:tr w:rsidR="00441A6B" w:rsidRPr="006E13A8" w:rsidTr="00C2500E">
        <w:trPr>
          <w:trHeight w:val="77"/>
        </w:trPr>
        <w:tc>
          <w:tcPr>
            <w:tcW w:w="415" w:type="dxa"/>
            <w:vMerge/>
            <w:tcBorders>
              <w:top w:val="single" w:sz="4" w:space="0" w:color="auto"/>
              <w:left w:val="single" w:sz="4" w:space="0" w:color="auto"/>
              <w:bottom w:val="single" w:sz="4" w:space="0" w:color="auto"/>
              <w:right w:val="nil"/>
            </w:tcBorders>
            <w:vAlign w:val="center"/>
            <w:hideMark/>
          </w:tcPr>
          <w:p w:rsidR="006E13A8" w:rsidRPr="006E13A8" w:rsidRDefault="006E13A8">
            <w:pPr>
              <w:rPr>
                <w:sz w:val="18"/>
                <w:szCs w:val="18"/>
              </w:rPr>
            </w:pPr>
          </w:p>
        </w:tc>
        <w:tc>
          <w:tcPr>
            <w:tcW w:w="3244" w:type="dxa"/>
            <w:vMerge/>
            <w:tcBorders>
              <w:top w:val="single" w:sz="4" w:space="0" w:color="auto"/>
              <w:left w:val="single" w:sz="4" w:space="0" w:color="auto"/>
              <w:bottom w:val="single" w:sz="4" w:space="0" w:color="auto"/>
              <w:right w:val="single" w:sz="4" w:space="0" w:color="000000"/>
            </w:tcBorders>
            <w:vAlign w:val="center"/>
            <w:hideMark/>
          </w:tcPr>
          <w:p w:rsidR="006E13A8" w:rsidRPr="006E13A8" w:rsidRDefault="006E13A8">
            <w:pPr>
              <w:rPr>
                <w:sz w:val="18"/>
                <w:szCs w:val="18"/>
              </w:rPr>
            </w:pPr>
          </w:p>
        </w:tc>
        <w:tc>
          <w:tcPr>
            <w:tcW w:w="3997" w:type="dxa"/>
            <w:gridSpan w:val="9"/>
            <w:vMerge/>
            <w:tcBorders>
              <w:top w:val="single" w:sz="4" w:space="0" w:color="auto"/>
              <w:left w:val="single" w:sz="4" w:space="0" w:color="auto"/>
              <w:bottom w:val="single" w:sz="4" w:space="0" w:color="auto"/>
              <w:right w:val="single" w:sz="4" w:space="0" w:color="auto"/>
            </w:tcBorders>
            <w:vAlign w:val="center"/>
            <w:hideMark/>
          </w:tcPr>
          <w:p w:rsidR="006E13A8" w:rsidRPr="006E13A8" w:rsidRDefault="006E13A8">
            <w:pPr>
              <w:rPr>
                <w:sz w:val="18"/>
                <w:szCs w:val="18"/>
              </w:rPr>
            </w:pPr>
          </w:p>
        </w:tc>
        <w:tc>
          <w:tcPr>
            <w:tcW w:w="2835" w:type="dxa"/>
            <w:gridSpan w:val="3"/>
            <w:tcBorders>
              <w:top w:val="nil"/>
              <w:left w:val="nil"/>
              <w:bottom w:val="nil"/>
              <w:right w:val="single" w:sz="4" w:space="0" w:color="auto"/>
            </w:tcBorders>
            <w:shd w:val="clear" w:color="auto" w:fill="auto"/>
            <w:noWrap/>
            <w:vAlign w:val="center"/>
            <w:hideMark/>
          </w:tcPr>
          <w:p w:rsidR="006E13A8" w:rsidRPr="006E13A8" w:rsidRDefault="006E13A8">
            <w:pPr>
              <w:jc w:val="center"/>
              <w:rPr>
                <w:sz w:val="18"/>
                <w:szCs w:val="18"/>
              </w:rPr>
            </w:pPr>
            <w:r w:rsidRPr="006E13A8">
              <w:rPr>
                <w:sz w:val="18"/>
                <w:szCs w:val="18"/>
              </w:rPr>
              <w:t>2024 год</w:t>
            </w:r>
          </w:p>
        </w:tc>
        <w:tc>
          <w:tcPr>
            <w:tcW w:w="3512" w:type="dxa"/>
            <w:gridSpan w:val="3"/>
            <w:tcBorders>
              <w:top w:val="nil"/>
              <w:left w:val="nil"/>
              <w:bottom w:val="nil"/>
              <w:right w:val="single" w:sz="4" w:space="0" w:color="auto"/>
            </w:tcBorders>
            <w:shd w:val="clear" w:color="auto" w:fill="auto"/>
            <w:noWrap/>
            <w:vAlign w:val="center"/>
            <w:hideMark/>
          </w:tcPr>
          <w:p w:rsidR="006E13A8" w:rsidRPr="006E13A8" w:rsidRDefault="006E13A8">
            <w:pPr>
              <w:jc w:val="center"/>
              <w:rPr>
                <w:sz w:val="18"/>
                <w:szCs w:val="18"/>
              </w:rPr>
            </w:pPr>
            <w:r w:rsidRPr="006E13A8">
              <w:rPr>
                <w:sz w:val="18"/>
                <w:szCs w:val="18"/>
              </w:rPr>
              <w:t>2025 год</w:t>
            </w:r>
          </w:p>
        </w:tc>
        <w:tc>
          <w:tcPr>
            <w:tcW w:w="2158" w:type="dxa"/>
            <w:gridSpan w:val="3"/>
            <w:tcBorders>
              <w:top w:val="nil"/>
              <w:left w:val="single" w:sz="4" w:space="0" w:color="auto"/>
              <w:bottom w:val="nil"/>
              <w:right w:val="single" w:sz="4" w:space="0" w:color="auto"/>
            </w:tcBorders>
            <w:shd w:val="clear" w:color="auto" w:fill="auto"/>
            <w:noWrap/>
            <w:vAlign w:val="center"/>
            <w:hideMark/>
          </w:tcPr>
          <w:p w:rsidR="006E13A8" w:rsidRPr="006E13A8" w:rsidRDefault="006E13A8">
            <w:pPr>
              <w:jc w:val="center"/>
              <w:rPr>
                <w:sz w:val="18"/>
                <w:szCs w:val="18"/>
              </w:rPr>
            </w:pPr>
            <w:r w:rsidRPr="006E13A8">
              <w:rPr>
                <w:sz w:val="18"/>
                <w:szCs w:val="18"/>
              </w:rPr>
              <w:t>2026 год</w:t>
            </w:r>
          </w:p>
        </w:tc>
      </w:tr>
      <w:tr w:rsidR="00441A6B" w:rsidRPr="006E13A8" w:rsidTr="00C2500E">
        <w:trPr>
          <w:trHeight w:val="77"/>
        </w:trPr>
        <w:tc>
          <w:tcPr>
            <w:tcW w:w="415" w:type="dxa"/>
            <w:vMerge/>
            <w:tcBorders>
              <w:top w:val="single" w:sz="4" w:space="0" w:color="auto"/>
              <w:left w:val="single" w:sz="4" w:space="0" w:color="auto"/>
              <w:bottom w:val="single" w:sz="4" w:space="0" w:color="auto"/>
              <w:right w:val="nil"/>
            </w:tcBorders>
            <w:vAlign w:val="center"/>
            <w:hideMark/>
          </w:tcPr>
          <w:p w:rsidR="006E13A8" w:rsidRPr="006E13A8" w:rsidRDefault="006E13A8">
            <w:pPr>
              <w:rPr>
                <w:sz w:val="18"/>
                <w:szCs w:val="18"/>
              </w:rPr>
            </w:pPr>
          </w:p>
        </w:tc>
        <w:tc>
          <w:tcPr>
            <w:tcW w:w="3244" w:type="dxa"/>
            <w:vMerge/>
            <w:tcBorders>
              <w:top w:val="single" w:sz="4" w:space="0" w:color="auto"/>
              <w:left w:val="single" w:sz="4" w:space="0" w:color="auto"/>
              <w:bottom w:val="single" w:sz="4" w:space="0" w:color="auto"/>
              <w:right w:val="single" w:sz="4" w:space="0" w:color="000000"/>
            </w:tcBorders>
            <w:vAlign w:val="center"/>
            <w:hideMark/>
          </w:tcPr>
          <w:p w:rsidR="006E13A8" w:rsidRPr="006E13A8" w:rsidRDefault="006E13A8">
            <w:pPr>
              <w:rPr>
                <w:sz w:val="18"/>
                <w:szCs w:val="18"/>
              </w:rPr>
            </w:pPr>
          </w:p>
        </w:tc>
        <w:tc>
          <w:tcPr>
            <w:tcW w:w="595" w:type="dxa"/>
            <w:tcBorders>
              <w:top w:val="nil"/>
              <w:left w:val="nil"/>
              <w:bottom w:val="nil"/>
              <w:right w:val="single" w:sz="4" w:space="0" w:color="auto"/>
            </w:tcBorders>
            <w:shd w:val="clear" w:color="auto" w:fill="auto"/>
            <w:vAlign w:val="center"/>
            <w:hideMark/>
          </w:tcPr>
          <w:p w:rsidR="006E13A8" w:rsidRPr="006E13A8" w:rsidRDefault="006E13A8">
            <w:pPr>
              <w:jc w:val="center"/>
              <w:rPr>
                <w:sz w:val="18"/>
                <w:szCs w:val="18"/>
              </w:rPr>
            </w:pPr>
            <w:r w:rsidRPr="006E13A8">
              <w:rPr>
                <w:sz w:val="18"/>
                <w:szCs w:val="18"/>
              </w:rPr>
              <w:t xml:space="preserve">Главный </w:t>
            </w:r>
            <w:proofErr w:type="spellStart"/>
            <w:r w:rsidRPr="006E13A8">
              <w:rPr>
                <w:sz w:val="18"/>
                <w:szCs w:val="18"/>
              </w:rPr>
              <w:t>распоря-дитель</w:t>
            </w:r>
            <w:proofErr w:type="spellEnd"/>
            <w:r w:rsidRPr="006E13A8">
              <w:rPr>
                <w:sz w:val="18"/>
                <w:szCs w:val="18"/>
              </w:rPr>
              <w:t xml:space="preserve"> средств райо</w:t>
            </w:r>
            <w:proofErr w:type="gramStart"/>
            <w:r w:rsidRPr="006E13A8">
              <w:rPr>
                <w:sz w:val="18"/>
                <w:szCs w:val="18"/>
              </w:rPr>
              <w:t>н-</w:t>
            </w:r>
            <w:proofErr w:type="gramEnd"/>
            <w:r w:rsidRPr="006E13A8">
              <w:rPr>
                <w:sz w:val="18"/>
                <w:szCs w:val="18"/>
              </w:rPr>
              <w:t xml:space="preserve"> </w:t>
            </w:r>
            <w:proofErr w:type="spellStart"/>
            <w:r w:rsidRPr="006E13A8">
              <w:rPr>
                <w:sz w:val="18"/>
                <w:szCs w:val="18"/>
              </w:rPr>
              <w:t>ного</w:t>
            </w:r>
            <w:proofErr w:type="spellEnd"/>
            <w:r w:rsidRPr="006E13A8">
              <w:rPr>
                <w:sz w:val="18"/>
                <w:szCs w:val="18"/>
              </w:rPr>
              <w:t xml:space="preserve"> бюджета</w:t>
            </w:r>
          </w:p>
        </w:tc>
        <w:tc>
          <w:tcPr>
            <w:tcW w:w="425" w:type="dxa"/>
            <w:tcBorders>
              <w:top w:val="nil"/>
              <w:left w:val="nil"/>
              <w:bottom w:val="nil"/>
              <w:right w:val="single" w:sz="4" w:space="0" w:color="auto"/>
            </w:tcBorders>
            <w:shd w:val="clear" w:color="auto" w:fill="auto"/>
            <w:vAlign w:val="center"/>
            <w:hideMark/>
          </w:tcPr>
          <w:p w:rsidR="006E13A8" w:rsidRPr="006E13A8" w:rsidRDefault="006E13A8">
            <w:pPr>
              <w:jc w:val="center"/>
              <w:rPr>
                <w:sz w:val="18"/>
                <w:szCs w:val="18"/>
              </w:rPr>
            </w:pPr>
            <w:proofErr w:type="spellStart"/>
            <w:proofErr w:type="gramStart"/>
            <w:r w:rsidRPr="006E13A8">
              <w:rPr>
                <w:sz w:val="18"/>
                <w:szCs w:val="18"/>
              </w:rPr>
              <w:t>Раз-дел</w:t>
            </w:r>
            <w:proofErr w:type="spellEnd"/>
            <w:proofErr w:type="gramEnd"/>
          </w:p>
        </w:tc>
        <w:tc>
          <w:tcPr>
            <w:tcW w:w="425" w:type="dxa"/>
            <w:tcBorders>
              <w:top w:val="nil"/>
              <w:left w:val="nil"/>
              <w:bottom w:val="nil"/>
              <w:right w:val="nil"/>
            </w:tcBorders>
            <w:shd w:val="clear" w:color="auto" w:fill="auto"/>
            <w:vAlign w:val="center"/>
            <w:hideMark/>
          </w:tcPr>
          <w:p w:rsidR="006E13A8" w:rsidRPr="006E13A8" w:rsidRDefault="006E13A8">
            <w:pPr>
              <w:jc w:val="center"/>
              <w:rPr>
                <w:sz w:val="18"/>
                <w:szCs w:val="18"/>
              </w:rPr>
            </w:pPr>
            <w:proofErr w:type="spellStart"/>
            <w:r w:rsidRPr="006E13A8">
              <w:rPr>
                <w:sz w:val="18"/>
                <w:szCs w:val="18"/>
              </w:rPr>
              <w:t>Под-раз-дел</w:t>
            </w:r>
            <w:proofErr w:type="spellEnd"/>
          </w:p>
        </w:tc>
        <w:tc>
          <w:tcPr>
            <w:tcW w:w="2377" w:type="dxa"/>
            <w:gridSpan w:val="5"/>
            <w:tcBorders>
              <w:top w:val="nil"/>
              <w:left w:val="single" w:sz="4" w:space="0" w:color="auto"/>
              <w:bottom w:val="nil"/>
              <w:right w:val="single" w:sz="4" w:space="0" w:color="auto"/>
            </w:tcBorders>
            <w:shd w:val="clear" w:color="auto" w:fill="auto"/>
            <w:vAlign w:val="center"/>
            <w:hideMark/>
          </w:tcPr>
          <w:p w:rsidR="006E13A8" w:rsidRPr="006E13A8" w:rsidRDefault="006E13A8">
            <w:pPr>
              <w:jc w:val="center"/>
              <w:rPr>
                <w:sz w:val="18"/>
                <w:szCs w:val="18"/>
              </w:rPr>
            </w:pPr>
            <w:r w:rsidRPr="006E13A8">
              <w:rPr>
                <w:sz w:val="18"/>
                <w:szCs w:val="18"/>
              </w:rPr>
              <w:t>Целевая статья</w:t>
            </w:r>
          </w:p>
        </w:tc>
        <w:tc>
          <w:tcPr>
            <w:tcW w:w="236" w:type="dxa"/>
            <w:gridSpan w:val="2"/>
            <w:tcBorders>
              <w:top w:val="nil"/>
              <w:left w:val="nil"/>
              <w:bottom w:val="nil"/>
              <w:right w:val="single" w:sz="4" w:space="0" w:color="auto"/>
            </w:tcBorders>
            <w:shd w:val="clear" w:color="auto" w:fill="auto"/>
            <w:vAlign w:val="center"/>
            <w:hideMark/>
          </w:tcPr>
          <w:p w:rsidR="006E13A8" w:rsidRPr="006E13A8" w:rsidRDefault="006E13A8">
            <w:pPr>
              <w:jc w:val="center"/>
              <w:rPr>
                <w:sz w:val="18"/>
                <w:szCs w:val="18"/>
              </w:rPr>
            </w:pPr>
            <w:r w:rsidRPr="006E13A8">
              <w:rPr>
                <w:sz w:val="18"/>
                <w:szCs w:val="18"/>
              </w:rPr>
              <w:t>Вид ра</w:t>
            </w:r>
            <w:proofErr w:type="gramStart"/>
            <w:r w:rsidRPr="006E13A8">
              <w:rPr>
                <w:sz w:val="18"/>
                <w:szCs w:val="18"/>
              </w:rPr>
              <w:t>с-</w:t>
            </w:r>
            <w:proofErr w:type="gramEnd"/>
            <w:r w:rsidRPr="006E13A8">
              <w:rPr>
                <w:sz w:val="18"/>
                <w:szCs w:val="18"/>
              </w:rPr>
              <w:t xml:space="preserve"> </w:t>
            </w:r>
            <w:proofErr w:type="spellStart"/>
            <w:r w:rsidRPr="006E13A8">
              <w:rPr>
                <w:sz w:val="18"/>
                <w:szCs w:val="18"/>
              </w:rPr>
              <w:t>хо-дов</w:t>
            </w:r>
            <w:proofErr w:type="spellEnd"/>
          </w:p>
        </w:tc>
        <w:tc>
          <w:tcPr>
            <w:tcW w:w="1356" w:type="dxa"/>
            <w:tcBorders>
              <w:top w:val="single" w:sz="4" w:space="0" w:color="auto"/>
              <w:left w:val="nil"/>
              <w:bottom w:val="nil"/>
              <w:right w:val="single" w:sz="4" w:space="0" w:color="auto"/>
            </w:tcBorders>
            <w:shd w:val="clear" w:color="auto" w:fill="auto"/>
            <w:vAlign w:val="center"/>
            <w:hideMark/>
          </w:tcPr>
          <w:p w:rsidR="006E13A8" w:rsidRPr="006E13A8" w:rsidRDefault="006E13A8">
            <w:pPr>
              <w:jc w:val="center"/>
              <w:rPr>
                <w:sz w:val="18"/>
                <w:szCs w:val="18"/>
              </w:rPr>
            </w:pPr>
            <w:r w:rsidRPr="006E13A8">
              <w:rPr>
                <w:sz w:val="18"/>
                <w:szCs w:val="18"/>
              </w:rPr>
              <w:t>Всего</w:t>
            </w:r>
          </w:p>
        </w:tc>
        <w:tc>
          <w:tcPr>
            <w:tcW w:w="1418" w:type="dxa"/>
            <w:tcBorders>
              <w:top w:val="single" w:sz="4" w:space="0" w:color="auto"/>
              <w:left w:val="nil"/>
              <w:bottom w:val="nil"/>
              <w:right w:val="nil"/>
            </w:tcBorders>
            <w:shd w:val="clear" w:color="auto" w:fill="auto"/>
            <w:vAlign w:val="center"/>
            <w:hideMark/>
          </w:tcPr>
          <w:p w:rsidR="006E13A8" w:rsidRPr="006E13A8" w:rsidRDefault="006E13A8">
            <w:pPr>
              <w:jc w:val="center"/>
              <w:rPr>
                <w:sz w:val="18"/>
                <w:szCs w:val="18"/>
              </w:rPr>
            </w:pPr>
            <w:r w:rsidRPr="006E13A8">
              <w:rPr>
                <w:sz w:val="18"/>
                <w:szCs w:val="18"/>
              </w:rPr>
              <w:t>в том числе за счет поступлений целевого характера</w:t>
            </w:r>
          </w:p>
        </w:tc>
        <w:tc>
          <w:tcPr>
            <w:tcW w:w="1417" w:type="dxa"/>
            <w:tcBorders>
              <w:top w:val="single" w:sz="4" w:space="0" w:color="auto"/>
              <w:left w:val="single" w:sz="4" w:space="0" w:color="auto"/>
              <w:bottom w:val="nil"/>
              <w:right w:val="nil"/>
            </w:tcBorders>
            <w:shd w:val="clear" w:color="auto" w:fill="auto"/>
            <w:vAlign w:val="center"/>
            <w:hideMark/>
          </w:tcPr>
          <w:p w:rsidR="006E13A8" w:rsidRPr="006E13A8" w:rsidRDefault="006E13A8">
            <w:pPr>
              <w:jc w:val="center"/>
              <w:rPr>
                <w:sz w:val="18"/>
                <w:szCs w:val="18"/>
              </w:rPr>
            </w:pPr>
            <w:r w:rsidRPr="006E13A8">
              <w:rPr>
                <w:sz w:val="18"/>
                <w:szCs w:val="18"/>
              </w:rPr>
              <w:t>Всего</w:t>
            </w:r>
          </w:p>
        </w:tc>
        <w:tc>
          <w:tcPr>
            <w:tcW w:w="1418" w:type="dxa"/>
            <w:tcBorders>
              <w:top w:val="single" w:sz="4" w:space="0" w:color="auto"/>
              <w:left w:val="single" w:sz="4" w:space="0" w:color="auto"/>
              <w:bottom w:val="nil"/>
              <w:right w:val="single" w:sz="4" w:space="0" w:color="auto"/>
            </w:tcBorders>
            <w:shd w:val="clear" w:color="auto" w:fill="auto"/>
            <w:vAlign w:val="center"/>
            <w:hideMark/>
          </w:tcPr>
          <w:p w:rsidR="006E13A8" w:rsidRPr="006E13A8" w:rsidRDefault="006E13A8">
            <w:pPr>
              <w:jc w:val="center"/>
              <w:rPr>
                <w:sz w:val="18"/>
                <w:szCs w:val="18"/>
              </w:rPr>
            </w:pPr>
            <w:r w:rsidRPr="006E13A8">
              <w:rPr>
                <w:sz w:val="18"/>
                <w:szCs w:val="18"/>
              </w:rPr>
              <w:t>в том числе за счет поступлений целевого характера</w:t>
            </w:r>
          </w:p>
        </w:tc>
        <w:tc>
          <w:tcPr>
            <w:tcW w:w="1417" w:type="dxa"/>
            <w:gridSpan w:val="2"/>
            <w:tcBorders>
              <w:top w:val="single" w:sz="4" w:space="0" w:color="auto"/>
              <w:left w:val="nil"/>
              <w:bottom w:val="nil"/>
              <w:right w:val="single" w:sz="4" w:space="0" w:color="auto"/>
            </w:tcBorders>
            <w:shd w:val="clear" w:color="auto" w:fill="auto"/>
            <w:noWrap/>
            <w:vAlign w:val="center"/>
            <w:hideMark/>
          </w:tcPr>
          <w:p w:rsidR="006E13A8" w:rsidRPr="006E13A8" w:rsidRDefault="006E13A8">
            <w:pPr>
              <w:jc w:val="center"/>
              <w:rPr>
                <w:sz w:val="18"/>
                <w:szCs w:val="18"/>
              </w:rPr>
            </w:pPr>
            <w:r w:rsidRPr="006E13A8">
              <w:rPr>
                <w:sz w:val="18"/>
                <w:szCs w:val="18"/>
              </w:rPr>
              <w:t>Всего</w:t>
            </w:r>
          </w:p>
        </w:tc>
        <w:tc>
          <w:tcPr>
            <w:tcW w:w="1418" w:type="dxa"/>
            <w:gridSpan w:val="2"/>
            <w:tcBorders>
              <w:top w:val="single" w:sz="4" w:space="0" w:color="auto"/>
              <w:left w:val="nil"/>
              <w:bottom w:val="nil"/>
              <w:right w:val="single" w:sz="4" w:space="0" w:color="auto"/>
            </w:tcBorders>
            <w:shd w:val="clear" w:color="auto" w:fill="auto"/>
            <w:vAlign w:val="center"/>
            <w:hideMark/>
          </w:tcPr>
          <w:p w:rsidR="006E13A8" w:rsidRPr="006E13A8" w:rsidRDefault="006E13A8">
            <w:pPr>
              <w:jc w:val="center"/>
              <w:rPr>
                <w:sz w:val="18"/>
                <w:szCs w:val="18"/>
              </w:rPr>
            </w:pPr>
            <w:r w:rsidRPr="006E13A8">
              <w:rPr>
                <w:sz w:val="18"/>
                <w:szCs w:val="18"/>
              </w:rPr>
              <w:t>в том числе за счет поступлений целевого характера</w:t>
            </w:r>
          </w:p>
        </w:tc>
      </w:tr>
      <w:tr w:rsidR="00441A6B" w:rsidRPr="006E13A8" w:rsidTr="00C2500E">
        <w:trPr>
          <w:trHeight w:val="315"/>
        </w:trPr>
        <w:tc>
          <w:tcPr>
            <w:tcW w:w="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3A8" w:rsidRPr="006E13A8" w:rsidRDefault="006E13A8">
            <w:pPr>
              <w:jc w:val="center"/>
              <w:rPr>
                <w:sz w:val="18"/>
                <w:szCs w:val="18"/>
              </w:rPr>
            </w:pPr>
            <w:r w:rsidRPr="006E13A8">
              <w:rPr>
                <w:sz w:val="18"/>
                <w:szCs w:val="18"/>
              </w:rPr>
              <w:t>1</w:t>
            </w:r>
          </w:p>
        </w:tc>
        <w:tc>
          <w:tcPr>
            <w:tcW w:w="3244" w:type="dxa"/>
            <w:tcBorders>
              <w:top w:val="single" w:sz="4" w:space="0" w:color="auto"/>
              <w:left w:val="nil"/>
              <w:bottom w:val="single" w:sz="4" w:space="0" w:color="auto"/>
              <w:right w:val="single" w:sz="4" w:space="0" w:color="auto"/>
            </w:tcBorders>
            <w:shd w:val="clear" w:color="auto" w:fill="auto"/>
            <w:noWrap/>
            <w:vAlign w:val="center"/>
            <w:hideMark/>
          </w:tcPr>
          <w:p w:rsidR="006E13A8" w:rsidRPr="006E13A8" w:rsidRDefault="006E13A8">
            <w:pPr>
              <w:jc w:val="center"/>
              <w:rPr>
                <w:sz w:val="18"/>
                <w:szCs w:val="18"/>
              </w:rPr>
            </w:pPr>
            <w:r w:rsidRPr="006E13A8">
              <w:rPr>
                <w:sz w:val="18"/>
                <w:szCs w:val="18"/>
              </w:rPr>
              <w:t>2</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6E13A8" w:rsidRPr="006E13A8" w:rsidRDefault="006E13A8">
            <w:pPr>
              <w:jc w:val="center"/>
              <w:rPr>
                <w:sz w:val="18"/>
                <w:szCs w:val="18"/>
              </w:rPr>
            </w:pPr>
            <w:r w:rsidRPr="006E13A8">
              <w:rPr>
                <w:sz w:val="18"/>
                <w:szCs w:val="18"/>
              </w:rPr>
              <w:t>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E13A8" w:rsidRPr="006E13A8" w:rsidRDefault="006E13A8">
            <w:pPr>
              <w:jc w:val="center"/>
              <w:rPr>
                <w:sz w:val="18"/>
                <w:szCs w:val="18"/>
              </w:rPr>
            </w:pPr>
            <w:r w:rsidRPr="006E13A8">
              <w:rPr>
                <w:sz w:val="18"/>
                <w:szCs w:val="18"/>
              </w:rPr>
              <w:t>4</w:t>
            </w:r>
          </w:p>
        </w:tc>
        <w:tc>
          <w:tcPr>
            <w:tcW w:w="425" w:type="dxa"/>
            <w:tcBorders>
              <w:top w:val="single" w:sz="4" w:space="0" w:color="auto"/>
              <w:left w:val="nil"/>
              <w:bottom w:val="single" w:sz="4" w:space="0" w:color="auto"/>
              <w:right w:val="nil"/>
            </w:tcBorders>
            <w:shd w:val="clear" w:color="auto" w:fill="auto"/>
            <w:noWrap/>
            <w:vAlign w:val="center"/>
            <w:hideMark/>
          </w:tcPr>
          <w:p w:rsidR="006E13A8" w:rsidRPr="006E13A8" w:rsidRDefault="006E13A8">
            <w:pPr>
              <w:jc w:val="center"/>
              <w:rPr>
                <w:sz w:val="18"/>
                <w:szCs w:val="18"/>
              </w:rPr>
            </w:pPr>
            <w:r w:rsidRPr="006E13A8">
              <w:rPr>
                <w:sz w:val="18"/>
                <w:szCs w:val="18"/>
              </w:rPr>
              <w:t>5</w:t>
            </w:r>
          </w:p>
        </w:tc>
        <w:tc>
          <w:tcPr>
            <w:tcW w:w="237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3A8" w:rsidRPr="006E13A8" w:rsidRDefault="006E13A8">
            <w:pPr>
              <w:jc w:val="center"/>
              <w:rPr>
                <w:sz w:val="18"/>
                <w:szCs w:val="18"/>
              </w:rPr>
            </w:pPr>
            <w:r w:rsidRPr="006E13A8">
              <w:rPr>
                <w:sz w:val="18"/>
                <w:szCs w:val="18"/>
              </w:rPr>
              <w:t>6</w:t>
            </w:r>
          </w:p>
        </w:tc>
        <w:tc>
          <w:tcPr>
            <w:tcW w:w="236" w:type="dxa"/>
            <w:gridSpan w:val="2"/>
            <w:tcBorders>
              <w:top w:val="single" w:sz="4" w:space="0" w:color="auto"/>
              <w:left w:val="nil"/>
              <w:bottom w:val="single" w:sz="4" w:space="0" w:color="auto"/>
              <w:right w:val="single" w:sz="4" w:space="0" w:color="auto"/>
            </w:tcBorders>
            <w:shd w:val="clear" w:color="auto" w:fill="auto"/>
            <w:noWrap/>
            <w:vAlign w:val="center"/>
            <w:hideMark/>
          </w:tcPr>
          <w:p w:rsidR="006E13A8" w:rsidRPr="006E13A8" w:rsidRDefault="006E13A8">
            <w:pPr>
              <w:jc w:val="center"/>
              <w:rPr>
                <w:sz w:val="18"/>
                <w:szCs w:val="18"/>
              </w:rPr>
            </w:pPr>
            <w:r w:rsidRPr="006E13A8">
              <w:rPr>
                <w:sz w:val="18"/>
                <w:szCs w:val="18"/>
              </w:rPr>
              <w:t>7</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6E13A8" w:rsidRPr="006E13A8" w:rsidRDefault="006E13A8">
            <w:pPr>
              <w:jc w:val="center"/>
              <w:rPr>
                <w:sz w:val="18"/>
                <w:szCs w:val="18"/>
              </w:rPr>
            </w:pPr>
            <w:r w:rsidRPr="006E13A8">
              <w:rPr>
                <w:sz w:val="18"/>
                <w:szCs w:val="18"/>
              </w:rPr>
              <w:t>8</w:t>
            </w:r>
          </w:p>
        </w:tc>
        <w:tc>
          <w:tcPr>
            <w:tcW w:w="1418" w:type="dxa"/>
            <w:tcBorders>
              <w:top w:val="single" w:sz="4" w:space="0" w:color="auto"/>
              <w:left w:val="nil"/>
              <w:bottom w:val="single" w:sz="4" w:space="0" w:color="auto"/>
              <w:right w:val="nil"/>
            </w:tcBorders>
            <w:shd w:val="clear" w:color="auto" w:fill="auto"/>
            <w:noWrap/>
            <w:vAlign w:val="center"/>
            <w:hideMark/>
          </w:tcPr>
          <w:p w:rsidR="006E13A8" w:rsidRPr="006E13A8" w:rsidRDefault="006E13A8">
            <w:pPr>
              <w:jc w:val="center"/>
              <w:rPr>
                <w:sz w:val="18"/>
                <w:szCs w:val="18"/>
              </w:rPr>
            </w:pPr>
            <w:r w:rsidRPr="006E13A8">
              <w:rPr>
                <w:sz w:val="18"/>
                <w:szCs w:val="18"/>
              </w:rPr>
              <w:t>9</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6E13A8" w:rsidRPr="006E13A8" w:rsidRDefault="006E13A8">
            <w:pPr>
              <w:jc w:val="center"/>
              <w:rPr>
                <w:sz w:val="18"/>
                <w:szCs w:val="18"/>
              </w:rPr>
            </w:pPr>
            <w:r w:rsidRPr="006E13A8">
              <w:rPr>
                <w:sz w:val="18"/>
                <w:szCs w:val="18"/>
              </w:rPr>
              <w:t>10</w:t>
            </w:r>
          </w:p>
        </w:tc>
        <w:tc>
          <w:tcPr>
            <w:tcW w:w="1418" w:type="dxa"/>
            <w:tcBorders>
              <w:top w:val="single" w:sz="4" w:space="0" w:color="auto"/>
              <w:left w:val="single" w:sz="4" w:space="0" w:color="auto"/>
              <w:bottom w:val="single" w:sz="4" w:space="0" w:color="auto"/>
              <w:right w:val="nil"/>
            </w:tcBorders>
            <w:shd w:val="clear" w:color="auto" w:fill="auto"/>
            <w:noWrap/>
            <w:vAlign w:val="center"/>
            <w:hideMark/>
          </w:tcPr>
          <w:p w:rsidR="006E13A8" w:rsidRPr="006E13A8" w:rsidRDefault="006E13A8">
            <w:pPr>
              <w:jc w:val="center"/>
              <w:rPr>
                <w:sz w:val="18"/>
                <w:szCs w:val="18"/>
              </w:rPr>
            </w:pPr>
            <w:r w:rsidRPr="006E13A8">
              <w:rPr>
                <w:sz w:val="18"/>
                <w:szCs w:val="18"/>
              </w:rPr>
              <w:t>11</w:t>
            </w:r>
          </w:p>
        </w:tc>
        <w:tc>
          <w:tcPr>
            <w:tcW w:w="1417" w:type="dxa"/>
            <w:gridSpan w:val="2"/>
            <w:tcBorders>
              <w:top w:val="single" w:sz="4" w:space="0" w:color="auto"/>
              <w:left w:val="single" w:sz="4" w:space="0" w:color="auto"/>
              <w:bottom w:val="single" w:sz="4" w:space="0" w:color="auto"/>
              <w:right w:val="nil"/>
            </w:tcBorders>
            <w:shd w:val="clear" w:color="auto" w:fill="auto"/>
            <w:noWrap/>
            <w:vAlign w:val="center"/>
            <w:hideMark/>
          </w:tcPr>
          <w:p w:rsidR="006E13A8" w:rsidRPr="006E13A8" w:rsidRDefault="006E13A8">
            <w:pPr>
              <w:jc w:val="center"/>
              <w:rPr>
                <w:sz w:val="18"/>
                <w:szCs w:val="18"/>
              </w:rPr>
            </w:pPr>
            <w:r w:rsidRPr="006E13A8">
              <w:rPr>
                <w:sz w:val="18"/>
                <w:szCs w:val="18"/>
              </w:rPr>
              <w:t>12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3A8" w:rsidRPr="006E13A8" w:rsidRDefault="006E13A8">
            <w:pPr>
              <w:jc w:val="center"/>
              <w:rPr>
                <w:sz w:val="18"/>
                <w:szCs w:val="18"/>
              </w:rPr>
            </w:pPr>
            <w:r w:rsidRPr="006E13A8">
              <w:rPr>
                <w:sz w:val="18"/>
                <w:szCs w:val="18"/>
              </w:rPr>
              <w:t>13</w:t>
            </w:r>
          </w:p>
        </w:tc>
      </w:tr>
      <w:tr w:rsidR="00441A6B" w:rsidRPr="006E13A8" w:rsidTr="00C2500E">
        <w:trPr>
          <w:trHeight w:val="77"/>
        </w:trPr>
        <w:tc>
          <w:tcPr>
            <w:tcW w:w="415" w:type="dxa"/>
            <w:tcBorders>
              <w:top w:val="nil"/>
              <w:left w:val="single" w:sz="4" w:space="0" w:color="000000"/>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Администрация муниципального образования "Полтавский муниципальный район Омской области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101"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36"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356"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148 316 107,31</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16 071 549,08</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83 617 938,46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1 192 187,20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83 830 589,17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1 462 111,02</w:t>
            </w:r>
          </w:p>
        </w:tc>
      </w:tr>
      <w:tr w:rsidR="00441A6B" w:rsidRPr="006E13A8" w:rsidTr="00C2500E">
        <w:trPr>
          <w:trHeight w:val="77"/>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Общегосударственные вопросы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101"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36"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356"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83 711 340,86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2 193 898,09</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64 867 176,88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333 123,18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70 903 128,37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429 455,00</w:t>
            </w:r>
          </w:p>
        </w:tc>
      </w:tr>
      <w:tr w:rsidR="00441A6B" w:rsidRPr="006E13A8" w:rsidTr="00C2500E">
        <w:trPr>
          <w:trHeight w:val="77"/>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Функционирование высшего должностного лица субъекта Российской Федерации и муниципального образования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101"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36"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356"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3 207 748,84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5 428 715,24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5 428 715,24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77"/>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1101"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236"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356"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3 207 748,84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5 428 715,24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5 428 715,24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871D89" w:rsidRPr="006E13A8" w:rsidTr="00C2500E">
        <w:trPr>
          <w:trHeight w:val="77"/>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1101"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236"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356"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3 207 748,84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5 428 715,24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5 428 715,24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77"/>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441A6B" w:rsidRPr="006E13A8" w:rsidRDefault="00441A6B">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441A6B" w:rsidRPr="006E13A8" w:rsidRDefault="00441A6B">
            <w:pPr>
              <w:rPr>
                <w:color w:val="000000"/>
                <w:sz w:val="18"/>
                <w:szCs w:val="18"/>
              </w:rPr>
            </w:pPr>
            <w:r w:rsidRPr="006E13A8">
              <w:rPr>
                <w:color w:val="000000"/>
                <w:sz w:val="18"/>
                <w:szCs w:val="18"/>
              </w:rPr>
              <w:t>Повышение эффективности деятельности Администрации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441A6B" w:rsidRPr="006E13A8" w:rsidRDefault="00441A6B">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441A6B" w:rsidRPr="006E13A8" w:rsidRDefault="00441A6B">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441A6B" w:rsidRPr="006E13A8" w:rsidRDefault="00441A6B">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441A6B" w:rsidRPr="006E13A8" w:rsidRDefault="00441A6B">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441A6B" w:rsidRPr="006E13A8" w:rsidRDefault="00441A6B">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41A6B" w:rsidRPr="006E13A8" w:rsidRDefault="00441A6B">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441A6B" w:rsidRPr="006E13A8" w:rsidRDefault="00441A6B">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441A6B" w:rsidRPr="006E13A8" w:rsidRDefault="00441A6B">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441A6B" w:rsidRPr="006E13A8" w:rsidRDefault="00441A6B">
            <w:pPr>
              <w:jc w:val="center"/>
              <w:rPr>
                <w:color w:val="000000"/>
                <w:sz w:val="18"/>
                <w:szCs w:val="18"/>
              </w:rPr>
            </w:pPr>
            <w:r w:rsidRPr="006E13A8">
              <w:rPr>
                <w:color w:val="000000"/>
                <w:sz w:val="18"/>
                <w:szCs w:val="18"/>
              </w:rPr>
              <w:t>3 207 748,84</w:t>
            </w:r>
          </w:p>
        </w:tc>
        <w:tc>
          <w:tcPr>
            <w:tcW w:w="1418" w:type="dxa"/>
            <w:tcBorders>
              <w:top w:val="nil"/>
              <w:left w:val="nil"/>
              <w:bottom w:val="single" w:sz="4" w:space="0" w:color="000000"/>
              <w:right w:val="single" w:sz="4" w:space="0" w:color="000000"/>
            </w:tcBorders>
            <w:shd w:val="clear" w:color="auto" w:fill="auto"/>
            <w:vAlign w:val="center"/>
            <w:hideMark/>
          </w:tcPr>
          <w:p w:rsidR="00441A6B" w:rsidRPr="006E13A8" w:rsidRDefault="00441A6B">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41A6B" w:rsidRPr="006E13A8" w:rsidRDefault="00441A6B">
            <w:pPr>
              <w:jc w:val="center"/>
              <w:rPr>
                <w:color w:val="000000"/>
                <w:sz w:val="18"/>
                <w:szCs w:val="18"/>
              </w:rPr>
            </w:pPr>
            <w:r w:rsidRPr="006E13A8">
              <w:rPr>
                <w:color w:val="000000"/>
                <w:sz w:val="18"/>
                <w:szCs w:val="18"/>
              </w:rPr>
              <w:t>5 428 715,24</w:t>
            </w:r>
          </w:p>
        </w:tc>
        <w:tc>
          <w:tcPr>
            <w:tcW w:w="1418" w:type="dxa"/>
            <w:tcBorders>
              <w:top w:val="nil"/>
              <w:left w:val="nil"/>
              <w:bottom w:val="single" w:sz="4" w:space="0" w:color="000000"/>
              <w:right w:val="single" w:sz="4" w:space="0" w:color="000000"/>
            </w:tcBorders>
            <w:shd w:val="clear" w:color="auto" w:fill="auto"/>
            <w:vAlign w:val="center"/>
            <w:hideMark/>
          </w:tcPr>
          <w:p w:rsidR="00441A6B" w:rsidRPr="006E13A8" w:rsidRDefault="00441A6B">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auto"/>
            </w:tcBorders>
            <w:shd w:val="clear" w:color="auto" w:fill="auto"/>
            <w:vAlign w:val="center"/>
            <w:hideMark/>
          </w:tcPr>
          <w:p w:rsidR="00441A6B" w:rsidRPr="006E13A8" w:rsidRDefault="00441A6B">
            <w:pPr>
              <w:jc w:val="center"/>
              <w:rPr>
                <w:color w:val="000000"/>
                <w:sz w:val="18"/>
                <w:szCs w:val="18"/>
              </w:rPr>
            </w:pPr>
            <w:r w:rsidRPr="006E13A8">
              <w:rPr>
                <w:color w:val="000000"/>
                <w:sz w:val="18"/>
                <w:szCs w:val="18"/>
              </w:rPr>
              <w:t>5 428 715,24</w:t>
            </w:r>
          </w:p>
        </w:tc>
        <w:tc>
          <w:tcPr>
            <w:tcW w:w="1418" w:type="dxa"/>
            <w:gridSpan w:val="2"/>
            <w:tcBorders>
              <w:top w:val="nil"/>
              <w:left w:val="single" w:sz="4" w:space="0" w:color="auto"/>
              <w:bottom w:val="single" w:sz="4" w:space="0" w:color="000000"/>
              <w:right w:val="single" w:sz="4" w:space="0" w:color="000000"/>
            </w:tcBorders>
            <w:shd w:val="clear" w:color="auto" w:fill="auto"/>
            <w:vAlign w:val="center"/>
          </w:tcPr>
          <w:p w:rsidR="00441A6B" w:rsidRPr="006E13A8" w:rsidRDefault="00441A6B">
            <w:pPr>
              <w:jc w:val="center"/>
              <w:rPr>
                <w:color w:val="000000"/>
                <w:sz w:val="18"/>
                <w:szCs w:val="18"/>
              </w:rPr>
            </w:pPr>
          </w:p>
        </w:tc>
      </w:tr>
      <w:tr w:rsidR="00441A6B" w:rsidRPr="006E13A8" w:rsidTr="00C2500E">
        <w:trPr>
          <w:trHeight w:val="77"/>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3 207 748,84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5 428 715,24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5 428 715,24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77"/>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3 204 248,84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5 428 715,24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5 428 715,24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77"/>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государственных (муниципальных) органов</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3 204 248,84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5 428 715,24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5 428 715,24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77"/>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3 500,00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77"/>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3 500,00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77"/>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840 510,15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810 822,87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810 822,87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77"/>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840 510,15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810 822,87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810 822,87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77"/>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840 510,15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810 822,87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810 822,87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77"/>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Повышение эффективности деятельности представительного органа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840 510,15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810 822,87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810 822,87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77"/>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840 510,15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810 822,87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810 822,87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77"/>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Расходы на выплаты персоналу в </w:t>
            </w:r>
            <w:r w:rsidRPr="006E13A8">
              <w:rPr>
                <w:color w:val="000000"/>
                <w:sz w:val="18"/>
                <w:szCs w:val="18"/>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840 510,15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810 822,87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810 822,87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77"/>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государственных (муниципальных) органов</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840 510,15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810 822,87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810 822,87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77"/>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15 359 082,06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473 221,47</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14 901 812,86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14 745 812,86</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77"/>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406 000,00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77"/>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"Поддержка социально ориентированных некоммерческих организаций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406 000,00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151"/>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Оказание финансовой поддержки СОНКО, осуществляющих деятельность в социальной сфере Полтавского муниципального района на реализацию социально значимых проектов (программ)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406 000,00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77"/>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некоммерческим общественным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406 000,00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77"/>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406 000,00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77"/>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630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406 000,00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77"/>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15 359 082,06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473 221,47</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14 495 812,86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14 495 812,86</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77"/>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Подпрограмма "Формирование и </w:t>
            </w:r>
            <w:r w:rsidRPr="006E13A8">
              <w:rPr>
                <w:color w:val="000000"/>
                <w:sz w:val="18"/>
                <w:szCs w:val="18"/>
              </w:rPr>
              <w:lastRenderedPageBreak/>
              <w:t>эффективное управление собственностью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35 184,00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77"/>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Повышение эффективного использования объектов недвижимого имущества (кроме земельных участков)</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35 184,00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461"/>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proofErr w:type="gramStart"/>
            <w:r w:rsidRPr="006E13A8">
              <w:rPr>
                <w:color w:val="000000"/>
                <w:sz w:val="18"/>
                <w:szCs w:val="18"/>
              </w:rPr>
              <w:t>Иные межбюджетные трансферты бюджетам поселений в соответствии с заключенными соглашениями по организацию в границах поселения принятия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в пределах полномочий, установленных законодательством Российской Федерации</w:t>
            </w:r>
            <w:proofErr w:type="gramEnd"/>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80329</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35 184,00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Межбюджетные трансферты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80329</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35 184,00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межбюджетные трансферты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80329</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35 184,00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15 266 724,06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473 221,47</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14 495 812,86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14 495 812,86</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Повышение эффективности деятельности Администрации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15 266 724,06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473 221,47</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14 495 812,86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14 495 812,86</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14 784 502,59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14 495 812,86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14 495 812,86</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14 431 072,65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13 852 347,86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13 852 347,86</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государственных (муниципальных) органов</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14 431 072,65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13 852 347,86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13 852 347,86</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345 929,94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643 465,00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643 465,00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345 929,94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643 465,00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643 465,00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бюджетные ассигнования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7 500,00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Уплата налогов, сборов и иных платежей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7 500,00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Поощрение муниципальной управленческой команды Омской области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55492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473 221,47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473 221,47</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55492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473 221,47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473 221,47</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государственных (муниципальных) органов</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55492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473 221,47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473 221,47</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межбюджетные трансферты бюджетам поселений в соответствии с заключенными соглашениями в части хранения архивных фондов поселений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80050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Межбюджетные трансферты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80050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межбюджетные трансферты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80050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"Развитие жилищного комплекса и дорожного хозяйства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57 174,00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Водоснабжение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21 990,00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межбюджетные трансферты бюджетам поселений в соответствии с заключенными соглашениями на организацию в границах поселения водоснабжения населения, в части владения, пользование и распоряжение имуществом необходимым для осуществления данных полномочий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21 990,00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Межбюджетные трансферты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21 990,00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межбюджетные трансферты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21 990,00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Обеспечение проживающих в поселениях малоимущих граждан жилыми помещениями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35 184,00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8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Иные межбюджетные трансферты бюджетам поселений </w:t>
            </w:r>
            <w:proofErr w:type="gramStart"/>
            <w:r w:rsidRPr="006E13A8">
              <w:rPr>
                <w:color w:val="000000"/>
                <w:sz w:val="18"/>
                <w:szCs w:val="18"/>
              </w:rPr>
              <w:t>в соответствии с заключенными соглашениями по передаче части полномочий по обеспечению проживающих в поселении</w:t>
            </w:r>
            <w:proofErr w:type="gramEnd"/>
            <w:r w:rsidRPr="006E13A8">
              <w:rPr>
                <w:color w:val="000000"/>
                <w:sz w:val="18"/>
                <w:szCs w:val="18"/>
              </w:rPr>
              <w:t xml:space="preserve"> и нуждающихся в жилых помещениях малоимущих граждан жилыми помещениями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35 184,00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Межбюджетные трансферты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35 184,00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межбюджетные трансферты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35 184,00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Судебная система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352,82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352,82</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469,18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469,18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96 550,00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96 550,00</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352,82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352,82</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469,18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469,18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96 550,00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96 550,00</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352,82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352,82</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469,18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469,18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96 550,00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96 550,00</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Повышение эффективности деятельности Администрации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352,82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352,82</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469,18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469,18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96 550,00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96 550,00</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51202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352,82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352,82</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469,18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469,18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96 550,00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96 550,00</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51202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352,82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352,82</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469,18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469,18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96 550,00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96 550,00</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51202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352,82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352,82</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469,18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469,18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96 550,00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96 550,00</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Резервные фонды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Повышение эффективности деятельности Администрации </w:t>
            </w:r>
            <w:r w:rsidRPr="006E13A8">
              <w:rPr>
                <w:color w:val="000000"/>
                <w:sz w:val="18"/>
                <w:szCs w:val="18"/>
              </w:rPr>
              <w:lastRenderedPageBreak/>
              <w:t>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Резервный фонд Администрации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бюджетные ассигнования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Резервные средства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870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Другие общегосударственные вопросы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64 303 646,99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1 720 323,80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43 625 356,73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332 654,00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49 721 227,40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332 905,00</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965 000,00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965 000,00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965 000,00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"Обеспечение активного долголетия граждан пожилого возраста и инвалидов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965 000,00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965 000,00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965 000,00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227"/>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Осуществление мер по созданию благоприятных условий для реализации интеллектуальных и культурных потребностей граждан старшего поколения и инвалидов</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965 000,00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965 000,00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965 000,00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Обеспечение ежемесячных выплат за звание "Почетный житель Полтавского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965 000,00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965 000,00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965 000,00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Социальное обеспечение и иные выплаты населению</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965 000,00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965 000,00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965 000,00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Публичные нормативные выплаты гражданам несоциального характера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965 000,00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965 000,00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965 000,00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63 338 646,99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1 720 323,80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42 660 356,73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332 654,00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48 756 227,40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332 905,00</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"Формирование и эффективное управление собственностью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4 002 575,56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199 103,49</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3 909 921,92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3 909 921,92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Повышение эффективного использования объектов недвижимого имущества (кроме земельных участков)</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21 500,00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Оформление технической документации на объекты недвижимости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1 500,00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1 500,00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Иные закупки товаров, работ и услуг </w:t>
            </w:r>
            <w:r w:rsidRPr="006E13A8">
              <w:rPr>
                <w:color w:val="000000"/>
                <w:sz w:val="18"/>
                <w:szCs w:val="18"/>
              </w:rPr>
              <w:lastRenderedPageBreak/>
              <w:t>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1 500,00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Мероприятия по проведению </w:t>
            </w:r>
            <w:proofErr w:type="spellStart"/>
            <w:r w:rsidRPr="006E13A8">
              <w:rPr>
                <w:color w:val="000000"/>
                <w:sz w:val="18"/>
                <w:szCs w:val="18"/>
              </w:rPr>
              <w:t>уведомительно-претензионной</w:t>
            </w:r>
            <w:proofErr w:type="spellEnd"/>
            <w:r w:rsidRPr="006E13A8">
              <w:rPr>
                <w:color w:val="000000"/>
                <w:sz w:val="18"/>
                <w:szCs w:val="18"/>
              </w:rPr>
              <w:t xml:space="preserve"> работе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Пополнение бюджета в виде доходов от использования и продажи муниципального имущества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Проведение оценки рыночной стоимости права собственности (арендной платы) объектов собственности муниципального района (кроме земельных участков), вовлекаемых в сделки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199"/>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Повышение </w:t>
            </w:r>
            <w:proofErr w:type="gramStart"/>
            <w:r w:rsidRPr="006E13A8">
              <w:rPr>
                <w:color w:val="000000"/>
                <w:sz w:val="18"/>
                <w:szCs w:val="18"/>
              </w:rPr>
              <w:t>эффективности деятельности Комитета имущественных отношений администрации Полтавского муниципального района</w:t>
            </w:r>
            <w:proofErr w:type="gramEnd"/>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3 976 075,56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199 103,49</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3 694 921,92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3 694 921,92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3 776 972,07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3 694 921,92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3 694 921,92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3 741 612,07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3 683 221,92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3 683 221,92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государственных (муниципальных) органов</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3 741 612,07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3 683 221,92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3 683 221,92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Закупка товаров, работ и услуг для </w:t>
            </w:r>
            <w:r w:rsidRPr="006E13A8">
              <w:rPr>
                <w:color w:val="000000"/>
                <w:sz w:val="18"/>
                <w:szCs w:val="18"/>
              </w:rPr>
              <w:lastRenderedPageBreak/>
              <w:t>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35 360,00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11 700,00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11 700,00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35 360,00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11 700,00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11 700,00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Поощрение муниципальной управленческой команды Омской области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55492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199 103,49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199 103,49</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55492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199 103,49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199 103,49</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государственных (муниципальных) органов</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55492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199 103,49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199 103,49</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49 170 497,18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1 316 989,42</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29 895 912,73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332 654,00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36 031 783,40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332 905,00</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Обеспечение эффективного осуществления своих полномочий органами местного самоуправления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44 922 730,05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318 000,00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25 426 336,12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31 561 955,79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Финансовое, материально-техническое и иное обеспечение мероприятий, проводимых Администрацией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44 604 730,05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25 426 336,12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31 561 955,79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30 985 400,97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15 576 406,27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21 445 880,63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казенных учреждений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30 985 400,97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15 576 406,27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21 445 880,63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13 424 010,29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9 626 929,85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9 889 383,23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13 424 010,29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9 626 929,85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9 889 383,23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Социальное обеспечение и иные выплаты населению</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1 547,79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Социальные выплаты гражданам, кроме публичных нормативных социальных выплат</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1 547,79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бюджетные ассигнования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193 771,00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223 000,00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226 691,93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Уплата налогов, сборов и иных платежей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193 771,00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223 000,00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226 691,93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Осуществление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(содержание единой диспетчерской службы ЕДДС)</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318 000,00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318 000,00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318 000,00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318 000,00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казенных учреждений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318 000,00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318 000,00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Повышение эффективности деятельности Администрации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4 247 767,13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998 989,42</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4 469 576,61</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332 654,00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4 469 827,61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332 905,00</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Уплата ежегодного членского взноса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бюджетные ассигнования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Уплата налогов, сборов и иных платежей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Оплата транспортного налога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10140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4 500,00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бюджетные ассигнования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10140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4 500,00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Уплата налогов, сборов и иных платежей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10140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4 500,00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Приобретение простой (неисключительной) лицензии права на использование базы данных в формате программы для ЭВМ "Программный комплекс "Гранд-Смета""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10160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10160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Иные закупки товаров, работ и услуг </w:t>
            </w:r>
            <w:r w:rsidRPr="006E13A8">
              <w:rPr>
                <w:color w:val="000000"/>
                <w:sz w:val="18"/>
                <w:szCs w:val="18"/>
              </w:rPr>
              <w:lastRenderedPageBreak/>
              <w:t>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10160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2 844 277,71</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4 091 922,61</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4 091 922,61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2 836 877,71</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4 091 922,61</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4 091 922,61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государственных (муниципальных) органов</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2 836 877,71</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4 091 922,61</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4 091 922,61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7 400,00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7 400,00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Поощрение муниципальной управленческой команды Омской области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55492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191 489,42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191 489,42</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55492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191 489,42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191 489,42</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государственных (муниципальных) органов</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55492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191 489,42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191 489,42</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Техническое сопровождение деятельности по распоряжению имуществом, находящимся в муниципальной собственности поселения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475 088,00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475 088,00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E13A8">
              <w:rPr>
                <w:color w:val="000000"/>
                <w:sz w:val="18"/>
                <w:szCs w:val="18"/>
              </w:rPr>
              <w:lastRenderedPageBreak/>
              <w:t>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475 088,00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475 088,00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государственных (муниципальных) органов</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475 088,00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475 088,00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Обеспечение осуществления государственного полномочия по созданию административных комиссий, в том числе обеспечению их деятельности в Полтавском муниципальном районе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70820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332 412,00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332 412,00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332 654,00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332 654,00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332 905,00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332 905,00</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70820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332 412,00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332 412,00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332 654,00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332 654,00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332 905,00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332 905,00</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государственных (муниципальных) органов</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70820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332 412,00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332 412,00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332 654,00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332 654,00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332 905,00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332 905,00</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межбюджетные трансферты из бюджета района бюджетам поселений на проведение мероприятий по новогоднему оформлению поселений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80370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290 000,00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Межбюджетные трансферты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80370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290 000,00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межбюджетные трансферты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80370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290 000,00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"Развитие жилищного комплекса и дорожного хозяйства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6 261 394,47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204 230,89</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6 889 631,23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6 889 631,23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Повышение эффективности деятельности управления архитектуры, капитального строительства и жизнеобеспечения администрации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6 261 394,47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204 230,89</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6 889 631,23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6 889 631,23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6 057 163,58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6 889 631,23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6 889 631,23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13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E13A8">
              <w:rPr>
                <w:color w:val="000000"/>
                <w:sz w:val="18"/>
                <w:szCs w:val="18"/>
              </w:rPr>
              <w:lastRenderedPageBreak/>
              <w:t>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6 022 913,58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6 867 581,23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6 867 581,23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государственных (муниципальных) органов</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6 022 913,58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6 867 581,23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6 867 581,23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34 250,00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22 050,00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22 050,00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34 250,00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22 050,00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22 050,00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Поощрение муниципальной управленческой команды Омской области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55492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204 230,89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204 230,89</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55492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204 230,89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204 230,89</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государственных (муниципальных) органов</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55492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204 230,89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204 230,89</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3 904 179,78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1 964 890,85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1 924 890,85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Организация деятельности по обеспечению общественного порядка и безопасности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Разработка и внедрение комплексных мер по стимулированию участия населения в деятельности общественных организаций правоохранительной направленности в форме добровольных народных дружин</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государственных (муниципальных) органов</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Защита населения и территории муниципального района от чрезвычайных ситуаций природного и техногенного характера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3 769 179,78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1 829 890,85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1 829 890,85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Развитие единой дежурно-диспетчерской службы в Полтавском районе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3 769 179,78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1 829 890,85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1 829 890,85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3 769 179,78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1 829 890,85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1 829 890,85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казенных учреждений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3 769 179,78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1 829 890,85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1 829 890,85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Национальная оборона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215 661,60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176 000,00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176 000,00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Мобилизационная подготовка экономики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215 661,60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176 000,00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176 000,00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215 661,60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176 000,00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176 000,00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215 661,60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176 000,00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176 000,00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Организация деятельности по обеспечению общественного порядка и безопасности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215 661,60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176 000,00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176 000,00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Мероприятия по обеспечению безопасности общественного порядка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215 661,60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176 000,00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176 000,00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Закупка товаров, работ и услуг для обеспечения государственных </w:t>
            </w:r>
            <w:r w:rsidRPr="006E13A8">
              <w:rPr>
                <w:color w:val="000000"/>
                <w:sz w:val="18"/>
                <w:szCs w:val="18"/>
              </w:rPr>
              <w:lastRenderedPageBreak/>
              <w:t>(муниципальных)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215 661,60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176 000,00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176 000,00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215 661,60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176 000,00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176 000,00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Национальная безопасность и правоохранительная деятельность</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2 748 802,60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1 048 802,60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74 956,00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2 748 802,60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1 048 802,60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74 956,00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1 748 802,60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48 802,60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74 956,00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17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1 748 802,60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48 802,60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74 956,00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Защита населения и территории муниципального района от чрезвычайных ситуаций природного и техногенного характера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1 748 802,60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48 802,60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74 956,00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Защита населения и территории от чрезвычайных ситуаций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1 698 500,00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1 698 500,00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1 698 500,00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Обеспечение первичных мер пожарной безопасности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1 007,04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24 956,00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1 007,04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24 956,00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1 007,04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24 956,00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Обеспечение первичных мер пожарной безопасности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72680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48 802,60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48 802,60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72680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48 802,60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48 802,60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72680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48 802,60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48 802,60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proofErr w:type="spellStart"/>
            <w:r w:rsidRPr="006E13A8">
              <w:rPr>
                <w:color w:val="000000"/>
                <w:sz w:val="18"/>
                <w:szCs w:val="18"/>
              </w:rPr>
              <w:t>Софинансирование</w:t>
            </w:r>
            <w:proofErr w:type="spellEnd"/>
            <w:r w:rsidRPr="006E13A8">
              <w:rPr>
                <w:color w:val="000000"/>
                <w:sz w:val="18"/>
                <w:szCs w:val="18"/>
              </w:rPr>
              <w:t xml:space="preserve"> за счет средств местного бюджета на обеспечение первичных мер пожарной безопасности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S2680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492,96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S2680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492,96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S2680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492,96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proofErr w:type="spellStart"/>
            <w:r w:rsidRPr="006E13A8">
              <w:rPr>
                <w:color w:val="000000"/>
                <w:sz w:val="18"/>
                <w:szCs w:val="18"/>
              </w:rPr>
              <w:t>Непрограммные</w:t>
            </w:r>
            <w:proofErr w:type="spellEnd"/>
            <w:r w:rsidRPr="006E13A8">
              <w:rPr>
                <w:color w:val="000000"/>
                <w:sz w:val="18"/>
                <w:szCs w:val="18"/>
              </w:rPr>
              <w:t xml:space="preserve"> расходы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99</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1 000 000,00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proofErr w:type="spellStart"/>
            <w:r w:rsidRPr="006E13A8">
              <w:rPr>
                <w:color w:val="000000"/>
                <w:sz w:val="18"/>
                <w:szCs w:val="18"/>
              </w:rPr>
              <w:t>Непрограммные</w:t>
            </w:r>
            <w:proofErr w:type="spellEnd"/>
            <w:r w:rsidRPr="006E13A8">
              <w:rPr>
                <w:color w:val="000000"/>
                <w:sz w:val="18"/>
                <w:szCs w:val="18"/>
              </w:rPr>
              <w:t xml:space="preserve"> направления деятельности жилищно-коммунального хозяйства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99</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1 000 000,00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proofErr w:type="spellStart"/>
            <w:r w:rsidRPr="006E13A8">
              <w:rPr>
                <w:color w:val="000000"/>
                <w:sz w:val="18"/>
                <w:szCs w:val="18"/>
              </w:rPr>
              <w:t>Непрограммные</w:t>
            </w:r>
            <w:proofErr w:type="spellEnd"/>
            <w:r w:rsidRPr="006E13A8">
              <w:rPr>
                <w:color w:val="000000"/>
                <w:sz w:val="18"/>
                <w:szCs w:val="18"/>
              </w:rPr>
              <w:t xml:space="preserve"> направления деятельности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99</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1 000 000,00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Средства резервного фонда Правительства Омской области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99</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79970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1 000 000,00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99</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79970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1 000 000,00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99</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79970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1 000 000,00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Национальная экономика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21 171 564,75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10 225 984,39</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8 521 958,00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8 938,52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5 450 021,22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8 938,52</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Общеэкономические вопросы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248 443,75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248 443,75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"Содействие занятости населения Полтавского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248 443,75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Содействие трудоустройству населения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248 443,75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Участие в организации временного трудоустройства несовершеннолетних граждан в возрасте от 14 до 18 лет в свободное от учебы время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Расходы на выплаты персоналу в целях обеспечения выполнения функций государственными (муниципальными) органами, </w:t>
            </w:r>
            <w:r w:rsidRPr="006E13A8">
              <w:rPr>
                <w:color w:val="000000"/>
                <w:sz w:val="18"/>
                <w:szCs w:val="18"/>
              </w:rPr>
              <w:lastRenderedPageBreak/>
              <w:t>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казенных учреждений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иных межбюджетных трансфертов из бюджета района бюджету поселения на участие в организации временного трудоустройства несовершеннолетних граждан в возрасте от 14 до 18 лет в свободное от учебы время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80200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248 443,75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Межбюджетные трансферты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80200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248 443,75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межбюджетные трансферты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80200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248 443,75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Транспорт</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13 632 141,37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7 725 559,39</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4 050 000,00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8 938,52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1 067 723,22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8 938,52</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13 632 141,37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7 725 559,39</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4 050 000,00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8 938,52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1 067 723,22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8 938,52</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"Развитие жилищного комплекса и дорожного хозяйства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13 632 141,37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7 725 559,39</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4 050 000,00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8 938,52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1 067 723,22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8 938,52</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Повышение эффективности деятельности управления архитектуры, капитального строительства и жизнеобеспечения администрации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8 938,52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8 938,52</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8 938,52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8 938,52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8 938,52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8 938,52</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Осуществление государственных полномочий Омской области по определению исполнителей услуг по перемещению транспортных средств на специализированную стоянку, их хранению и возврату</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72510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8 938,52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8 938,52</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8 938,52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8 938,52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8 938,52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8 938,52</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72510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8 938,52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8 938,52</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8 938,52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8 938,52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8 938,52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8 938,52</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государственных (муниципальных) органов</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72510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8 938,52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8 938,52</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8 938,52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8 938,52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8 938,52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8 938,52</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Организация транспортного </w:t>
            </w:r>
            <w:r w:rsidRPr="006E13A8">
              <w:rPr>
                <w:color w:val="000000"/>
                <w:sz w:val="18"/>
                <w:szCs w:val="18"/>
              </w:rPr>
              <w:lastRenderedPageBreak/>
              <w:t>обслуживания населения по муниципальным маршрутам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13 623 202,85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7 716 620,87</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4 041 061,48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1 058 784,70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Осуществление регулярных перевозок пассажиров и багажа автобусами по регулируемым тарифам по муниципальным маршрутам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5 249 872,16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4 041 061,48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1 058 784,70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5 249 872,16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4 041 061,48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1 058 784,70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5 249 872,16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4 041 061,48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1 058 784,70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Организация транспортного обслуживания населения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70840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7 716 620,87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7 716 620,87</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70840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7 716 620,87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7 716 620,87</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70840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7 716 620,87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7 716 620,87</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proofErr w:type="spellStart"/>
            <w:r w:rsidRPr="006E13A8">
              <w:rPr>
                <w:color w:val="000000"/>
                <w:sz w:val="18"/>
                <w:szCs w:val="18"/>
              </w:rPr>
              <w:t>Софинансирование</w:t>
            </w:r>
            <w:proofErr w:type="spellEnd"/>
            <w:r w:rsidRPr="006E13A8">
              <w:rPr>
                <w:color w:val="000000"/>
                <w:sz w:val="18"/>
                <w:szCs w:val="18"/>
              </w:rPr>
              <w:t xml:space="preserve"> из местного бюджета на организацию транспортного обслуживания населения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S0840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656 709,82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S0840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656 709,82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S0840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656 709,82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Дорожное хозяйство (дорожные фонды)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3 880 229,63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2 393 958,00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2 304 298,00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3 880 229,63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2 393 958,00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2 304 298,00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3 880 229,63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2 393 958,00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2 304 298,00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Обеспечение участия детей в районных и областных массовых мероприятиях (конкурс-фестиваль </w:t>
            </w:r>
            <w:r w:rsidRPr="006E13A8">
              <w:rPr>
                <w:color w:val="000000"/>
                <w:sz w:val="18"/>
                <w:szCs w:val="18"/>
              </w:rPr>
              <w:lastRenderedPageBreak/>
              <w:t>"Безопасное колесо") и областных мероприятий по профилактике и пропаганде безопасного дорожного движения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3 880 229,63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2 393 958,00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2 304 298,00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Ремонт и содержание дорог Полтавского муниципального района Омской области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2 042 653,47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2 393 958,00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2 304 298,00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2 042 653,47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2 393 958,00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2 304 298,00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2 042 653,47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2 393 958,00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2 304 298,00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межбюджетные трансферты бюджетам поселений в соответствии с заключенными соглашениями на осуществление дорожной деятельности в части содержания автомобильных дорог местного значения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80350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1 837 576,16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Межбюджетные трансферты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80350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1 837 576,16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межбюджетные трансферты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80350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1 837 576,16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Другие вопросы в области национальной экономики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3 410 750,00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2 500 425,00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1 928 000,00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1 928 000,00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3 410 750,00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2 500 425,00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1 928 000,00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1 928 000,00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"Формирование и эффективное управление собственностью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511 500,00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218 000,00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218 000,00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Повышение эффективного использования земельных участков</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436 500,00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178 000,00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178 000,00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Оформление кадастровой документации на объекты недвижимости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Услуги web-сервиса по подготовке и </w:t>
            </w:r>
            <w:proofErr w:type="gramStart"/>
            <w:r w:rsidRPr="006E13A8">
              <w:rPr>
                <w:color w:val="000000"/>
                <w:sz w:val="18"/>
                <w:szCs w:val="18"/>
              </w:rPr>
              <w:t>направлении</w:t>
            </w:r>
            <w:proofErr w:type="gramEnd"/>
            <w:r w:rsidRPr="006E13A8">
              <w:rPr>
                <w:color w:val="000000"/>
                <w:sz w:val="18"/>
                <w:szCs w:val="18"/>
              </w:rPr>
              <w:t xml:space="preserve"> документов в </w:t>
            </w:r>
            <w:r w:rsidRPr="006E13A8">
              <w:rPr>
                <w:color w:val="000000"/>
                <w:sz w:val="18"/>
                <w:szCs w:val="18"/>
              </w:rPr>
              <w:lastRenderedPageBreak/>
              <w:t>электронном виде для осуществления постановки на кадастровый учёт</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38 000,00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38 000,00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38 000,00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38 000,00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38 000,00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38 000,00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38 000,00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38 000,00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38 000,00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Проведение кадастровых работ по определению границ земельных участков (свалок)</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298 500,00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298 500,00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298 500,00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Пополнение бюджета в виде доходов от использования и продажи муниципального имущества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489"/>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Проведение оценки рыночной стоимости права собственности (арендной платы) на земельные участки, вовлекаемые в сделки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"Развитие малого и среднего предпринимательства в Полтавском муниципальном районе"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Развитие и совершенствование системы финансово-кредитной поддержки малого предпринимательства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Предоставление </w:t>
            </w:r>
            <w:proofErr w:type="spellStart"/>
            <w:r w:rsidRPr="006E13A8">
              <w:rPr>
                <w:color w:val="000000"/>
                <w:sz w:val="18"/>
                <w:szCs w:val="18"/>
              </w:rPr>
              <w:t>грантовой</w:t>
            </w:r>
            <w:proofErr w:type="spellEnd"/>
            <w:r w:rsidRPr="006E13A8">
              <w:rPr>
                <w:color w:val="000000"/>
                <w:sz w:val="18"/>
                <w:szCs w:val="18"/>
              </w:rPr>
              <w:t xml:space="preserve"> поддержки субъектам малого и среднего предпринимательства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375"/>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бюджетные ассигнования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Субсидии юридическим лицам (кроме некоммерческих организаций), индивидуальным предпринимателям, физическим лицам - производителям </w:t>
            </w:r>
            <w:r w:rsidRPr="006E13A8">
              <w:rPr>
                <w:color w:val="000000"/>
                <w:sz w:val="18"/>
                <w:szCs w:val="18"/>
              </w:rPr>
              <w:lastRenderedPageBreak/>
              <w:t>товаров, работ, услуг</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Проведение ежегодного конкурса "Крупнейший налогоплательщик в бюджет района" и "Крупнейший инвестор в экономику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Социальное обеспечение и иные выплаты населению</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Премии и гранты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Информационно-консультационная поддержка социальных предпринимателей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"Развитие жилищного комплекса и дорожного хозяйства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2 898 250,00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2 500 425,00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1 500 000,00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1 500 000,00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Формирование документов территориального планирования для обеспечения устойчивого развития территории Полтавского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2 898 250,00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2 500 425,00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1 500 000,00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1 500 000,00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 территориальных зон в Единый государственный реестр недвижимости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1 500 000,00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1 500 000,00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1 500 000,00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1 500 000,00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1 500 000,00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1 500 000,00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Внесение изменений в правила землепользования и застройки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71620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2 500 425,00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2 500 425,00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71620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2 500 425,00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2 500 425,00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71620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2 500 425,00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2 500 425,00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proofErr w:type="spellStart"/>
            <w:r w:rsidRPr="006E13A8">
              <w:rPr>
                <w:color w:val="000000"/>
                <w:sz w:val="18"/>
                <w:szCs w:val="18"/>
              </w:rPr>
              <w:t>Софинансирование</w:t>
            </w:r>
            <w:proofErr w:type="spellEnd"/>
            <w:r w:rsidRPr="006E13A8">
              <w:rPr>
                <w:color w:val="000000"/>
                <w:sz w:val="18"/>
                <w:szCs w:val="18"/>
              </w:rPr>
              <w:t xml:space="preserve"> расходов по разработке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S1620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277 825,00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S1620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277 825,00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S1620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277 825,00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Жилищно-коммунальное хозяйство</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31 172 224,36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1 042 662,58</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1 377 000,00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1 277 000,00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Жилищное хозяйство</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"Развитие жилищного комплекса и дорожного хозяйства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Формирование муниципального жилого фонда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Оплата взносов за капитальный ремонт общего имущества в многоквартирных домах</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Коммунальное хозяйство</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30 589 724,36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1 042 662,58</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30 589 724,36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1 042 662,58</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"Развитие жилищного комплекса и дорожного хозяйства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30 589 724,36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1 042 662,58</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Развитие жилищно-коммунального комплекса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10 482 265,04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479 807,24</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Поставка водогрейного котла для нежилого помещения котельной, расположенной по адресу: Омская область, Полтавский район, с. </w:t>
            </w:r>
            <w:proofErr w:type="gramStart"/>
            <w:r w:rsidRPr="006E13A8">
              <w:rPr>
                <w:color w:val="000000"/>
                <w:sz w:val="18"/>
                <w:szCs w:val="18"/>
              </w:rPr>
              <w:t>Вольное</w:t>
            </w:r>
            <w:proofErr w:type="gramEnd"/>
            <w:r w:rsidRPr="006E13A8">
              <w:rPr>
                <w:color w:val="000000"/>
                <w:sz w:val="18"/>
                <w:szCs w:val="18"/>
              </w:rPr>
              <w:t>, пер. Новый, д.9</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1 442 345,24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1 442 345,24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1 442 345,24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Приобретение резервного источника электроснабжения для нежилого помещения-котельной, </w:t>
            </w:r>
            <w:proofErr w:type="gramStart"/>
            <w:r w:rsidRPr="006E13A8">
              <w:rPr>
                <w:color w:val="000000"/>
                <w:sz w:val="18"/>
                <w:szCs w:val="18"/>
              </w:rPr>
              <w:t>расположенной</w:t>
            </w:r>
            <w:proofErr w:type="gramEnd"/>
            <w:r w:rsidRPr="006E13A8">
              <w:rPr>
                <w:color w:val="000000"/>
                <w:sz w:val="18"/>
                <w:szCs w:val="18"/>
              </w:rPr>
              <w:t xml:space="preserve"> по адресу: Омская область, Полтавский район, </w:t>
            </w:r>
            <w:proofErr w:type="gramStart"/>
            <w:r w:rsidRPr="006E13A8">
              <w:rPr>
                <w:color w:val="000000"/>
                <w:sz w:val="18"/>
                <w:szCs w:val="18"/>
              </w:rPr>
              <w:t>с</w:t>
            </w:r>
            <w:proofErr w:type="gramEnd"/>
            <w:r w:rsidRPr="006E13A8">
              <w:rPr>
                <w:color w:val="000000"/>
                <w:sz w:val="18"/>
                <w:szCs w:val="18"/>
              </w:rPr>
              <w:t xml:space="preserve">. </w:t>
            </w:r>
            <w:proofErr w:type="gramStart"/>
            <w:r w:rsidRPr="006E13A8">
              <w:rPr>
                <w:color w:val="000000"/>
                <w:sz w:val="18"/>
                <w:szCs w:val="18"/>
              </w:rPr>
              <w:t>Воронцовка</w:t>
            </w:r>
            <w:proofErr w:type="gramEnd"/>
            <w:r w:rsidRPr="006E13A8">
              <w:rPr>
                <w:color w:val="000000"/>
                <w:sz w:val="18"/>
                <w:szCs w:val="18"/>
              </w:rPr>
              <w:t>, ул. Ленина, д.28</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77 410,20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77 410,20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77 410,20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Модернизация центральной котельной </w:t>
            </w:r>
            <w:r w:rsidRPr="006E13A8">
              <w:rPr>
                <w:color w:val="000000"/>
                <w:sz w:val="18"/>
                <w:szCs w:val="18"/>
              </w:rPr>
              <w:lastRenderedPageBreak/>
              <w:t>в р.п. Полтавка Полтавского муниципального района Омской области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10500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3 950 000,00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Капитальные вложения в объекты государственной (муниципальной) собственности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10500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3 950 000,00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Бюджетные инвестиции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10500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3 950 000,00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Поставка трубной продукции для ремонта сетей теплоснабжения в р.п. Полтавка Омской области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10510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1 077 950,68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10510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1 077 950,68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10510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1 077 950,68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320"/>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Поставка водогрейного котла для нежилого помещения котельной, расположенной по адресу: Омская область, Полтавский район, </w:t>
            </w:r>
            <w:proofErr w:type="gramStart"/>
            <w:r w:rsidRPr="006E13A8">
              <w:rPr>
                <w:color w:val="000000"/>
                <w:sz w:val="18"/>
                <w:szCs w:val="18"/>
              </w:rPr>
              <w:t>с</w:t>
            </w:r>
            <w:proofErr w:type="gramEnd"/>
            <w:r w:rsidRPr="006E13A8">
              <w:rPr>
                <w:color w:val="000000"/>
                <w:sz w:val="18"/>
                <w:szCs w:val="18"/>
              </w:rPr>
              <w:t xml:space="preserve">. </w:t>
            </w:r>
            <w:proofErr w:type="gramStart"/>
            <w:r w:rsidRPr="006E13A8">
              <w:rPr>
                <w:color w:val="000000"/>
                <w:sz w:val="18"/>
                <w:szCs w:val="18"/>
              </w:rPr>
              <w:t>Красногорка</w:t>
            </w:r>
            <w:proofErr w:type="gramEnd"/>
            <w:r w:rsidRPr="006E13A8">
              <w:rPr>
                <w:color w:val="000000"/>
                <w:sz w:val="18"/>
                <w:szCs w:val="18"/>
              </w:rPr>
              <w:t>, ул. Гагарина, д. 10</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10520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619 759,71</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10520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619 759,71</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10520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619 759,71</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Ремонт кровли здания нежилого помещения - центральной котельной, расположенной по адресу: Омская область, Полтавский район, </w:t>
            </w:r>
            <w:proofErr w:type="spellStart"/>
            <w:r w:rsidRPr="006E13A8">
              <w:rPr>
                <w:color w:val="000000"/>
                <w:sz w:val="18"/>
                <w:szCs w:val="18"/>
              </w:rPr>
              <w:t>с</w:t>
            </w:r>
            <w:proofErr w:type="gramStart"/>
            <w:r w:rsidRPr="006E13A8">
              <w:rPr>
                <w:color w:val="000000"/>
                <w:sz w:val="18"/>
                <w:szCs w:val="18"/>
              </w:rPr>
              <w:t>.Н</w:t>
            </w:r>
            <w:proofErr w:type="gramEnd"/>
            <w:r w:rsidRPr="006E13A8">
              <w:rPr>
                <w:color w:val="000000"/>
                <w:sz w:val="18"/>
                <w:szCs w:val="18"/>
              </w:rPr>
              <w:t>овоильиновка</w:t>
            </w:r>
            <w:proofErr w:type="spellEnd"/>
            <w:r w:rsidRPr="006E13A8">
              <w:rPr>
                <w:color w:val="000000"/>
                <w:sz w:val="18"/>
                <w:szCs w:val="18"/>
              </w:rPr>
              <w:t>, ул.Ленина д.2-Б</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10530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2 815 000,00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10530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2 815 000,00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10530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2 815 000,00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Приобретение и установка резервных источников электроснабжения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70490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479 807,24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479 807,24</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70490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479 807,24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479 807,24</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Иные закупки товаров, работ и услуг для обеспечения государственных </w:t>
            </w:r>
            <w:r w:rsidRPr="006E13A8">
              <w:rPr>
                <w:color w:val="000000"/>
                <w:sz w:val="18"/>
                <w:szCs w:val="18"/>
              </w:rPr>
              <w:lastRenderedPageBreak/>
              <w:t>(муниципальных)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70490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479 807,24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479 807,24</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proofErr w:type="spellStart"/>
            <w:r w:rsidRPr="006E13A8">
              <w:rPr>
                <w:color w:val="000000"/>
                <w:sz w:val="18"/>
                <w:szCs w:val="18"/>
              </w:rPr>
              <w:t>Софинансирование</w:t>
            </w:r>
            <w:proofErr w:type="spellEnd"/>
            <w:r w:rsidRPr="006E13A8">
              <w:rPr>
                <w:color w:val="000000"/>
                <w:sz w:val="18"/>
                <w:szCs w:val="18"/>
              </w:rPr>
              <w:t xml:space="preserve"> расходов на приобретение и установку резервных источников электроснабжения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S0490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19 991,97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S0490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19 991,97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S0490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19 991,97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Водоснабжение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4 317 339,69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62 855,34</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Ремонт водопроводных сетей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межбюджетные трансферты бюджетам поселений в соответствии с заключенными соглашениями на организацию в границах поселения водоснабжения населения, в части владения, пользование и распоряжение имуществом необходимым для осуществления данных полномочий (обеспечение населения питьевой водой)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80320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261 171,29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62 855,34</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Межбюджетные трансферты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80320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261 171,29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62 855,34</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межбюджетные трансферты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80320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261 171,29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62 855,34</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межбюджетные трансферты бюджетам поселений в соответствии с заключенными соглашениями на организацию в границах поселения водоснабжения населения, в части владения, пользование и распоряжение имуществом необходимым для осуществления данных полномочий (на ремонт водопроводных сетей)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80360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4 056 168,40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375"/>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Межбюджетные трансферты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80360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4 056 168,40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межбюджетные трансферты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80360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4 056 168,40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Предоставление субсидий муниципальным унитарным предприятиям Полтавского муниципального района Омской </w:t>
            </w:r>
            <w:r w:rsidRPr="006E13A8">
              <w:rPr>
                <w:color w:val="000000"/>
                <w:sz w:val="18"/>
                <w:szCs w:val="18"/>
              </w:rPr>
              <w:lastRenderedPageBreak/>
              <w:t>области, оказывающим услуги в сфере теплоснабжения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15 790 119,63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500 000,00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муниципальным унитарным предприятиям Полтавского муниципального района Омской области, оказывающим услуги в сфере теплоснабжения в целях безаварийного прохождения отопительного сезона, эффективного использования и содержания объектов муниципальной собственности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11 684 080,96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500 000,00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бюджетные ассигнования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11 684 080,96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500 000,00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11 684 080,96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500 000,00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27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муниципальным унитарным предприятиям Полтавского муниципального района Омской области, оказывающим услуги в сфере теплоснабжения на финансовое обеспечение затрат, связанных с погашением задолженности перед поставщиками топливно-энергетических ресурсов организациям коммунального комплекса, осуществляющим регулируемый вид деятельности в сфере теплоснабжения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3 074 106,69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бюджетные ассигнования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3 074 106,69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3 074 106,69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Предоставление субсидий муниципальным унитарным предприятиям </w:t>
            </w:r>
            <w:proofErr w:type="gramStart"/>
            <w:r w:rsidRPr="006E13A8">
              <w:rPr>
                <w:color w:val="000000"/>
                <w:sz w:val="18"/>
                <w:szCs w:val="18"/>
              </w:rPr>
              <w:t>в порядке возмещения затрат в связи с оказанием на территории Полтавского муниципального района Омской области услуг по теплоснабжению</w:t>
            </w:r>
            <w:proofErr w:type="gramEnd"/>
            <w:r w:rsidRPr="006E13A8">
              <w:rPr>
                <w:color w:val="000000"/>
                <w:sz w:val="18"/>
                <w:szCs w:val="18"/>
              </w:rPr>
              <w:t xml:space="preserve"> населения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1 031 931,98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бюджетные ассигнования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1 031 931,98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1 031 931,98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Благоустройство</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555 500,00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850 000,00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555 500,00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850 000,00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Повышение эффективности деятельности Администрации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Проведение мероприятий по новогоднему оформлению территорий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10130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10130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10130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межбюджетные трансферты из бюджета района бюджетам поселений на поощрение поселения за лучшее новогоднее оформление территории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80317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Межбюджетные трансферты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80317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межбюджетные трансферты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80317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"Развитие жилищного комплекса и дорожного хозяйства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465 500,00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Организация сбора твердых коммунальных отходов</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388 000,00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Содержание контейнерных площадок по накоплению твердых коммунальных отходов</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Иные закупки товаров, работ и услуг для обеспечения государственных </w:t>
            </w:r>
            <w:r w:rsidRPr="006E13A8">
              <w:rPr>
                <w:color w:val="000000"/>
                <w:sz w:val="18"/>
                <w:szCs w:val="18"/>
              </w:rPr>
              <w:lastRenderedPageBreak/>
              <w:t>(муниципальных)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Иные межбюджетные трансферты бюджетам поселений </w:t>
            </w:r>
            <w:proofErr w:type="gramStart"/>
            <w:r w:rsidRPr="006E13A8">
              <w:rPr>
                <w:color w:val="000000"/>
                <w:sz w:val="18"/>
                <w:szCs w:val="18"/>
              </w:rPr>
              <w:t>в соответствии с заключенными соглашениями на участие в организации деятельности по накоплению</w:t>
            </w:r>
            <w:proofErr w:type="gramEnd"/>
            <w:r w:rsidRPr="006E13A8">
              <w:rPr>
                <w:color w:val="000000"/>
                <w:sz w:val="18"/>
                <w:szCs w:val="18"/>
              </w:rPr>
              <w:t xml:space="preserve">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80120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388 000,00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Межбюджетные трансферты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80120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388 000,00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межбюджетные трансферты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80120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388 000,00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Участие в организации деятельности по накоплению (в том числе раздельному накоплению), транспортированию, обработке, утилизации, обезвреживанию, захоронению твердых коммунальных отходов на территории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77 500,00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Создание мест (площадок) накопления твердых коммунальных отходов и (или) приобретение контейнеров (бункеров)</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Проверка сметной документации, связанной с благоустройством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77 500,00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77 500,00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77 500,00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proofErr w:type="spellStart"/>
            <w:r w:rsidRPr="006E13A8">
              <w:rPr>
                <w:color w:val="000000"/>
                <w:sz w:val="18"/>
                <w:szCs w:val="18"/>
              </w:rPr>
              <w:t>Софинансирование</w:t>
            </w:r>
            <w:proofErr w:type="spellEnd"/>
            <w:r w:rsidRPr="006E13A8">
              <w:rPr>
                <w:color w:val="000000"/>
                <w:sz w:val="18"/>
                <w:szCs w:val="18"/>
              </w:rPr>
              <w:t xml:space="preserve"> расходов за счет средств местного бюджета на создание мест (площадок) накопления твердых коммунальных отходов и (или) на </w:t>
            </w:r>
            <w:r w:rsidRPr="006E13A8">
              <w:rPr>
                <w:color w:val="000000"/>
                <w:sz w:val="18"/>
                <w:szCs w:val="18"/>
              </w:rPr>
              <w:lastRenderedPageBreak/>
              <w:t>приобретение контейнеров (бункеров)</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S1890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S1890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S1890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Охрана окружающей среды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835 200,00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2 960 722,08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160 722,08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Другие вопросы в области охраны окружающей среды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835 200,00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2 960 722,08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160 722,08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835 200,00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2 960 722,08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160 722,08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"Развитие жилищного комплекса и дорожного хозяйства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835 200,00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2 960 722,08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160 722,08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Организация работ по ликвидации накопленного вреда окружающей среде, обеспечение экологической безопасности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835 200,00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2 960 722,08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160 722,08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Организация сбора, транспортирования и захоронения твердых коммунальных отходов, а также ликвидация объектов размещения твердых коммунальных отходов на территории Полтавского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160 722,08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160 722,08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160 722,08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160 722,08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160 722,08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160 722,08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Ликвидация мест несанкционированного размещения твердых коммунальных отходов на территории Полтавского района Омской области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35 200,00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2 800 000,00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35 200,00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2 800 000,00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35 200,00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2 800 000,00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Образование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90 250,00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Дополнительное образование детей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60 250,00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60 250,00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"Поддержка социально ориентированных некоммерческих организаций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60 250,00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303"/>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Оказание финансовой поддержки СОНКО, осуществляющих деятельность в социальной сфере Полтавского муниципального района на реализацию социально значимых проектов (программ)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60 250,00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некоммерческим общественным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60 250,00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60 250,00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630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60 250,00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Молодежная политика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Реализация комплекса мероприятий по совершенствованию системы профилактики социально вредных явлений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Реализация краткосрочного </w:t>
            </w:r>
            <w:r w:rsidRPr="006E13A8">
              <w:rPr>
                <w:color w:val="000000"/>
                <w:sz w:val="18"/>
                <w:szCs w:val="18"/>
              </w:rPr>
              <w:lastRenderedPageBreak/>
              <w:t>наставничества детей сирот, детей оставшихся без попечения родителей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10060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10060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10060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Культура, кинематография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575 305,10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Культура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575 305,10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485 305,10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"Развитие культуры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308 305,10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Этнокультура. Творчество. Досуг</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308 305,10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межбюджетные трансферты на реализацию мероприятий в сфере культуры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80315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308 305,10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Межбюджетные трансферты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80315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308 305,10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межбюджетные трансферты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80315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308 305,10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"Поддержка социально ориентированных некоммерческих организаций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177 000,00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Оказание финансовой поддержки СОНКО, осуществляющих деятельность в социальной сфере Полтавского муниципального района на реализацию социально значимых проектов (программ)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177 000,00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7"/>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некоммерческим общественным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177 000,00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177 000,00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630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177 000,00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Повышение эффективности деятельности Администрации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межбюджетные трансферты из бюджета района бюджетам поселений на поощрение поселения за лучшее новогоднее оформление территории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80317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Межбюджетные трансферты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80317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межбюджетные трансферты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80317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Социальная политика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7 795 758,04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1 560 201,42</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5 600 125,50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850 125,50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5 773 717,50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1 023 717,50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Пенсионное обеспечение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4 593 692,64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4 600 000,00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4 600 000,00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4 593 692,64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4 600 000,00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4 600 000,00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4 593 692,64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4 600 000,00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4 600 000,00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Повышение эффективности деятельности Администрации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4 593 692,64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4 600 000,00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4 600 000,00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Доплаты к пенсиям муниципальных служащих</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4 593 692,64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4 600 000,00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4 600 000,00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Социальное обеспечение и иные выплаты населению</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4 593 692,64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4 600 000,00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4 600 000,00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Публичные нормативные социальные выплаты гражданам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4 593 692,64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4 600 000,00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4 600 000,00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Социальное обеспечение населения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1 382 889,10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173 592,00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173 592,00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347 184,00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347 184,00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22 889,10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"Обеспечение активного долголетия граждан пожилого возраста и инвалидов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22 889,10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Осуществление мер по созданию благоприятных условий для реализации интеллектуальных и культурных потребностей граждан старшего поколения и инвалидов</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22 889,10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Оздоровление ветеранов Великой Отечественной войны, ветеранов труда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10300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22 889,10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10300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22 889,10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10300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22 889,10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1 360 000,00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173 592,00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173 592,00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347 184,00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347 184,00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"Формирование и эффективное управление собственностью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173 592,00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173 592,00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347 184,00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347 184,00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государственной поддержки категориям граждан, установленным федеральным и областным законодательством, в целях улучшения их жилищных условий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173 592,00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173 592,00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347 184,00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347 184,00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72590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173 592,00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173 592,00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347 184,00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347 184,00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Социальное обеспечение и иные выплаты населению</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72590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173 592,00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173 592,00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347 184,00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347 184,00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Публичные нормативные социальные выплаты гражданам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72590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173 592,00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173 592,00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347 184,00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347 184,00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1 360 000,00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Повышение эффективности деятельности Администрации </w:t>
            </w:r>
            <w:r w:rsidRPr="006E13A8">
              <w:rPr>
                <w:color w:val="000000"/>
                <w:sz w:val="18"/>
                <w:szCs w:val="18"/>
              </w:rPr>
              <w:lastRenderedPageBreak/>
              <w:t>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1 360 000,00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Резервный фонд Администрации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1 360 000,00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Социальное обеспечение и иные выплаты населению</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1 360 000,00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Публичные нормативные социальные выплаты гражданам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1 360 000,00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Охрана семьи и детства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874 162,80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847 937,92</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874 162,80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847 937,92</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"Развитие жилищного комплекса и дорожного хозяйства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874 162,80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847 937,92</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Развитие индивидуального жилищного строительства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гражданам социальных выплат на строительство (реконструкцию) индивидуального жилья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Социальное обеспечение и иные выплаты населению</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Социальные выплаты гражданам, кроме публичных нормативных социальных выплат</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Обеспечение жильем молодых семей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874 162,80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847 937,92</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молодым семьям социальных выплат на приобретение или строительство жилья, в том числе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Социальное обеспечение и иные выплаты населению</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Социальные выплаты гражданам, кроме публичных нормативных социальных выплат</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Реализация мероприятий по обеспечению жильем молодых семей (предоставление молодым семьям социальных выплат на приобретение </w:t>
            </w:r>
            <w:r w:rsidRPr="006E13A8">
              <w:rPr>
                <w:color w:val="000000"/>
                <w:sz w:val="18"/>
                <w:szCs w:val="18"/>
              </w:rPr>
              <w:lastRenderedPageBreak/>
              <w:t>или строительство жилья, в том числе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L4970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874 162,80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847 937,92</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Социальное обеспечение и иные выплаты населению</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L4970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874 162,80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847 937,92</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Социальные выплаты гражданам, кроме публичных нормативных социальных выплат</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L4970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874 162,80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847 937,92</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Другие вопросы в области социальной политики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945 013,50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712 263,50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676 533,50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676 533,50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676 533,50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676 533,50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232 750,00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"Поддержка социально ориентированных некоммерческих организаций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232 750,00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Оказание финансовой поддержки СОНКО, осуществляющих деятельность в социальной сфере Полтавского муниципального района на реализацию социально значимых проектов (программ)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232 750,00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некоммерческим общественным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232 750,00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232 750,00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630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232 750,00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712 263,50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712 263,50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676 533,50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676 533,50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676 533,50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676 533,50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712 263,50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712 263,50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676 533,50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676 533,50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676 533,50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676 533,50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Повышение эффективности деятельности Администрации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712 263,50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712 263,50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676 533,50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676 533,50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676 533,50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676 533,50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Осуществление переданных государственных полномочий Омской области по возмещению стоимости услуг по погребению</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70510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26 887,50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26 887,50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26 887,50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26 887,50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26 887,50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26 887,50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70510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26 887,50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26 887,50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26 887,50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26 887,50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26 887,50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26 887,50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70510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26 887,50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26 887,50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26 887,50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26 887,50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26 887,50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26 887,50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Создание и организация, в том числе обеспечение, деятельности муниципальных комиссий по делам несовершеннолетних и защите их прав в Полтавском муниципальном районе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71210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685 376,00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649 646,00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649 646,00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649 646,00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649 646,00</w:t>
            </w:r>
          </w:p>
        </w:tc>
      </w:tr>
      <w:tr w:rsidR="00441A6B" w:rsidRPr="006E13A8" w:rsidTr="00C2500E">
        <w:trPr>
          <w:trHeight w:val="718"/>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71210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685 376,00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649 646,00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649 646,00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649 646,00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649 646,00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государственных (муниципальных) органов</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71210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685 376,00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649 646,00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649 646,00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649 646,00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649 646,00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УПРАВЛЕНИЕ КУЛЬТУРЫ АДМИНИСТРАЦИИ ПОЛТАВСКОГО МУНИЦИПАЛЬНОГО РАЙОНА ОМСКОЙ ОБЛАСТИ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140 106 300,06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42 284 190,69</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74 306 892,37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76 548 006,45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Национальная экономика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141 679,85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Общеэкономические вопросы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141 679,85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141 679,85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"Содействие занятости населения Полтавского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141 679,85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Содействие трудоустройству населения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141 679,85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Участие в организации временного трудоустройства несовершеннолетних граждан в возрасте от 14 до 18 лет в свободное от учебы время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38 679,85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38 679,85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казенных учреждений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38 679,85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Реализация дополнительных мероприятий в области содействия занятости населения, направленных на осуществление работодателями сопровождения при содействии занятости инвалидов</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70560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103 000,00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70560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103 000,00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70560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103 000,00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Образование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27 965 712,47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4 933 386,00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15 464 297,08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16 393 068,26</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Дополнительное образование детей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9 705 577,63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4 406 211,00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4 478 890,46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5 350 211,64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9 647 271,79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4 406 211,00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4 443 890,46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5 295 211,64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"Развитие культуры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9 647 271,79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4 406 211,00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4 443 890,46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5 295 211,64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Развитие дополнительного образования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7 219 458,79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2 052 136,00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4 443 890,46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5 295 211,64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Создание условий для развития дополнительного образования в сфере культуры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1 576 496,55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1 312 916,00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1 866 497,18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6E13A8">
              <w:rPr>
                <w:color w:val="000000"/>
                <w:sz w:val="18"/>
                <w:szCs w:val="18"/>
              </w:rPr>
              <w:lastRenderedPageBreak/>
              <w:t>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казенных учреждений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1 550 322,55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1 294 916,00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1 848 497,18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1 550 322,55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1 294 916,00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1 848 497,18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Социальное обеспечение и иные выплаты населению</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Премии и гранты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бюджетные ассигнования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1 174,00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Уплата налогов, сборов и иных платежей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1 174,00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Оплата труда работников дополнительного образования в сфере культуры (за исключением указных работников)</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1 028 897,00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174 635,46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462 375,46</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1 028 897,00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174 635,46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462 375,46</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казенных учреждений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1 028 897,00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174 635,46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462 375,46</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Реализация прочих мероприятий дополнительного образования в сфере культуры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31 334,24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153"/>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31 334,24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31 334,24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71470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1 968 624,00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1 968 624,00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71470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1 968 624,00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1 968 624,00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казенных учреждений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71470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1 968 624,00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1 968 624,00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proofErr w:type="spellStart"/>
            <w:r w:rsidRPr="006E13A8">
              <w:rPr>
                <w:color w:val="000000"/>
                <w:sz w:val="18"/>
                <w:szCs w:val="18"/>
              </w:rPr>
              <w:t>Софинансирование</w:t>
            </w:r>
            <w:proofErr w:type="spellEnd"/>
            <w:r w:rsidRPr="006E13A8">
              <w:rPr>
                <w:color w:val="000000"/>
                <w:sz w:val="18"/>
                <w:szCs w:val="18"/>
              </w:rPr>
              <w:t xml:space="preserve">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71700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13 512,00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13 512,00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71700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13 512,00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13 512,00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казенных учреждений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71700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13 512,00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13 512,00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S1470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2 600 459,00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2 916 063,00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2 916 063,00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S1470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2 600 459,00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2 916 063,00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2 916 063,00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750"/>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казенных учреждений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S1470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2 600 459,00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2 916 063,00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2 916 063,00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proofErr w:type="spellStart"/>
            <w:r w:rsidRPr="006E13A8">
              <w:rPr>
                <w:color w:val="000000"/>
                <w:sz w:val="18"/>
                <w:szCs w:val="18"/>
              </w:rPr>
              <w:t>Софинансирование</w:t>
            </w:r>
            <w:proofErr w:type="spellEnd"/>
            <w:r w:rsidRPr="006E13A8">
              <w:rPr>
                <w:color w:val="000000"/>
                <w:sz w:val="18"/>
                <w:szCs w:val="18"/>
              </w:rPr>
              <w:t xml:space="preserve"> расходов </w:t>
            </w:r>
            <w:r w:rsidRPr="006E13A8">
              <w:rPr>
                <w:color w:val="000000"/>
                <w:sz w:val="18"/>
                <w:szCs w:val="18"/>
              </w:rPr>
              <w:lastRenderedPageBreak/>
              <w:t>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S1700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276,00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S1700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276,00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казенных учреждений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S1700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276,00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Реализация мероприятий, направленных на достижение целей федерального проекта "Культурная среда"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A1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2 427 813,00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2 354 075,00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73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Государственная поддержка отрасли культуры (приобретение музыкальных инструментов, оборудования и материалов для муниципальных детских школ искусств по видам искусств)</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A1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49 959,46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A1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49 959,46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A1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49 959,46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Государственная поддержка отрасли культуры (приобретение музыкальных инструментов, оборудования и материалов для муниципальных детских школ искусств по видам искусств)</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A1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55198</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2 377 853,54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2 354 075,00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A1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55198</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2 377 853,54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2 354 075,00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A1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55198</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2 377 853,54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2 354 075,00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Муниципальная программа </w:t>
            </w:r>
            <w:r w:rsidRPr="006E13A8">
              <w:rPr>
                <w:color w:val="000000"/>
                <w:sz w:val="18"/>
                <w:szCs w:val="18"/>
              </w:rPr>
              <w:lastRenderedPageBreak/>
              <w:t>Полтавского муниципального района "Экономическое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58 305,84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58 305,84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Организация деятельности по обеспечению общественного порядка и безопасности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58 305,84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Мероприятия по обеспечению безопасности общественного порядка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58 305,84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58 305,84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58 305,84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Молодежная политика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17 732 959,84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10 985 406,62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11 042 856,62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16 361 160,01</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10 462 076,62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10 447 526,62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«Развитие физической культуры и спорта и реализация мероприятий в сфере молодежной политики в Полтавском районе»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16 341 160,01</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10 442 076,62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10 427 526,62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Реализация комплекса мер по созданию условий для успешной социализации и эффективной самореализации молодых граждан</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57 609,10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68 500,00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Реализация молодежных творческих проектов, организация и проведение фестивалей, конкурсов слетов, чемпионатов, турниров, с целью поддержки талантливой молодежи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57 609,10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68 500,00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казенных учреждений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45 609,10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28 500,00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45 609,10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28 500,00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Социальное обеспечение и иные выплаты населению</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Премии и гранты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Совершенствование деятельности казенного учреждения «Центр по делам молодежи физической культуры и спорта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16 283 550,91</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10 342 076,62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10 359 026,62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Обеспечение выполнения функций учреждений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16 283 550,91</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10 342 076,62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10 359 026,62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9 213 206,00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9 184 962,12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9 114 962,12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казенных учреждений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9 213 206,00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9 184 962,12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9 114 962,12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7 057 193,91</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1 139 114,50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1 226 064,50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7 057 193,91</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1 139 114,50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1 226 064,50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бюджетные ассигнования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13 151,00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18 000,00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18 000,00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Уплата налогов, сборов и иных платежей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13 151,00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18 000,00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18 000,00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"Формирование системы мотивации граждан к здоровому образу жизни"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Создание условий для ведения населения муниципального района ЗОЖ</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Реализация проекта «Волонтеры - медики»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Закупка товаров, работ и услуг для обеспечения государственных </w:t>
            </w:r>
            <w:r w:rsidRPr="006E13A8">
              <w:rPr>
                <w:color w:val="000000"/>
                <w:sz w:val="18"/>
                <w:szCs w:val="18"/>
              </w:rPr>
              <w:lastRenderedPageBreak/>
              <w:t>(муниципальных)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1 371 799,83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523 330,00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595 330,00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1 371 799,83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523 330,00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595 330,00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Организация деятельности по обеспечению общественного порядка и безопасности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На изготовление и распространение цветных буклетов (брошюр) и календарей с иллюстрацией схем телефонных мошенничеств</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Реализация комплекса мероприятий по совершенствованию системы профилактики социально вредных явлений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proofErr w:type="spellStart"/>
            <w:r w:rsidRPr="006E13A8">
              <w:rPr>
                <w:color w:val="000000"/>
                <w:sz w:val="18"/>
                <w:szCs w:val="18"/>
              </w:rPr>
              <w:t>Мероприяти</w:t>
            </w:r>
            <w:proofErr w:type="spellEnd"/>
            <w:r w:rsidRPr="006E13A8">
              <w:rPr>
                <w:color w:val="000000"/>
                <w:sz w:val="18"/>
                <w:szCs w:val="18"/>
              </w:rPr>
              <w:t xml:space="preserve"> по профилактике правонарушений и наркомании среди несовершеннолетних</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60 200,50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казенных учреждений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Закупка товаров, работ и услуг для обеспечения государственных </w:t>
            </w:r>
            <w:r w:rsidRPr="006E13A8">
              <w:rPr>
                <w:color w:val="000000"/>
                <w:sz w:val="18"/>
                <w:szCs w:val="18"/>
              </w:rPr>
              <w:lastRenderedPageBreak/>
              <w:t>(муниципальных)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48 400,50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48 400,50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Социальное обеспечение и иные выплаты населению</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11 800,00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Премии и гранты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11 800,00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42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Реализация краткосрочного наставничества детей сирот, детей оставшихся без попечения родителей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10060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14 799,50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10060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4 799,50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10060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4 799,50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Социальное обеспечение и иные выплаты населению</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10060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Премии и гранты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10060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Мероприятия по профилактике "алкогольной" преступности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Обеспечение участия детей в районных и областных массовых мероприятиях (конкурс-фестиваль "Безопасное колесо") и областных мероприятий по профилактике и пропаганде безопасного дорожного движения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Организация массового мероприятия "</w:t>
            </w:r>
            <w:proofErr w:type="gramStart"/>
            <w:r w:rsidRPr="006E13A8">
              <w:rPr>
                <w:color w:val="000000"/>
                <w:sz w:val="18"/>
                <w:szCs w:val="18"/>
              </w:rPr>
              <w:t>Безопасное</w:t>
            </w:r>
            <w:proofErr w:type="gramEnd"/>
            <w:r w:rsidRPr="006E13A8">
              <w:rPr>
                <w:color w:val="000000"/>
                <w:sz w:val="18"/>
                <w:szCs w:val="18"/>
              </w:rPr>
              <w:t xml:space="preserve"> </w:t>
            </w:r>
            <w:proofErr w:type="spellStart"/>
            <w:r w:rsidRPr="006E13A8">
              <w:rPr>
                <w:color w:val="000000"/>
                <w:sz w:val="18"/>
                <w:szCs w:val="18"/>
              </w:rPr>
              <w:t>автовождение</w:t>
            </w:r>
            <w:proofErr w:type="spellEnd"/>
            <w:r w:rsidRPr="006E13A8">
              <w:rPr>
                <w:color w:val="000000"/>
                <w:sz w:val="18"/>
                <w:szCs w:val="18"/>
              </w:rPr>
              <w:t>"</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Социальное обеспечение и иные выплаты населению</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Премии и гранты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Организация и осуществление мероприятий по работе с детьми и молодежью</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1 048 049,83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378 330,00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450 330,00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Организация оздоровления и отдыха детей в палаточном лагере "Звездное небо"</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1 048 049,83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378 330,00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450 330,00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1 048 049,83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378 330,00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450 330,00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1 048 049,83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378 330,00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450 330,00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Миграционная политика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Комплекс мероприятий по выявлению иностранных граждан и лиц без гражданства незаконно осуществляющих трудовую деятельность на территории района. Создание условий для работы специалистов миграционной службы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Предупреждение безнадзорности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Изготовление планшетов</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Патриотическое и духовно-нравственное воспитание детей и молодежи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178 750,00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Мероприятия по патриотическому воспитанию детей и молодежи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178 750,00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178 750,00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178 750,00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Другие вопросы в области образования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527 175,00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527 175,00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527 175,00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527 175,00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527 175,00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527 175,00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Организация и осуществление мероприятий по работе с детьми и молодежью</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527 175,00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527 175,00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Организация и осуществление мероприятий по работе с детьми и молодежью в каникулярное время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70780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527 175,00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527 175,00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70780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527 175,00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527 175,00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70780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527 175,00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527 175,00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Культура, кинематография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109 083 499,56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37 202 804,69</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57 842 595,29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59 124 938,19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Культура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73 214 903,10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27 884 961,56</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36 218 646,42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37 630 303,32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265"/>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73 010 483,34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27 884 961,56</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36 048 646,42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37 500 303,32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"Развитие культуры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73 010 483,34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27 884 961,56</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36 048 646,42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37 500 303,32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Этнокультура. Творчество. Досуг</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50 366 529,45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20 404 986,00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23 335 359,32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24 292 459,32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Поддержка и развитие самодеятельного народного творчества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5 279 205,05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3 565 881,38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3 892 146,32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5 279 205,05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3 565 881,38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3 892 146,32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5 279 205,05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3 565 881,38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3 892 146,32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Оплата труда работников культуры (за исключением указных работников)</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872 340,00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811 400,00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911 400,00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872 340,00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811 400,00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911 400,00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872 340,00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811 400,00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911 400,00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Реализация инициативных проектов по обустройству прилегающих территорий к объектам социальной инфраструктуры в сфере культуры - </w:t>
            </w:r>
            <w:r w:rsidRPr="006E13A8">
              <w:rPr>
                <w:color w:val="000000"/>
                <w:sz w:val="18"/>
                <w:szCs w:val="18"/>
              </w:rPr>
              <w:lastRenderedPageBreak/>
              <w:t>"Причал мечты на молодежном проспекте"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58 437,12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58 437,12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58 437,12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Выплата денежного поощрения лучшим муниципальным учреждениям культуры, находящимся на территориях сельских поселений Полтавского муниципального района Омской области, и их работникам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10060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4 164,94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10060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4 164,94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10060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4 164,94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ремонт и материально-техническое оснащение объектов, находящихся в муниципальной собственности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217 222,22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217 222,22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217 222,22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Реализация прочих мероприятий в сфере народного творчества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1 700 290,40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464 000,00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549 000,00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1 700 290,40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464 000,00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549 000,00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1 700 290,40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464 000,00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549 000,00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proofErr w:type="spellStart"/>
            <w:r w:rsidRPr="006E13A8">
              <w:rPr>
                <w:color w:val="000000"/>
                <w:sz w:val="18"/>
                <w:szCs w:val="18"/>
              </w:rPr>
              <w:t>Софинасирование</w:t>
            </w:r>
            <w:proofErr w:type="spellEnd"/>
            <w:r w:rsidRPr="006E13A8">
              <w:rPr>
                <w:color w:val="000000"/>
                <w:sz w:val="18"/>
                <w:szCs w:val="18"/>
              </w:rPr>
              <w:t xml:space="preserve"> расходов на ремонт и материально-техническое оснащение объектов, находящихся в муниципальной собственности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70910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275 000,00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70910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275 000,00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70910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275 000,00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Реализация инициативных проектов в сфере культуры на территории </w:t>
            </w:r>
            <w:r w:rsidRPr="006E13A8">
              <w:rPr>
                <w:color w:val="000000"/>
                <w:sz w:val="18"/>
                <w:szCs w:val="18"/>
              </w:rPr>
              <w:lastRenderedPageBreak/>
              <w:t>муниципальных образований Омской области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71410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3 000 000,00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3 000 000,00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71410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3 000 000,00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3 000 000,00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71410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3 000 000,00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3 000 000,00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71470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16 729 986,00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16 729 986,00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71470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16 729 986,00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16 729 986,00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71470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16 729 986,00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16 729 986,00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L4670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404 040,40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400 000,00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L4670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404 040,40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400 000,00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L4670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404 040,40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400 000,00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proofErr w:type="spellStart"/>
            <w:r w:rsidRPr="006E13A8">
              <w:rPr>
                <w:color w:val="000000"/>
                <w:sz w:val="18"/>
                <w:szCs w:val="18"/>
              </w:rPr>
              <w:t>Софинасирование</w:t>
            </w:r>
            <w:proofErr w:type="spellEnd"/>
            <w:r w:rsidRPr="006E13A8">
              <w:rPr>
                <w:color w:val="000000"/>
                <w:sz w:val="18"/>
                <w:szCs w:val="18"/>
              </w:rPr>
              <w:t xml:space="preserve"> расходов на ремонт и материально-техническое оснащение объектов, находящихся в муниципальной собственности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S0910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2 777,78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S0910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2 777,78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S0910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2 777,78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proofErr w:type="spellStart"/>
            <w:r w:rsidRPr="006E13A8">
              <w:rPr>
                <w:color w:val="000000"/>
                <w:sz w:val="18"/>
                <w:szCs w:val="18"/>
              </w:rPr>
              <w:t>Софинансирование</w:t>
            </w:r>
            <w:proofErr w:type="spellEnd"/>
            <w:r w:rsidRPr="006E13A8">
              <w:rPr>
                <w:color w:val="000000"/>
                <w:sz w:val="18"/>
                <w:szCs w:val="18"/>
              </w:rPr>
              <w:t xml:space="preserve"> расходов на реализацию инициативных проектов в сфере культуры на территории муниципальных образований Омской области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S1410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365 492,48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Предоставление субсидий бюджетным, автономным учреждениям и иным некоммерческим </w:t>
            </w:r>
            <w:r w:rsidRPr="006E13A8">
              <w:rPr>
                <w:color w:val="000000"/>
                <w:sz w:val="18"/>
                <w:szCs w:val="18"/>
              </w:rPr>
              <w:lastRenderedPageBreak/>
              <w:t>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S1410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365 492,48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S1410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365 492,48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S1470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21 461 738,00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18 489 913,00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18 939 913,00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S1470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21 461 738,00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18 489 913,00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18 939 913,00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S1470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21 461 738,00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18 489 913,00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18 939 913,00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Развитие музейного дела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7 717 961,50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2 735 500,00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4 400 280,00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4 524 790,00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Развитие историко-краеведческой деятельности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1 615 101,85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1 438 596,30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1 556 230,00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1 611 118,85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1 430 596,30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1 548 230,00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407"/>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1 611 118,85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1 430 596,30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1 548 230,00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бюджетные ассигнования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3 983,00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Уплата налогов, сборов и иных платежей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3 983,00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Выплата денежного поощрения лучшим муниципальным учреждениям культуры, находящимся на территориях сельских поселений Полтавского муниципального района Омской области, и их работникам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3 123,70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Социальное обеспечение и иные выплаты населению</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3 123,70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Премии и гранты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3 123,70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Реализация прочих мероприятий историко-краеведческой деятельности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52 076,65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52 076,65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52 076,65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Содействие в оказании муниципальных услуг учреждениями в </w:t>
            </w:r>
            <w:r w:rsidRPr="006E13A8">
              <w:rPr>
                <w:color w:val="000000"/>
                <w:sz w:val="18"/>
                <w:szCs w:val="18"/>
              </w:rPr>
              <w:lastRenderedPageBreak/>
              <w:t>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71470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2 735 500,00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2 735 500,00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319"/>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71470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2 735 500,00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2 735 500,00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казенных учреждений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71470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2 735 500,00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2 735 500,00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842"/>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S1470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3 315 283,00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2 868 560,00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2 868 560,00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807"/>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S1470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3 315 283,00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2 868 560,00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2 868 560,00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1"/>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казенных учреждений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S1470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3 315 283,00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2 868 560,00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2 868 560,00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Развитие </w:t>
            </w:r>
            <w:proofErr w:type="spellStart"/>
            <w:proofErr w:type="gramStart"/>
            <w:r w:rsidRPr="006E13A8">
              <w:rPr>
                <w:color w:val="000000"/>
                <w:sz w:val="18"/>
                <w:szCs w:val="18"/>
              </w:rPr>
              <w:t>библиотечной-информационной</w:t>
            </w:r>
            <w:proofErr w:type="spellEnd"/>
            <w:proofErr w:type="gramEnd"/>
            <w:r w:rsidRPr="006E13A8">
              <w:rPr>
                <w:color w:val="000000"/>
                <w:sz w:val="18"/>
                <w:szCs w:val="18"/>
              </w:rPr>
              <w:t xml:space="preserve"> структуры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14 874 456,62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4 693 455,15</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8 313 007,10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8 683 054,00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Развитие библиотечной системы в сфере культуры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4 411 706,99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2 670 858,63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3 223 920,00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418"/>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4 254 310,99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2 510 858,63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3 063 920,00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4 254 310,99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2 510 858,63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3 063 920,00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375"/>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бюджетные ассигнования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157 396,00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Уплата налогов, сборов и иных платежей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157 396,00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188"/>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Оплата труда работников библиотечной системы (за </w:t>
            </w:r>
            <w:r w:rsidRPr="006E13A8">
              <w:rPr>
                <w:color w:val="000000"/>
                <w:sz w:val="18"/>
                <w:szCs w:val="18"/>
              </w:rPr>
              <w:lastRenderedPageBreak/>
              <w:t>исключением указных)</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240 870,00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240 870,00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240 870,00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1118"/>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240 870,00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240 870,00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240 870,00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казенных учреждений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240 870,00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240 870,00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240 870,00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Выплата денежного поощрения лучшим муниципальным учреждениям культуры, находящимся на территориях сельских поселений Полтавского муниципального района Омской области, и их работникам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10060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2 082,47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Социальное обеспечение и иные выплаты населению</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10060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2 082,47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Премии и гранты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10060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2 082,47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Реализация прочих мероприятий библиотечной системы в сфере культуры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59 811,68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59 811,68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59 811,68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71470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4 584 080,00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4 584 080,00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71470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4 584 080,00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4 584 080,00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казенных учреждений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71470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4 584 080,00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4 584 080,00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Государственная поддержка отрасли </w:t>
            </w:r>
            <w:r w:rsidRPr="006E13A8">
              <w:rPr>
                <w:color w:val="000000"/>
                <w:sz w:val="18"/>
                <w:szCs w:val="18"/>
              </w:rPr>
              <w:lastRenderedPageBreak/>
              <w:t>культуры (комплектование книжных фондов общедоступных (публичных) библиотек муниципальных образований Омской области)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L519Б</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110 479,95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109 375,15</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L519Б</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110 479,95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109 375,15</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L519Б</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110 479,95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109 375,15</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S1470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5 467 508,00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5 299 196,00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5 138 264,00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S1470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5 467 508,00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5 299 196,00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5 138 264,00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казенных учреждений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S1470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5 467 508,00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5 299 196,00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5 138 264,00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Реализация </w:t>
            </w:r>
            <w:proofErr w:type="spellStart"/>
            <w:r w:rsidRPr="006E13A8">
              <w:rPr>
                <w:color w:val="000000"/>
                <w:sz w:val="18"/>
                <w:szCs w:val="18"/>
              </w:rPr>
              <w:t>мероприятия</w:t>
            </w:r>
            <w:proofErr w:type="gramStart"/>
            <w:r w:rsidRPr="006E13A8">
              <w:rPr>
                <w:color w:val="000000"/>
                <w:sz w:val="18"/>
                <w:szCs w:val="18"/>
              </w:rPr>
              <w:t>,н</w:t>
            </w:r>
            <w:proofErr w:type="gramEnd"/>
            <w:r w:rsidRPr="006E13A8">
              <w:rPr>
                <w:color w:val="000000"/>
                <w:sz w:val="18"/>
                <w:szCs w:val="18"/>
              </w:rPr>
              <w:t>аправленного</w:t>
            </w:r>
            <w:proofErr w:type="spellEnd"/>
            <w:r w:rsidRPr="006E13A8">
              <w:rPr>
                <w:color w:val="000000"/>
                <w:sz w:val="18"/>
                <w:szCs w:val="18"/>
              </w:rPr>
              <w:t xml:space="preserve"> на достижение целей федерального проекта "Творческие люди"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A2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51 535,77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51 020,41</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Государственная поддержка отрасли культуры (выплата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A2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55196</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51 535,77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51 020,41</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A2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55196</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51 535,77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51 020,41</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A2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55196</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51 535,77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51 020,41</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204 419,76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204 419,76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Организация деятельности по обеспечению общественного порядка и безопасности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204 419,76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Мероприятия по обеспечению безопасности общественного порядка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204 419,76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136 471,20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136 471,20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67 948,56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67 948,56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Другие вопросы в области культуры, кинематографии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35 868 596,46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9 317 843,13</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21 623 948,87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21 494 634,87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1"/>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35 851 184,70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9 317 843,13</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21 598 948,87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21 459 634,87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"Развитие культуры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35 851 184,70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9 317 843,13</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21 598 948,87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21 459 634,87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Развитие системы управления и кадрового потенциала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30 462 313,87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9 047 023,00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17 554 648,00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17 315 334,00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Обеспечение бухгалтерского учета и хозяйственной деятельности учреждений культуры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13 341 545,87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10 808 655,00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10 569 341,00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10 903 482,00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9 322 135,00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8 840 071,00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казенных учреждений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10 903 482,00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9 322 135,00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8 840 071,00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Закупка товаров, работ и услуг для </w:t>
            </w:r>
            <w:r w:rsidRPr="006E13A8">
              <w:rPr>
                <w:color w:val="000000"/>
                <w:sz w:val="18"/>
                <w:szCs w:val="18"/>
              </w:rPr>
              <w:lastRenderedPageBreak/>
              <w:t>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2 416 745,07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1 478 460,00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1 721 210,00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2 416 745,07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1 478 460,00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1 721 210,00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бюджетные ассигнования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21 318,80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8 060,00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8 060,00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Уплата налогов, сборов и иных платежей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21 318,80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8 060,00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8 060,00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6 561 359,00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6 561 359,00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6 561 359,00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6 561 359,00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казенных учреждений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6 561 359,00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6 561 359,00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proofErr w:type="spellStart"/>
            <w:r w:rsidRPr="006E13A8">
              <w:rPr>
                <w:color w:val="000000"/>
                <w:sz w:val="18"/>
                <w:szCs w:val="18"/>
              </w:rPr>
              <w:t>Софинансирование</w:t>
            </w:r>
            <w:proofErr w:type="spellEnd"/>
            <w:r w:rsidRPr="006E13A8">
              <w:rPr>
                <w:color w:val="000000"/>
                <w:sz w:val="18"/>
                <w:szCs w:val="18"/>
              </w:rPr>
              <w:t xml:space="preserve">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71700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9 047 023,00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9 047 023,00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71700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9 047 023,00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9 047 023,00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казенных учреждений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71700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9 047 023,00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9 047 023,00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proofErr w:type="spellStart"/>
            <w:r w:rsidRPr="006E13A8">
              <w:rPr>
                <w:color w:val="000000"/>
                <w:sz w:val="18"/>
                <w:szCs w:val="18"/>
              </w:rPr>
              <w:t>Софинансирование</w:t>
            </w:r>
            <w:proofErr w:type="spellEnd"/>
            <w:r w:rsidRPr="006E13A8">
              <w:rPr>
                <w:color w:val="000000"/>
                <w:sz w:val="18"/>
                <w:szCs w:val="18"/>
              </w:rPr>
              <w:t xml:space="preserve"> расходов муниципальных образований Омской области в сфере культуры в целях обеспечения гарантий по оплате труда, </w:t>
            </w:r>
            <w:r w:rsidRPr="006E13A8">
              <w:rPr>
                <w:color w:val="000000"/>
                <w:sz w:val="18"/>
                <w:szCs w:val="18"/>
              </w:rPr>
              <w:lastRenderedPageBreak/>
              <w:t>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S1700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8 073 745,00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184 634,00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184 634,00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S1700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8 073 745,00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184 634,00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184 634,00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казенных учреждений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S1700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8 073 745,00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184 634,00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184 634,00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Развитие туризма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2 813 822,83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1 950 000,00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2 050 000,00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Содержание и материально-техническое оснащение гостиницы "Заря"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2 813 822,83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1 950 000,00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2 050 000,00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77"/>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2 324 000,00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1 650 000,00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1 650 000,00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казенных учреждений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2 324 000,00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1 650 000,00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1 650 000,00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489 822,83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489 822,83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Повышение </w:t>
            </w:r>
            <w:proofErr w:type="gramStart"/>
            <w:r w:rsidRPr="006E13A8">
              <w:rPr>
                <w:color w:val="000000"/>
                <w:sz w:val="18"/>
                <w:szCs w:val="18"/>
              </w:rPr>
              <w:t>эффективности деятельности Управления культуры Администрации Полтавского муниципального района</w:t>
            </w:r>
            <w:proofErr w:type="gramEnd"/>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2 575 048,00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270 820,13</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2 094 300,87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2 094 300,87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Проведение мероприятий по подготовке к Новому году</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2 174 227,87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2 094 300,87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2 094 300,87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2 069 777,87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2 094 300,87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2 094 300,87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государственных (муниципальных) органов</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2 069 777,87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2 094 300,87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2 094 300,87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104 450,00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104 450,00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Поощрение муниципальной управленческой команды Омской области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55492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270 820,13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270 820,13</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55492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270 820,13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270 820,13</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государственных (муниципальных) органов</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55492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270 820,13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270 820,13</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17 411,76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17 411,76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Организация деятельности по обеспечению общественного порядка и безопасности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17 411,76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Мероприятия по обеспечению безопасности общественного порядка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17 411,76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17 411,76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17 411,76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Физическая культура и спорт</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2 915 408,18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45 000,00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1 030 000,00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Массовый спорт</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2 915 408,18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45 000,00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1 030 000,00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2 915 408,18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45 000,00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1 030 000,00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«Развитие физической культуры и спорта и реализация мероприятий в сфере молодежной политики в Полтавском районе»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2 890 408,18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45 000,00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975 000,00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Развитие физической культуры и спорта в Полтавском районе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2 890 408,18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45 000,00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975 000,00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Организация участия команд и спортсменов Полтавского района в региональных, всероссийских, международных и спортивно-массовых соревнованиях</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2 740 348,18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45 000,00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825 000,00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703 812,70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казенных учреждений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703 812,70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947 268,20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575 000,00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947 268,20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575 000,00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Социальное обеспечение и иные выплаты населению</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1 089 267,28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45 000,00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Премии и гранты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1 089 267,28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45 000,00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Развитие материально-технической базы, приобретение инвентаря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150 060,00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150 060,00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150 060,00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"Формирование системы мотивации граждан к здоровому образу жизни"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Создание условий для ведения населения муниципального района ЗОЖ</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Популяризация среди населения сдачи нормативов ВСФКГТО</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Организация групп здоровья, клубных объединений физкультурной направленности, включая скандинавскую ходьбу для населения по месту жительства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Комитет образования администрации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615 762 253,95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438 871 529,01</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461 214 775,64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347 520 440,15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426 445 964,26</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302 032 879,15</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Национальная экономика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103 000,00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Общеэкономические вопросы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103 000,00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103 000,00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"Содействие занятости населения Полтавского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103 000,00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Содействие трудоустройству населения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103 000,00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Реализация дополнительных мероприятий в области содействия </w:t>
            </w:r>
            <w:r w:rsidRPr="006E13A8">
              <w:rPr>
                <w:color w:val="000000"/>
                <w:sz w:val="18"/>
                <w:szCs w:val="18"/>
              </w:rPr>
              <w:lastRenderedPageBreak/>
              <w:t>занятости населения, направленных на осуществление работодателями сопровождения при содействии занятости инвалидов</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70560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103 000,00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70560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103 000,00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70560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103 000,00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Жилищно-коммунальное хозяйство</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558 421,59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Коммунальное хозяйство</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558 421,59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558 421,59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"Развитие системы образования Полтавского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558 421,59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Осуществление управления и кадрового потенциала в сфере образования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558 421,59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Перевод на природный газ угольной котельной, расположенной по адресу: Омская область, Полтавский район, с. </w:t>
            </w:r>
            <w:proofErr w:type="gramStart"/>
            <w:r w:rsidRPr="006E13A8">
              <w:rPr>
                <w:color w:val="000000"/>
                <w:sz w:val="18"/>
                <w:szCs w:val="18"/>
              </w:rPr>
              <w:t>Ольгино</w:t>
            </w:r>
            <w:proofErr w:type="gramEnd"/>
            <w:r w:rsidRPr="006E13A8">
              <w:rPr>
                <w:color w:val="000000"/>
                <w:sz w:val="18"/>
                <w:szCs w:val="18"/>
              </w:rPr>
              <w:t>, ул. Октябрьская, 1</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508 841,59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508 841,59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508 841,59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Приобретение технологического оборудования для перевода на природный газ угольной котельной, расположенной по адресу: Омская область, Полтавский район, с. </w:t>
            </w:r>
            <w:proofErr w:type="gramStart"/>
            <w:r w:rsidRPr="006E13A8">
              <w:rPr>
                <w:color w:val="000000"/>
                <w:sz w:val="18"/>
                <w:szCs w:val="18"/>
              </w:rPr>
              <w:t>Ольгино</w:t>
            </w:r>
            <w:proofErr w:type="gramEnd"/>
            <w:r w:rsidRPr="006E13A8">
              <w:rPr>
                <w:color w:val="000000"/>
                <w:sz w:val="18"/>
                <w:szCs w:val="18"/>
              </w:rPr>
              <w:t>, ул. Октябрьская, 1</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49 580,00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49 580,00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49 580,00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Образование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603 437 083,16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428 701 647,65</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448 635 677,64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335 173 721,15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412 487 040,26</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289 600 523,15</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Дошкольное образование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96 267 600,14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50 206 103,00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71 736 740,92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44 718 713,00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78 675 794,42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44 718 713,00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Муниципальная программа </w:t>
            </w:r>
            <w:r w:rsidRPr="006E13A8">
              <w:rPr>
                <w:color w:val="000000"/>
                <w:sz w:val="18"/>
                <w:szCs w:val="18"/>
              </w:rPr>
              <w:lastRenderedPageBreak/>
              <w:t>Полтавского муниципального района "Социальное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96 152 570,32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50 206 103,00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71 718 915,92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44 718 713,00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78 658 414,42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44 718 713,00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"Развитие системы образования Полтавского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95 756 305,32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50 206 103,00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71 718 915,92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44 718 713,00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78 658 414,42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44 718 713,00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Развитие системы дошкольного образования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95 756 305,32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50 206 103,00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71 718 915,92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44 718 713,00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78 658 414,42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44 718 713,00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Создание условий на получение доступного дошкольного образования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45 548 167,98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27 000 202,92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33 939 701,42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247"/>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45 548 167,98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27 000 202,92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33 939 701,42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45 548 167,98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27 000 202,92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33 939 701,42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proofErr w:type="gramStart"/>
            <w:r w:rsidRPr="006E13A8">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Полтавского муниципального района, включая расходы на оплату труда, приобретение учебников и учебных пособий, средств обучения, игр, игрушек (за исключением расходов</w:t>
            </w:r>
            <w:proofErr w:type="gramEnd"/>
            <w:r w:rsidRPr="006E13A8">
              <w:rPr>
                <w:color w:val="000000"/>
                <w:sz w:val="18"/>
                <w:szCs w:val="18"/>
              </w:rPr>
              <w:t xml:space="preserve"> на содержание зданий и оплату коммунальных услуг), в соответствии с законодательством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70080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50 004 703,00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50 004 703,00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44 718 713,00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44 718 713,00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44 718 713,00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44 718 713,00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70080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50 004 703,00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50 004 703,00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44 718 713,00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44 718 713,00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44 718 713,00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44 718 713,00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70080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50 004 703,00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50 004 703,00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44 718 713,00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44 718 713,00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44 718 713,00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44 718 713,00</w:t>
            </w:r>
          </w:p>
        </w:tc>
      </w:tr>
      <w:tr w:rsidR="00441A6B" w:rsidRPr="006E13A8" w:rsidTr="00C2500E">
        <w:trPr>
          <w:trHeight w:val="77"/>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Материально-техническое оснащение муниципальных образовательных организаций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70990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201 400,00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201 400,00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70990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201 400,00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201 400,00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70990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201 400,00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201 400,00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175"/>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proofErr w:type="spellStart"/>
            <w:r w:rsidRPr="006E13A8">
              <w:rPr>
                <w:color w:val="000000"/>
                <w:sz w:val="18"/>
                <w:szCs w:val="18"/>
              </w:rPr>
              <w:t>Софинансирование</w:t>
            </w:r>
            <w:proofErr w:type="spellEnd"/>
            <w:r w:rsidRPr="006E13A8">
              <w:rPr>
                <w:color w:val="000000"/>
                <w:sz w:val="18"/>
                <w:szCs w:val="18"/>
              </w:rPr>
              <w:t xml:space="preserve"> расходов на материально-техническое оснащение муниципальных образовательных организаций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S0990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2 034,34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S0990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2 034,34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S0990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2 034,34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"Формирование системы мотивации граждан к здоровому образу жизни"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396 265,00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Создание условий для ведения населения муниципального района ЗОЖ</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396 265,00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Проведение ежегодных профилактических медицинских осмотров и диспансеризации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396 265,00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396 265,00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396 265,00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115 029,82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17 825,00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17 380,00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115 029,82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17 825,00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17 380,00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Организация деятельности по обеспечению общественного порядка и безопасности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115 029,82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17 825,00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17 380,00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Мероприятия по обеспечению безопасности общественного порядка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115 029,82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17 825,00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17 380,00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Предоставление субсидий бюджетным, автономным </w:t>
            </w:r>
            <w:r w:rsidRPr="006E13A8">
              <w:rPr>
                <w:color w:val="000000"/>
                <w:sz w:val="18"/>
                <w:szCs w:val="18"/>
              </w:rPr>
              <w:lastRenderedPageBreak/>
              <w:t>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115 029,82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17 825,00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17 380,00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115 029,82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17 825,00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17 380,00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155"/>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Общее образование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383 371 620,32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313 745 667,88</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287 861 909,20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241 088 280,91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288 636 894,72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240 940 372,76</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381 747 624,86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312 505 667,70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287 861 908,91</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241 088 280,91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288 636 894,72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240 940 372,76</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"Развитие системы образования Полтавского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380 691 639,86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312 505 667,70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287 861 908,91</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241 088 280,91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288 636 894,72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240 940 372,76</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Развитие системы общего образования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379 289 632,46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311 678 733,70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287 861 908,91</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241 088 280,91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288 636 894,72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240 940 372,76</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Создание условий для обеспечения государственных гарантий на получение доступного общего образования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66 715 237,09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46 046 442,64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46 986 572,97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66 715 237,09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46 046 442,64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46 986 572,97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66 715 237,09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46 046 442,64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46 986 572,97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195"/>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Обеспечение бесплатным двухразовым питанием </w:t>
            </w:r>
            <w:proofErr w:type="gramStart"/>
            <w:r w:rsidRPr="006E13A8">
              <w:rPr>
                <w:color w:val="000000"/>
                <w:sz w:val="18"/>
                <w:szCs w:val="18"/>
              </w:rPr>
              <w:t>обучающихся</w:t>
            </w:r>
            <w:proofErr w:type="gramEnd"/>
            <w:r w:rsidRPr="006E13A8">
              <w:rPr>
                <w:color w:val="000000"/>
                <w:sz w:val="18"/>
                <w:szCs w:val="18"/>
              </w:rPr>
              <w:t xml:space="preserve"> с ограниченными возможностями здоровья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100 080,00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104 753,00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102 133,00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100 080,00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104 753,00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102 133,00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100 080,00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104 753,00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102 133,00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Организация горячего питания обучающихся 5-11 классов в муниципальных общеобразовательных организациях (обеспечение готовой к употреблению пищевой продукцией) опекунам (попечителям) детей-сирот и детей, оставшихся без попечения родителей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54 400,00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53 040,00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51 713,00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54 400,00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53 040,00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51 713,00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54 400,00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53 040,00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51 713,00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Проведение основных мероприятий в Полтавском муниципальном районе к </w:t>
            </w:r>
            <w:r w:rsidRPr="006E13A8">
              <w:rPr>
                <w:color w:val="000000"/>
                <w:sz w:val="18"/>
                <w:szCs w:val="18"/>
              </w:rPr>
              <w:lastRenderedPageBreak/>
              <w:t>Году педагога и наставника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10100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34 125,00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33 271,00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10100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34 125,00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33 271,00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10100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34 125,00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33 271,00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1268"/>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proofErr w:type="gramStart"/>
            <w:r w:rsidRPr="006E13A8">
              <w:rPr>
                <w:color w:val="000000"/>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roofErr w:type="gramEnd"/>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53032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27 340 698,00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27 340 698,00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19 536 473,00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19 536 473,00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19 536 473,00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19 536 473,00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53032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27 340 698,00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27 340 698,00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19 536 473,00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19 536 473,00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19 536 473,00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19 536 473,00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53032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27 340 698,00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27 340 698,00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19 536 473,00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19 536 473,00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19 536 473,00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19 536 473,00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proofErr w:type="gramStart"/>
            <w:r w:rsidRPr="006E13A8">
              <w:rPr>
                <w:color w:val="000000"/>
                <w:sz w:val="18"/>
                <w:szCs w:val="18"/>
              </w:rPr>
              <w:t xml:space="preserve">Обеспечение пунктов проведения экзаменов (далее – ППЭ) для государственной итоговой аттестации по образовательным программам основного общего и среднего общего образования (далее – ГИА), организованных на базе муниципальных общеобразовательных организаций, автоматизированным рабочим местом, подключенным к защищенной сети передачи данных "Проведение государственной итоговой аттестации по </w:t>
            </w:r>
            <w:r w:rsidRPr="006E13A8">
              <w:rPr>
                <w:color w:val="000000"/>
                <w:sz w:val="18"/>
                <w:szCs w:val="18"/>
              </w:rPr>
              <w:lastRenderedPageBreak/>
              <w:t>образовательным программам основного общего и среднего общего образования в пунктах проведения экзаменов" для связи с личным кабинетом ППЭ, соответствующим</w:t>
            </w:r>
            <w:proofErr w:type="gramEnd"/>
            <w:r w:rsidRPr="006E13A8">
              <w:rPr>
                <w:color w:val="000000"/>
                <w:sz w:val="18"/>
                <w:szCs w:val="18"/>
              </w:rPr>
              <w:t xml:space="preserve"> требованиям информационной безопасности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209 930,00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209 930,00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209 930,00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209 930,00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209 930,00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209 930,00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Ремонт зданий, установка систем и оборудования пожарной и общей безопасности в муниципальных образовательных организациях</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4 250 000,00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4 250 000,00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4 250 000,00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4 250 000,00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4 250 000,00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4 250 000,00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095"/>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proofErr w:type="gramStart"/>
            <w:r w:rsidRPr="006E13A8">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Полтавского муниципального района, включая расходы на оплату труда, приобретение учебников и учебных пособий, средств обучения, игр, игрушек (за исключением расходов</w:t>
            </w:r>
            <w:proofErr w:type="gramEnd"/>
            <w:r w:rsidRPr="006E13A8">
              <w:rPr>
                <w:color w:val="000000"/>
                <w:sz w:val="18"/>
                <w:szCs w:val="18"/>
              </w:rPr>
              <w:t xml:space="preserve"> на содержание зданий и оплату коммунальных услуг), в соответствии с законодательством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70080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269 370 811,00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269 370 811,00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211 470 092,00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211 470 092,00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211 470 092,00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211 470 092,00</w:t>
            </w:r>
          </w:p>
        </w:tc>
      </w:tr>
      <w:tr w:rsidR="00441A6B" w:rsidRPr="006E13A8" w:rsidTr="00C2500E">
        <w:trPr>
          <w:trHeight w:val="419"/>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70080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516 001,82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516 001,82</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1 000 411,00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1 000 411,00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1 000 411,00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1 000 411,00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государственных (муниципальных) органов</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70080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516 001,82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516 001,82</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1 000 411,00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1 000 411,00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1 000 411,00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1 000 411,00</w:t>
            </w:r>
          </w:p>
        </w:tc>
      </w:tr>
      <w:tr w:rsidR="00441A6B" w:rsidRPr="006E13A8" w:rsidTr="00C2500E">
        <w:trPr>
          <w:trHeight w:val="307"/>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70080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268 854 809,18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268 854 809,18</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210 469 681,00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210 469 681,00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210 469 681,00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210 469 681,00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70080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268 854 809,18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268 854 809,18</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210 469 681,00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210 469 681,00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210 469 681,00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210 469 681,00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proofErr w:type="gramStart"/>
            <w:r w:rsidRPr="006E13A8">
              <w:rPr>
                <w:color w:val="000000"/>
                <w:sz w:val="18"/>
                <w:szCs w:val="18"/>
              </w:rP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roofErr w:type="gramEnd"/>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70150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161 548,00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161 548,00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70150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161 548,00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161 548,00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70150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161 548,00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161 548,00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Материально-техническое оснащение муниципальных образовательных организаций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70990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183 600,00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183 600,00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70990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183 600,00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183 600,00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70990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183 600,00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183 600,00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229"/>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proofErr w:type="gramStart"/>
            <w:r w:rsidRPr="006E13A8">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L3042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10 696 996,53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10 162 146,70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10 616 983,27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10 081 715,91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10 456 639,75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9 933 807,76</w:t>
            </w:r>
          </w:p>
        </w:tc>
      </w:tr>
      <w:tr w:rsidR="00441A6B" w:rsidRPr="006E13A8" w:rsidTr="00C2500E">
        <w:trPr>
          <w:trHeight w:val="145"/>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Предоставление субсидий </w:t>
            </w:r>
            <w:r w:rsidRPr="006E13A8">
              <w:rPr>
                <w:color w:val="000000"/>
                <w:sz w:val="18"/>
                <w:szCs w:val="18"/>
              </w:rPr>
              <w:lastRenderedPageBreak/>
              <w:t>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L3042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10 696 996,53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10 162 146,70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10 616 983,27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10 081 715,91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10 456 639,75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9 933 807,76</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L3042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10 696 996,53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10 162 146,70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10 616 983,27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10 081 715,91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10 456 639,75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9 933 807,76</w:t>
            </w:r>
          </w:p>
        </w:tc>
      </w:tr>
      <w:tr w:rsidR="00441A6B" w:rsidRPr="006E13A8" w:rsidTr="00C2500E">
        <w:trPr>
          <w:trHeight w:val="1209"/>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proofErr w:type="spellStart"/>
            <w:r w:rsidRPr="006E13A8">
              <w:rPr>
                <w:color w:val="000000"/>
                <w:sz w:val="18"/>
                <w:szCs w:val="18"/>
              </w:rPr>
              <w:t>Софинансирование</w:t>
            </w:r>
            <w:proofErr w:type="spellEnd"/>
            <w:r w:rsidRPr="006E13A8">
              <w:rPr>
                <w:color w:val="000000"/>
                <w:sz w:val="18"/>
                <w:szCs w:val="18"/>
              </w:rPr>
              <w:t xml:space="preserve"> за счет средств местного бюджета на ремонт зданий, установку систем и оборудования пожарной и общей безопасности в муниципальных образовательных организациях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42 929,29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465"/>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42 929,29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193"/>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42 929,29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418"/>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proofErr w:type="gramStart"/>
            <w:r w:rsidRPr="006E13A8">
              <w:rPr>
                <w:color w:val="000000"/>
                <w:sz w:val="18"/>
                <w:szCs w:val="18"/>
              </w:rP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roofErr w:type="gramEnd"/>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S0150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161 548,00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S0150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161 548,00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S0150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161 548,00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proofErr w:type="spellStart"/>
            <w:r w:rsidRPr="006E13A8">
              <w:rPr>
                <w:color w:val="000000"/>
                <w:sz w:val="18"/>
                <w:szCs w:val="18"/>
              </w:rPr>
              <w:t>Софинансирование</w:t>
            </w:r>
            <w:proofErr w:type="spellEnd"/>
            <w:r w:rsidRPr="006E13A8">
              <w:rPr>
                <w:color w:val="000000"/>
                <w:sz w:val="18"/>
                <w:szCs w:val="18"/>
              </w:rPr>
              <w:t xml:space="preserve"> расходов на материально-техническое оснащение муниципальных образовательных организаций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S0990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1 854,55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89"/>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S0990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1 854,55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S0990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1 854,55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Реализация муниципального проекта "Современная школа"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E1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1 402 007,40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826 934,00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451"/>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proofErr w:type="gramStart"/>
            <w:r w:rsidRPr="006E13A8">
              <w:rPr>
                <w:color w:val="000000"/>
                <w:sz w:val="18"/>
                <w:szCs w:val="18"/>
              </w:rPr>
              <w:t xml:space="preserve">Ремонт и (или) материально-техническое оснащение центров образования </w:t>
            </w:r>
            <w:proofErr w:type="spellStart"/>
            <w:r w:rsidRPr="006E13A8">
              <w:rPr>
                <w:color w:val="000000"/>
                <w:sz w:val="18"/>
                <w:szCs w:val="18"/>
              </w:rPr>
              <w:t>естественно-научной</w:t>
            </w:r>
            <w:proofErr w:type="spellEnd"/>
            <w:r w:rsidRPr="006E13A8">
              <w:rPr>
                <w:color w:val="000000"/>
                <w:sz w:val="18"/>
                <w:szCs w:val="18"/>
              </w:rPr>
              <w:t xml:space="preserve">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E1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566 720,53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Предоставление субсидий </w:t>
            </w:r>
            <w:r w:rsidRPr="006E13A8">
              <w:rPr>
                <w:color w:val="000000"/>
                <w:sz w:val="18"/>
                <w:szCs w:val="18"/>
              </w:rPr>
              <w:lastRenderedPageBreak/>
              <w:t>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E1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566 720,53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E1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566 720,53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proofErr w:type="gramStart"/>
            <w:r w:rsidRPr="006E13A8">
              <w:rPr>
                <w:color w:val="000000"/>
                <w:sz w:val="18"/>
                <w:szCs w:val="18"/>
              </w:rPr>
              <w:t xml:space="preserve">Ремонт и (или) материально-техническое оснащение центров образования </w:t>
            </w:r>
            <w:proofErr w:type="spellStart"/>
            <w:r w:rsidRPr="006E13A8">
              <w:rPr>
                <w:color w:val="000000"/>
                <w:sz w:val="18"/>
                <w:szCs w:val="18"/>
              </w:rPr>
              <w:t>естественно-научной</w:t>
            </w:r>
            <w:proofErr w:type="spellEnd"/>
            <w:r w:rsidRPr="006E13A8">
              <w:rPr>
                <w:color w:val="000000"/>
                <w:sz w:val="18"/>
                <w:szCs w:val="18"/>
              </w:rPr>
              <w:t xml:space="preserve">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E1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72110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826 934,00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826 934,00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E1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72110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826 934,00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826 934,00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E1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72110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826 934,00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826 934,00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843"/>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proofErr w:type="spellStart"/>
            <w:proofErr w:type="gramStart"/>
            <w:r w:rsidRPr="006E13A8">
              <w:rPr>
                <w:color w:val="000000"/>
                <w:sz w:val="18"/>
                <w:szCs w:val="18"/>
              </w:rPr>
              <w:t>Софинансирование</w:t>
            </w:r>
            <w:proofErr w:type="spellEnd"/>
            <w:r w:rsidRPr="006E13A8">
              <w:rPr>
                <w:color w:val="000000"/>
                <w:sz w:val="18"/>
                <w:szCs w:val="18"/>
              </w:rPr>
              <w:t xml:space="preserve"> за счет средств районного бюджета на ремонт и (или) материально-техническое оснащение центров образования </w:t>
            </w:r>
            <w:proofErr w:type="spellStart"/>
            <w:r w:rsidRPr="006E13A8">
              <w:rPr>
                <w:color w:val="000000"/>
                <w:sz w:val="18"/>
                <w:szCs w:val="18"/>
              </w:rPr>
              <w:t>естественно-научной</w:t>
            </w:r>
            <w:proofErr w:type="spellEnd"/>
            <w:r w:rsidRPr="006E13A8">
              <w:rPr>
                <w:color w:val="000000"/>
                <w:sz w:val="18"/>
                <w:szCs w:val="18"/>
              </w:rPr>
              <w:t xml:space="preserve">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E1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S2110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8 352,87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E1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S2110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8 352,87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E1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S2110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8 352,87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"Формирование системы мотивации граждан к здоровому образу жизни"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1 055 985,00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72"/>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Создание условий для ведения населения муниципального района ЗОЖ</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1 055 985,00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Проведение ежегодных профилактических медицинских осмотров и диспансеризации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1 055 985,00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17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1 055 985,00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1 055 985,00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29"/>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383 995,28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82"/>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300 924,28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147"/>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Организация деятельности по обеспечению общественного порядка и безопасности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300 924,28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Мероприятия по обеспечению безопасности общественного порядка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300 924,28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233"/>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300 924,28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300 924,28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"Повышение энергетической эффективности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83 071,00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Энергосбережение и повышение энергетической эффективности на территории Полтавского муниципального района Омской области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83 071,00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Замена освещения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83 071,00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83 071,00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83 071,00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proofErr w:type="spellStart"/>
            <w:r w:rsidRPr="006E13A8">
              <w:rPr>
                <w:color w:val="000000"/>
                <w:sz w:val="18"/>
                <w:szCs w:val="18"/>
              </w:rPr>
              <w:t>Непрограммные</w:t>
            </w:r>
            <w:proofErr w:type="spellEnd"/>
            <w:r w:rsidRPr="006E13A8">
              <w:rPr>
                <w:color w:val="000000"/>
                <w:sz w:val="18"/>
                <w:szCs w:val="18"/>
              </w:rPr>
              <w:t xml:space="preserve"> расходы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99</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1 240 000,18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1 240 000,18</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proofErr w:type="spellStart"/>
            <w:r w:rsidRPr="006E13A8">
              <w:rPr>
                <w:color w:val="000000"/>
                <w:sz w:val="18"/>
                <w:szCs w:val="18"/>
              </w:rPr>
              <w:t>Непрограммные</w:t>
            </w:r>
            <w:proofErr w:type="spellEnd"/>
            <w:r w:rsidRPr="006E13A8">
              <w:rPr>
                <w:color w:val="000000"/>
                <w:sz w:val="18"/>
                <w:szCs w:val="18"/>
              </w:rPr>
              <w:t xml:space="preserve"> направления деятельности жилищно-коммунального хозяйства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99</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1 240 000,18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1 240 000,18</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proofErr w:type="spellStart"/>
            <w:r w:rsidRPr="006E13A8">
              <w:rPr>
                <w:color w:val="000000"/>
                <w:sz w:val="18"/>
                <w:szCs w:val="18"/>
              </w:rPr>
              <w:t>Непрограммные</w:t>
            </w:r>
            <w:proofErr w:type="spellEnd"/>
            <w:r w:rsidRPr="006E13A8">
              <w:rPr>
                <w:color w:val="000000"/>
                <w:sz w:val="18"/>
                <w:szCs w:val="18"/>
              </w:rPr>
              <w:t xml:space="preserve"> направления деятельности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99</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1 240 000,18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1 240 000,18</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Средства резервного фонда Правительства Омской области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99</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79970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1 240 000,18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1 240 000,18</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Предоставление субсидий бюджетным, автономным учреждениям и иным некоммерческим </w:t>
            </w:r>
            <w:r w:rsidRPr="006E13A8">
              <w:rPr>
                <w:color w:val="000000"/>
                <w:sz w:val="18"/>
                <w:szCs w:val="18"/>
              </w:rPr>
              <w:lastRenderedPageBreak/>
              <w:t>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99</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79970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1 240 000,18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1 240 000,18</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99</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79970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1 240 000,18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1 240 000,18</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Дополнительное образование детей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34 319 236,27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17 243 128,00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25 762 048,00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15 568 176,00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10 542 859,00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34 238 910,27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17 243 128,00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25 762 048,00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15 568 176,00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10 542 859,00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"Развитие системы образования Полтавского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34 151 635,27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17 243 128,00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25 762 048,00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15 568 176,00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10 542 859,00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187"/>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Обеспечение </w:t>
            </w:r>
            <w:proofErr w:type="gramStart"/>
            <w:r w:rsidRPr="006E13A8">
              <w:rPr>
                <w:color w:val="000000"/>
                <w:sz w:val="18"/>
                <w:szCs w:val="18"/>
              </w:rPr>
              <w:t>функционирования модели персонифицированного финансирования дополнительного образования детей</w:t>
            </w:r>
            <w:proofErr w:type="gramEnd"/>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6 129 080,00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4 975 352,41</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5 379 209,58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5 379 209,58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Обеспечение </w:t>
            </w:r>
            <w:proofErr w:type="gramStart"/>
            <w:r w:rsidRPr="006E13A8">
              <w:rPr>
                <w:color w:val="000000"/>
                <w:sz w:val="18"/>
                <w:szCs w:val="18"/>
              </w:rPr>
              <w:t>функционирования модели персонифицированного финансирования дополнительного образования детей</w:t>
            </w:r>
            <w:proofErr w:type="gramEnd"/>
            <w:r w:rsidRPr="006E13A8">
              <w:rPr>
                <w:color w:val="000000"/>
                <w:sz w:val="18"/>
                <w:szCs w:val="18"/>
              </w:rPr>
              <w:t xml:space="preserve"> за счет средств местного бюджета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94 904,00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94 904,00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32 301,00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автономным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32 301,00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630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30 302,00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70100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4 975 352,41</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4 975 352,41</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5 379 209,58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5 379 209,58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133"/>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70100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4 975 352,41</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4 975 352,41</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5 379 209,58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5 379 209,58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70100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4 975 352,41</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4 975 352,41</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5 379 209,58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5 379 209,58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proofErr w:type="spellStart"/>
            <w:r w:rsidRPr="006E13A8">
              <w:rPr>
                <w:color w:val="000000"/>
                <w:sz w:val="18"/>
                <w:szCs w:val="18"/>
              </w:rPr>
              <w:t>Софинансирование</w:t>
            </w:r>
            <w:proofErr w:type="spellEnd"/>
            <w:r w:rsidRPr="006E13A8">
              <w:rPr>
                <w:color w:val="000000"/>
                <w:sz w:val="18"/>
                <w:szCs w:val="18"/>
              </w:rPr>
              <w:t xml:space="preserve"> на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S0100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1 058 823,59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S0100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1 058 823,59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S0100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1 058 823,59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Развитие дополнительного образования в сфере образования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28 022 555,27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12 267 775,59</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20 382 838,42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10 188 966,42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10 542 859,00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Создание условий для обеспечения государственных гарантий на получения доступного дополнительного образования детей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6 079 361,27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1 814 284,00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2 163 271,00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6 079 361,27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1 814 284,00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2 163 271,00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6 079 361,27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1 814 284,00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2 163 271,00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09"/>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(дополнительное образование)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70100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12 267 775,59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12 267 775,59</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10 188 966,42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10 188 966,42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70100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12 267 775,59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12 267 775,59</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10 188 966,42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10 188 966,42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70100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12 267 775,59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12 267 775,59</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10 188 966,42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10 188 966,42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13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proofErr w:type="spellStart"/>
            <w:r w:rsidRPr="006E13A8">
              <w:rPr>
                <w:color w:val="000000"/>
                <w:sz w:val="18"/>
                <w:szCs w:val="18"/>
              </w:rPr>
              <w:t>Софинансирование</w:t>
            </w:r>
            <w:proofErr w:type="spellEnd"/>
            <w:r w:rsidRPr="006E13A8">
              <w:rPr>
                <w:color w:val="000000"/>
                <w:sz w:val="18"/>
                <w:szCs w:val="18"/>
              </w:rPr>
              <w:t xml:space="preserve"> на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(дополнительное образование)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S0100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9 675 418,41</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8 379 588,00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8 379 588,00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S0100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9 675 418,41</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8 379 588,00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8 379 588,00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S0100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9 675 418,41</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8 379 588,00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8 379 588,00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"Формирование системы мотивации граждан к здоровому образу жизни"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87 275,00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Создание условий для ведения населения муниципального района ЗОЖ</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87 275,00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Проведение ежегодных профилактических медицинских осмотров и диспансеризации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87 275,00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87 275,00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87 275,00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80 326,00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80 326,00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Организация деятельности по обеспечению общественного порядка </w:t>
            </w:r>
            <w:r w:rsidRPr="006E13A8">
              <w:rPr>
                <w:color w:val="000000"/>
                <w:sz w:val="18"/>
                <w:szCs w:val="18"/>
              </w:rPr>
              <w:lastRenderedPageBreak/>
              <w:t>и безопасности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80 326,00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Мероприятия по обеспечению безопасности общественного порядка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80 326,00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80 326,00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80 326,00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Молодежная политика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4 337 284,80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3 000 000,00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4 337 284,80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3 000 000,00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"Развитие системы образования Полтавского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4 337 284,80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3 000 000,00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Организация и осуществление мероприятий по работе с детьми и молодежью в Полтавском районе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4 337 284,80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3 000 000,00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Реализация инициативных проектов по обустройству прилегающих территорий к объектам социальной инфраструктуры в сфере образования: "Сцена для смены" - обустройство многофункциональной киноконцертной площадки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947 454,29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947 454,29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947 454,29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8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Реализация инициативных проектов в сфере молодежной политики на территории муниципальных образований Омской области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72750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3 000 000,00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3 000 000,00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72750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3 000 000,00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3 000 000,00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72750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3 000 000,00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3 000 000,00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167"/>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Реализация инициативных проектов в сфере молодежной политики на территории муниципальных образований Омской области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S2750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389 830,51</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Предоставление субсидий бюджетным, автономным </w:t>
            </w:r>
            <w:r w:rsidRPr="006E13A8">
              <w:rPr>
                <w:color w:val="000000"/>
                <w:sz w:val="18"/>
                <w:szCs w:val="18"/>
              </w:rPr>
              <w:lastRenderedPageBreak/>
              <w:t>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S2750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389 830,51</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S2750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389 830,51</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123"/>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Другие вопросы в области образования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85 141 341,63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44 506 748,77</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63 274 979,52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33 798 551,24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34 631 492,12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3 941 437,39</w:t>
            </w:r>
          </w:p>
        </w:tc>
      </w:tr>
      <w:tr w:rsidR="00441A6B" w:rsidRPr="006E13A8" w:rsidTr="00C2500E">
        <w:trPr>
          <w:trHeight w:val="115"/>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74 959 800,83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34 449 532,77</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63 257 137,52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33 798 551,24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34 415 961,71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3 941 437,39</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"Развитие системы образования Полтавского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74 464 396,79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34 409 532,77</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62 457 137,52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33 798 551,24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33 615 961,71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3 941 437,39</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Развитие системы общего образования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359 352,79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359 352,00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Создание условий для обеспечения государственных гарантий на получение доступного общего образования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proofErr w:type="gramStart"/>
            <w:r w:rsidRPr="006E13A8">
              <w:rPr>
                <w:color w:val="000000"/>
                <w:sz w:val="18"/>
                <w:szCs w:val="18"/>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roofErr w:type="gramEnd"/>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50502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359 352,00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359 352,00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Предоставление субсидий бюджетным, автономным учреждениям и иным некоммерческим </w:t>
            </w:r>
            <w:r w:rsidRPr="006E13A8">
              <w:rPr>
                <w:color w:val="000000"/>
                <w:sz w:val="18"/>
                <w:szCs w:val="18"/>
              </w:rPr>
              <w:lastRenderedPageBreak/>
              <w:t>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50502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359 352,00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359 352,00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50502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359 352,00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359 352,00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Организация и осуществление мероприятий по работе с детьми и молодежью в Полтавском районе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3 183 036,23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1 525 587,08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2 505 353,69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Создание условий для оздоровления детей в летних оздоровительных лагерях</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3 183 036,23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1 525 587,08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2 505 353,69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3 183 036,23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1 525 587,08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2 505 353,69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3 183 036,23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1 525 587,08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2 505 353,69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Осуществление управления и кадрового потенциала в сфере образования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61 254 103,51</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30 537 964,00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51 611 189,00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30 537 964,00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21 096 344,04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Обеспечение финансово-экономической, информационно-методической и хозяйственной деятельности в сфере образования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5 742 354,51</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1 724 440,00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1 749 617,00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11 047,00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казенных учреждений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11 047,00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5 560 858,51</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1 724 440,00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1 749 617,00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5 560 858,51</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1 724 440,00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1 749 617,00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бюджетные ассигнования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170 449,00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Уплата налогов, сборов и иных платежей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170 449,00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944"/>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w:t>
            </w:r>
            <w:r w:rsidRPr="006E13A8">
              <w:rPr>
                <w:color w:val="000000"/>
                <w:sz w:val="18"/>
                <w:szCs w:val="18"/>
              </w:rPr>
              <w:lastRenderedPageBreak/>
              <w:t xml:space="preserve">информационно-кадрового сопровождения муниципальных образовательных организаций Полтавского муниципального района (ЦФЭ и ХО </w:t>
            </w:r>
            <w:proofErr w:type="gramStart"/>
            <w:r w:rsidRPr="006E13A8">
              <w:rPr>
                <w:color w:val="000000"/>
                <w:sz w:val="18"/>
                <w:szCs w:val="18"/>
              </w:rPr>
              <w:t>в</w:t>
            </w:r>
            <w:proofErr w:type="gramEnd"/>
            <w:r w:rsidRPr="006E13A8">
              <w:rPr>
                <w:color w:val="000000"/>
                <w:sz w:val="18"/>
                <w:szCs w:val="18"/>
              </w:rPr>
              <w:t xml:space="preserve"> СО)</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70100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30 537 964,00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30 537 964,00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30 537 964,00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30 537 964,00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157"/>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70100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30 537 964,00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30 537 964,00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30 537 964,00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30 537 964,00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казенных учреждений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70100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30 537 964,00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30 537 964,00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30 537 964,00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30 537 964,00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proofErr w:type="spellStart"/>
            <w:r w:rsidRPr="006E13A8">
              <w:rPr>
                <w:color w:val="000000"/>
                <w:sz w:val="18"/>
                <w:szCs w:val="18"/>
              </w:rPr>
              <w:t>Софинансирование</w:t>
            </w:r>
            <w:proofErr w:type="spellEnd"/>
            <w:r w:rsidRPr="006E13A8">
              <w:rPr>
                <w:color w:val="000000"/>
                <w:sz w:val="18"/>
                <w:szCs w:val="18"/>
              </w:rPr>
              <w:t xml:space="preserve"> на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(ЦФЭ и ХО </w:t>
            </w:r>
            <w:proofErr w:type="gramStart"/>
            <w:r w:rsidRPr="006E13A8">
              <w:rPr>
                <w:color w:val="000000"/>
                <w:sz w:val="18"/>
                <w:szCs w:val="18"/>
              </w:rPr>
              <w:t>в</w:t>
            </w:r>
            <w:proofErr w:type="gramEnd"/>
            <w:r w:rsidRPr="006E13A8">
              <w:rPr>
                <w:color w:val="000000"/>
                <w:sz w:val="18"/>
                <w:szCs w:val="18"/>
              </w:rPr>
              <w:t xml:space="preserve"> СО)</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S0100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24 973 785,00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19 348 785,00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19 346 727,04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72"/>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S0100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24 973 785,00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19 348 785,00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19 346 727,04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казенных учреждений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S0100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24 973 785,00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19 348 785,00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19 346 727,04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Повышение </w:t>
            </w:r>
            <w:proofErr w:type="gramStart"/>
            <w:r w:rsidRPr="006E13A8">
              <w:rPr>
                <w:color w:val="000000"/>
                <w:sz w:val="18"/>
                <w:szCs w:val="18"/>
              </w:rPr>
              <w:t>эффективности деятельности Комитета образования Администрации Полтавского муниципального района</w:t>
            </w:r>
            <w:proofErr w:type="gramEnd"/>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6 373 912,81</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251 629,53</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5 992 283,28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5 992 283,28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Проведение мероприятий по подготовке к Новому году</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Иные закупки товаров, работ и услуг </w:t>
            </w:r>
            <w:r w:rsidRPr="006E13A8">
              <w:rPr>
                <w:color w:val="000000"/>
                <w:sz w:val="18"/>
                <w:szCs w:val="18"/>
              </w:rPr>
              <w:lastRenderedPageBreak/>
              <w:t>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347"/>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5 992 283,28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5 992 283,28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5 992 283,28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217"/>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5 895 211,28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5 903 783,28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5 903 783,28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государственных (муниципальных) органов</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5 895 211,28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5 903 783,28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5 903 783,28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93 580,00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83 500,00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83 500,00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93 580,00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83 500,00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83 500,00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бюджетные ассигнования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3 492,00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Уплата налогов, сборов и иных платежей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3 492,00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Поощрение муниципальной управленческой команды Омской области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55492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251 629,53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251 629,53</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55492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251 629,53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251 629,53</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государственных (муниципальных) органов</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55492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251 629,53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251 629,53</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Реализация регионального проекта "Патриотическое воспитание граждан Российской Федерации", направленного на достижение целей федерального проекта "Патриотическое воспитание граждан Российской Федерации"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proofErr w:type="gramStart"/>
            <w:r w:rsidRPr="006E13A8">
              <w:rPr>
                <w:color w:val="000000"/>
                <w:sz w:val="18"/>
                <w:szCs w:val="18"/>
              </w:rPr>
              <w:t>E</w:t>
            </w:r>
            <w:proofErr w:type="gramEnd"/>
            <w:r w:rsidRPr="006E13A8">
              <w:rPr>
                <w:color w:val="000000"/>
                <w:sz w:val="18"/>
                <w:szCs w:val="18"/>
              </w:rPr>
              <w:t>В</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3 293 991,45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3 260 587,24</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3 328 077,37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3 260 587,24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4 021 980,70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3 941 437,39</w:t>
            </w:r>
          </w:p>
        </w:tc>
      </w:tr>
      <w:tr w:rsidR="00441A6B" w:rsidRPr="006E13A8" w:rsidTr="00C2500E">
        <w:trPr>
          <w:trHeight w:val="1977"/>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proofErr w:type="gramStart"/>
            <w:r w:rsidRPr="006E13A8">
              <w:rPr>
                <w:color w:val="000000"/>
                <w:sz w:val="18"/>
                <w:szCs w:val="18"/>
              </w:rPr>
              <w:t>E</w:t>
            </w:r>
            <w:proofErr w:type="gramEnd"/>
            <w:r w:rsidRPr="006E13A8">
              <w:rPr>
                <w:color w:val="000000"/>
                <w:sz w:val="18"/>
                <w:szCs w:val="18"/>
              </w:rPr>
              <w:t>В</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51791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3 293 991,45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3 260 587,24</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3 328 077,37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3 260 587,24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4 021 980,70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3 941 437,39</w:t>
            </w:r>
          </w:p>
        </w:tc>
      </w:tr>
      <w:tr w:rsidR="00441A6B" w:rsidRPr="006E13A8" w:rsidTr="00C2500E">
        <w:trPr>
          <w:trHeight w:val="68"/>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proofErr w:type="gramStart"/>
            <w:r w:rsidRPr="006E13A8">
              <w:rPr>
                <w:color w:val="000000"/>
                <w:sz w:val="18"/>
                <w:szCs w:val="18"/>
              </w:rPr>
              <w:t>E</w:t>
            </w:r>
            <w:proofErr w:type="gramEnd"/>
            <w:r w:rsidRPr="006E13A8">
              <w:rPr>
                <w:color w:val="000000"/>
                <w:sz w:val="18"/>
                <w:szCs w:val="18"/>
              </w:rPr>
              <w:t>В</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51791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3 293 991,45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3 260 587,24</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3 328 077,37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3 260 587,24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4 021 980,70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3 941 437,39</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proofErr w:type="gramStart"/>
            <w:r w:rsidRPr="006E13A8">
              <w:rPr>
                <w:color w:val="000000"/>
                <w:sz w:val="18"/>
                <w:szCs w:val="18"/>
              </w:rPr>
              <w:t>E</w:t>
            </w:r>
            <w:proofErr w:type="gramEnd"/>
            <w:r w:rsidRPr="006E13A8">
              <w:rPr>
                <w:color w:val="000000"/>
                <w:sz w:val="18"/>
                <w:szCs w:val="18"/>
              </w:rPr>
              <w:t>В</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51791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3 293 991,45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3 260 587,24</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3 328 077,37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3 260 587,24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4 021 980,70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3 941 437,39</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"Развитие кадрового потенциала в Полтавском районе Омской области"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495 404,04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Стимулирование студентов, проходящих обучение в высших учебных заведениях, </w:t>
            </w:r>
            <w:proofErr w:type="gramStart"/>
            <w:r w:rsidRPr="006E13A8">
              <w:rPr>
                <w:color w:val="000000"/>
                <w:sz w:val="18"/>
                <w:szCs w:val="18"/>
              </w:rPr>
              <w:t>заключившим</w:t>
            </w:r>
            <w:proofErr w:type="gramEnd"/>
            <w:r w:rsidRPr="006E13A8">
              <w:rPr>
                <w:color w:val="000000"/>
                <w:sz w:val="18"/>
                <w:szCs w:val="18"/>
              </w:rPr>
              <w:t xml:space="preserve"> договор о целевом обучении по специальности в сфере образования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95 404,04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Выплаты муниципальной стипендии студентам, обучающимся в учреждениях высшего образования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Социальное обеспечение и иные выплаты населению</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Публичные нормативные выплаты гражданам несоциального характера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proofErr w:type="gramStart"/>
            <w:r w:rsidRPr="006E13A8">
              <w:rPr>
                <w:color w:val="000000"/>
                <w:sz w:val="18"/>
                <w:szCs w:val="18"/>
              </w:rPr>
              <w:t>Обеспечение выплат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w:t>
            </w:r>
            <w:proofErr w:type="gramEnd"/>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72770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108"/>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Социальное обеспечение и иные выплаты населению</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72770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выплаты населению</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72770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360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proofErr w:type="gramStart"/>
            <w:r w:rsidRPr="006E13A8">
              <w:rPr>
                <w:color w:val="000000"/>
                <w:sz w:val="18"/>
                <w:szCs w:val="18"/>
              </w:rPr>
              <w:t xml:space="preserve">Обеспечение выплат обучающимся по образовательным программам высшего образования по направлению </w:t>
            </w:r>
            <w:r w:rsidRPr="006E13A8">
              <w:rPr>
                <w:color w:val="000000"/>
                <w:sz w:val="18"/>
                <w:szCs w:val="18"/>
              </w:rPr>
              <w:lastRenderedPageBreak/>
              <w:t>подготовки "Образование и педагогические науки", заключившим договор о целевом обучении</w:t>
            </w:r>
            <w:proofErr w:type="gramEnd"/>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S2770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404,04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Социальное обеспечение и иные выплаты населению</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S2770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404,04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Социальные выплаты гражданам, кроме публичных нормативных социальных выплат</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S2770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404,04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Стимулирование специалистов для привлечения кадров</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Компенсационные выплаты молодым специалистам, принятым по трудовому договору в муниципальные образовательные учреждения района после окончания учреждения высшего или среднего профессионального образования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233"/>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Социальное обеспечение и иные выплаты населению</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Социальные выплаты гражданам, кроме публичных нормативных социальных выплат</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выплаты населению</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360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единовременных компенсационных выплат учителям или преподавателям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Социальное обеспечение и иные выплаты населению</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выплаты населению</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360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10 181 540,80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10 057 216,00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17 842,00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215 530,41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373"/>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10 181 540,80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10 057 216,00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17 842,00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215 530,41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Организация деятельности по обеспечению общественного порядка и безопасности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17 411,76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17 842,00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17 396,00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Мероприятия по обеспечению безопасности общественного порядка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17 411,76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17 842,00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17 396,00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Закупка товаров, работ и услуг для </w:t>
            </w:r>
            <w:r w:rsidRPr="006E13A8">
              <w:rPr>
                <w:color w:val="000000"/>
                <w:sz w:val="18"/>
                <w:szCs w:val="18"/>
              </w:rPr>
              <w:lastRenderedPageBreak/>
              <w:t>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17 411,76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17 842,00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17 396,00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17 411,76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17 842,00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17 396,00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Организация и осуществление мероприятий по работе с детьми и молодежью</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10 164 129,04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10 057 216,00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198 134,41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Организация и осуществление мероприятий по работе с детьми и молодежью в каникулярное время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70780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5 057 216,00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5 057 216,00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70780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5 057 216,00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5 057 216,00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70780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5 057 216,00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5 057 216,00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Подготовка стационарных муниципальных детских оздоровительных лагерей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72230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5 000 000,00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5 000 000,00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72230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5 000 000,00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5 000 000,00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72230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5 000 000,00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5 000 000,00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Организация и осуществление мероприятий по работе с детьми и молодежью в каникулярное время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S0780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56 407,99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116 501,76</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S0780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56 407,99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116 501,76</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S0780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56 407,99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116 501,76</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Подготовка стационарных муниципальных детских оздоровительных лагерей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S2230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50 505,05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81 632,65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S2230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50 505,05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81 632,65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S2230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50 505,05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81 632,65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Социальная политика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10 763 749,20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10 066 881,36</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12 579 098,00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12 346 719,00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12 658 924,00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12 432 356,00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Охрана семьи и детства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8 117 979,20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7 421 111,36</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10 071 259,00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9 838 880,00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10 151 085,00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9 924 517,00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Муниципальная программа Полтавского муниципального района "Социальное развитие Полтавского </w:t>
            </w:r>
            <w:r w:rsidRPr="006E13A8">
              <w:rPr>
                <w:color w:val="000000"/>
                <w:sz w:val="18"/>
                <w:szCs w:val="18"/>
              </w:rPr>
              <w:lastRenderedPageBreak/>
              <w:t>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8 117 979,20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7 421 111,36</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10 071 259,00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9 838 880,00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10 151 085,00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9 924 517,00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"Развитие системы образования Полтавского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8 117 979,20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7 421 111,36</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10 071 259,00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9 838 880,00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10 151 085,00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9 924 517,00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Обеспечение жизнеустройства детей - сирот и детей, оставшихся без попечения родителей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5 972 258,00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5 972 258,00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7 697 399,00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7 697 399,00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7 697 399,00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7 697 399,00</w:t>
            </w:r>
          </w:p>
        </w:tc>
      </w:tr>
      <w:tr w:rsidR="00441A6B" w:rsidRPr="006E13A8" w:rsidTr="00C2500E">
        <w:trPr>
          <w:trHeight w:val="682"/>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ежемесячного денежного вознаграждения опекунам (попечителям) за осуществление опёки или попечительства, приёмным родителям - за осуществление обязанностей, по договору о приёмной семье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70290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1 692 840,00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1 692 840,00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2 027 981,00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2 027 981,00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2 027 981,00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2 027 981,00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70290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17 319,81</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17 319,81</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20 279,81</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20 279,81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20 279,81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20 279,81</w:t>
            </w:r>
          </w:p>
        </w:tc>
      </w:tr>
      <w:tr w:rsidR="00441A6B" w:rsidRPr="006E13A8" w:rsidTr="00C2500E">
        <w:trPr>
          <w:trHeight w:val="14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70290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17 319,81</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17 319,81</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20 279,81</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20 279,81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20 279,81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20 279,81</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Социальное обеспечение и иные выплаты населению</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70290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1 675 520,19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1 675 520,19</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2 007 701,19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2 007 701,19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2 007 701,19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2 007 701,19</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Социальные выплаты гражданам, кроме публичных нормативных социальных выплат</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70290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1 675 520,19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1 675 520,19</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2 007 701,19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2 007 701,19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2 007 701,19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2 007 701,19</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Предоставление мер социальной поддержки приемным семьям, приемным </w:t>
            </w:r>
            <w:proofErr w:type="spellStart"/>
            <w:r w:rsidRPr="006E13A8">
              <w:rPr>
                <w:color w:val="000000"/>
                <w:sz w:val="18"/>
                <w:szCs w:val="18"/>
              </w:rPr>
              <w:t>детям</w:t>
            </w:r>
            <w:proofErr w:type="gramStart"/>
            <w:r w:rsidRPr="006E13A8">
              <w:rPr>
                <w:color w:val="000000"/>
                <w:sz w:val="18"/>
                <w:szCs w:val="18"/>
              </w:rPr>
              <w:t>,д</w:t>
            </w:r>
            <w:proofErr w:type="gramEnd"/>
            <w:r w:rsidRPr="006E13A8">
              <w:rPr>
                <w:color w:val="000000"/>
                <w:sz w:val="18"/>
                <w:szCs w:val="18"/>
              </w:rPr>
              <w:t>остигшего</w:t>
            </w:r>
            <w:proofErr w:type="spellEnd"/>
            <w:r w:rsidRPr="006E13A8">
              <w:rPr>
                <w:color w:val="000000"/>
                <w:sz w:val="18"/>
                <w:szCs w:val="18"/>
              </w:rPr>
              <w:t xml:space="preserve"> возраста восемнадцати лет, обучающимся по очной форме обучения в общеобразовательных организациях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70330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1 910 974,00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1 910 974,00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2 360 974,00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2 360 974,00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2 360 974,00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2 360 974,00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70330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11 804,87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11 804,87</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11 804,87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11 804,87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11 804,87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11 804,87</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70330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11 804,87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11 804,87</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11 804,87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11 804,87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11 804,87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11 804,87</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Социальное обеспечение и иные выплаты населению</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70330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1 899 169,13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1 899 169,13</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2 349 169,13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2 349 169,13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2 349 169,13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2 349 169,13</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Публичные нормативные социальные выплаты гражданам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70330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1 792 220,85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1 792 220,85</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2 246 869,13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2 246 869,13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2 246 869,13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2 246 869,13</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Социальные выплаты гражданам, кроме публичных нормативных социальных выплат</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70330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106 948,28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106 948,28</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102 300,00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102 300,00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102 300,00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102 300,00</w:t>
            </w:r>
          </w:p>
        </w:tc>
      </w:tr>
      <w:tr w:rsidR="00441A6B" w:rsidRPr="006E13A8" w:rsidTr="00C2500E">
        <w:trPr>
          <w:trHeight w:val="618"/>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мер социальной поддержки опекунам (попечителям) детей, оставшихся без попечения родителей, в том числе детей-сирот, подопечным детям, достигшим возраста восемнадцати лет, обучающимся по очной форме обучения в общеобразовательных организациях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71250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2 368 444,00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2 368 444,00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3 308 444,00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3 308 444,00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3 308 444,00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3 308 444,00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71250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28 334,44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28 334,44</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33 084,44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33 084,44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33 084,44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33 084,44</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71250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28 334,44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28 334,44</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33 084,44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33 084,44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33 084,44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33 084,44</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Социальное обеспечение и иные выплаты населению</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71250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2 340 109,56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2 340 109,56</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3 275 359,56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3 275 359,56</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3 275 359,56</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3 275 359,56</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Публичные нормативные социальные выплаты гражданам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71250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2 340 109,56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2 340 109,56</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3 275 359,56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3 275 359,56</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3 275 359,56</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3 275 359,56</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Развитие системы дошкольного образования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1 359 359,58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1 019 024,42</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2 141 481,00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2 141 481,00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2 227 118,00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2 227 118,00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Компенсация части родительской платы взимаемой за присмотр и уход за детьми в многодетных семьях</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335 433,03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7 999,02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7 999,02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Социальное обеспечение и иные выплаты населению</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327 434,01</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Социальные выплаты гражданам, кроме публичных нормативных социальных выплат</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327 434,01</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155"/>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Предоставление дополнительных мер социальной поддержки членам семей граждан, постоянно проживающих на территории Омской области, призванных военными комиссариатами муниципальных образований Омской области на военную службу по мобилизации в </w:t>
            </w:r>
            <w:r w:rsidRPr="006E13A8">
              <w:rPr>
                <w:color w:val="000000"/>
                <w:sz w:val="18"/>
                <w:szCs w:val="18"/>
              </w:rPr>
              <w:lastRenderedPageBreak/>
              <w:t>соответствии с Указом Президента РФ от 21.09.2022г. №647 «Об объявлении частичной мобилизации в Российской Федерации»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1 371,40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1 371,40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1 371,40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Обеспечение выплаты компенсации платы, взимаемой с родителей (законных представителей) за присмотр и уход за детьми, посещающими муниципальные образовательные организации, реализующие образовательную программу дошкольного образования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70110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778 951,00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778 951,00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2 141 481,00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2 141 481,00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2 227 118,00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2 227 118,00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70110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34 801,45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34 801,45</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47 014,07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47 014,07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48 894,15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48 894,15</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70110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34 801,45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34 801,45</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47 014,07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47 014,07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48 894,15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48 894,15</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Социальное обеспечение и иные выплаты населению</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70110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744 149,55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744 149,55</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2 094 466,93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2 094 466,93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2 178 223,85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2 178 223,85</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Социальные выплаты гражданам, кроме публичных нормативных социальных выплат</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70110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744 149,55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744 149,55</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2 094 466,93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2 094 466,93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2 178 223,85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2 178 223,85</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дополнительных мер социальной поддержки членам семей участников специальной военной операции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72550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240 073,42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240 073,42</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72550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240 073,42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240 073,42</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72550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240 073,42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240 073,42</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дополнительных мер социальной поддержки членам семей участников специальной военной операции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S2550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3 530,73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Предоставление субсидий бюджетным, автономным учреждениям и иным некоммерческим </w:t>
            </w:r>
            <w:r w:rsidRPr="006E13A8">
              <w:rPr>
                <w:color w:val="000000"/>
                <w:sz w:val="18"/>
                <w:szCs w:val="18"/>
              </w:rPr>
              <w:lastRenderedPageBreak/>
              <w:t>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S2550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3 530,73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12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S2550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3 530,73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Развитие системы общего образования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786 361,62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429 828,94</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232 379,00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226 568,00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Денежная компенсация за обеспечение бесплатным двухразовым питанием </w:t>
            </w:r>
            <w:proofErr w:type="gramStart"/>
            <w:r w:rsidRPr="006E13A8">
              <w:rPr>
                <w:color w:val="000000"/>
                <w:sz w:val="18"/>
                <w:szCs w:val="18"/>
              </w:rPr>
              <w:t>обучающихся</w:t>
            </w:r>
            <w:proofErr w:type="gramEnd"/>
            <w:r w:rsidRPr="006E13A8">
              <w:rPr>
                <w:color w:val="000000"/>
                <w:sz w:val="18"/>
                <w:szCs w:val="18"/>
              </w:rPr>
              <w:t xml:space="preserve"> с ограниченными возможностями здоровья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350 530,00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232 379,00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226 568,00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80"/>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347 530,00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232 379,00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226 568,00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347 530,00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232 379,00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226 568,00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дополнительных мер социальной поддержки членам семей граждан, постоянно проживающих на территории Омской области, призванных военными комиссариатами муниципальных образований Омской области на военную службу по мобилизации в соответствии с Указом Президента РФ от 21.09.2022г. №647 «Об объявлении частичной мобилизации в Российской Федерации»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425,50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425,50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425,50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251"/>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дополнительных мер социальной поддержки членам семей участников специальной военной операции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72550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429 828,94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429 828,94</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72550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429 828,94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429 828,94</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72550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429 828,94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429 828,94</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дополнительных мер социальной поддержки членам семей участников специальной военной операции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S2550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5 577,18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S2550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5 577,18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S2550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5 577,18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Другие вопросы в области социальной политики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2 645 770,00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2 645 770,00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2 507 839,00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2 507 839,00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2 507 839,00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2 507 839,00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2 645 770,00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2 645 770,00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2 507 839,00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2 507 839,00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2 507 839,00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2 507 839,00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"Развитие системы образования Полтавского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2 645 770,00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2 645 770,00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2 507 839,00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2 507 839,00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2 507 839,00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2 507 839,00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Обеспечение жизнеустройства детей - сирот и детей, оставшихся без попечения родителей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2 645 770,00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2 645 770,00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2 507 839,00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2 507 839,00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2 507 839,00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2 507 839,00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Организация и осуществление деятельности по опеке и попечительству над несовершеннолетними по Полтавскому муниципальному району</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2 645 770,00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2 645 770,00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2 507 839,00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2 507 839,00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2 507 839,00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2 507 839,00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2 288 010,46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2 288 010,46</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2 422 839,00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2 422 839,00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2 422 839,00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2 422 839,00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государственных (муниципальных) органов</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2 288 010,46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2 288 010,46</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2 422 839,00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2 422 839,00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2 422 839,00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2 422 839,00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357 759,54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357 759,54</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85 000,00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357 759,54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357 759,54</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85 000,00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Физическая культура и спорт</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1 300 000,00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Массовый спорт</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1 300 000,00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Муниципальная программа Полтавского муниципального района </w:t>
            </w:r>
            <w:r w:rsidRPr="006E13A8">
              <w:rPr>
                <w:color w:val="000000"/>
                <w:sz w:val="18"/>
                <w:szCs w:val="18"/>
              </w:rPr>
              <w:lastRenderedPageBreak/>
              <w:t>"Социальное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1 300 000,00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"Развитие системы образования Полтавского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1 300 000,00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Развитие дополнительного образования в сфере образования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1 300 000,00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1 300 000,00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1 300 000,00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бюджетным учреждениям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1 300 000,00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Комитет финансов и контроля администрации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48 985 988,83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39 968 485,64</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39 722 483,23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29 634 026,00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39 732 483,23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29 634 026,00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Общегосударственные вопросы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11 942 224,13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2 925 952,64</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10 088 457,23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10 098 457,23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11 942 224,13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2 925 952,64</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10 088 457,23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10 098 457,23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11 942 224,13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2 925 952,64</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10 088 457,23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10 098 457,23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14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11 942 224,13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2 925 952,64</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10 088 457,23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10 098 457,23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Повышение качества управления финансами Полтавского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11 942 224,13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2 925 952,64</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10 088 457,23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10 098 457,23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9 016 271,49</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10 088 457,23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10 098 457,23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175"/>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E13A8">
              <w:rPr>
                <w:color w:val="000000"/>
                <w:sz w:val="18"/>
                <w:szCs w:val="18"/>
              </w:rPr>
              <w:lastRenderedPageBreak/>
              <w:t>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8 840 433,41</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9 825 457,23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9 825 457,23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государственных (муниципальных) органов</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8 840 433,41</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9 825 457,23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9 825 457,23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175 838,08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263 000,00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273 000,00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175 838,08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263 000,00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273 000,00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Поощрение муниципальной управленческой команды Омской области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55492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341 545,64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341 545,64</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55492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341 545,64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341 545,64</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государственных (муниципальных) органов</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55492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341 545,64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341 545,64</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Иные межбюджетные трансферты из бюджета поселения бюджету муниципального района в соответствии с заключенными соглашениями по составлению и рассмотрению проекта бюджета поселения, утверждению и исполнению бюджета поселения, осуществлению </w:t>
            </w:r>
            <w:proofErr w:type="gramStart"/>
            <w:r w:rsidRPr="006E13A8">
              <w:rPr>
                <w:color w:val="000000"/>
                <w:sz w:val="18"/>
                <w:szCs w:val="18"/>
              </w:rPr>
              <w:t>контроля за</w:t>
            </w:r>
            <w:proofErr w:type="gramEnd"/>
            <w:r w:rsidRPr="006E13A8">
              <w:rPr>
                <w:color w:val="000000"/>
                <w:sz w:val="18"/>
                <w:szCs w:val="18"/>
              </w:rPr>
              <w:t xml:space="preserve"> его исполнением, составлению и утверждению отчета об исполнении бюджета поселения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2 539 920,00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2 539 920,00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178"/>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2 539 920,00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2 539 920,00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государственных (муниципальных) органов</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2 539 920,00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2 539 920,00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Осуществление внутреннего </w:t>
            </w:r>
            <w:r w:rsidRPr="006E13A8">
              <w:rPr>
                <w:color w:val="000000"/>
                <w:sz w:val="18"/>
                <w:szCs w:val="18"/>
              </w:rPr>
              <w:lastRenderedPageBreak/>
              <w:t>муниципального финансового контроля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60100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44 487,00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44 487,00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60100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44 487,00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44 487,00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государственных (муниципальных) органов</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60100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44 487,00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44 487,00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Обслуживание государственного (муниципального) долга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1 231,70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Обслуживание государственного (муниципального) внутреннего долга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1 231,70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201"/>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1 231,70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1 231,70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Повышение качества управления финансами Полтавского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1 231,70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Погашение процентов за пользование кредитом</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1 231,70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Обслуживание государственного (муниципального) долга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1 231,70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Обслуживание муниципального долга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730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1 231,70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Межбюджетные трансферты общего характера бюджетам бюджетной системы Российской Федерации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37 042 533,00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37 042 533,00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29 634 026,00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29 634 026,00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29 634 026,00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29 634 026,00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37 042 533,00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37 042 533,00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29 634 026,00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29 634 026,00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29 634 026,00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29 634 026,00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37 042 533,00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37 042 533,00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29 634 026,00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29 634 026,00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29 634 026,00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29 634 026,00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Подпрограмма "Муниципальное управление, управление общественными финансами в </w:t>
            </w:r>
            <w:r w:rsidRPr="006E13A8">
              <w:rPr>
                <w:color w:val="000000"/>
                <w:sz w:val="18"/>
                <w:szCs w:val="18"/>
              </w:rPr>
              <w:lastRenderedPageBreak/>
              <w:t>Полтавском муниципальном районе"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37 042 533,00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37 042 533,00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29 634 026,00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29 634 026,00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29 634 026,00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29 634 026,00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Повышение качества управления финансами Полтавского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37 042 533,00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37 042 533,00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29 634 026,00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29 634 026,00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29 634 026,00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29 634 026,00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Осуществление государственных полномочий по расчету и предоставлению дотаций бюджетам городских, сельских поселений Омской области, входящих в состав муниципальных районов Омской области, на выравнивание бюджетной обеспеченности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70800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37 042 533,00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37 042 533,00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29 634 026,00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29 634 026,00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29 634 026,00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29 634 026,00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Межбюджетные трансферты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70800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37 042 533,00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37 042 533,00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29 634 026,00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29 634 026,00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29 634 026,00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29 634 026,00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Дотации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70800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37 042 533,00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37 042 533,00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29 634 026,00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29 634 026,00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29 634 026,00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29 634 026,00</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Контрольно-счетный орган муниципального образования "Полтавский муниципальный район Омской области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1 541 265,44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412 551,00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994 171,88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994 171,88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Общегосударственные вопросы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1 541 265,44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412 551,00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994 171,88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994 171,88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1 541 265,44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412 551,00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994 171,88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994 171,88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1 541 265,44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412 551,00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994 171,88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994 171,88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6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"Создание условий для эффективного осуществления полномочий Контрольно-счетным органом муниципального образования "Полтавский муниципальный район Омской области""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1 541 265,44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412 551,00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994 171,88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994 171,88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Повышение эффективности деятельности Контрольно-счетного органа муниципального образования "Полтавский муниципальный район Омской области"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1 541 265,44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412 551,00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994 171,88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994 171,88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Осуществление установленных законодательством полномочий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1 128 714,44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994 171,88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994 171,88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E13A8">
              <w:rPr>
                <w:color w:val="000000"/>
                <w:sz w:val="18"/>
                <w:szCs w:val="18"/>
              </w:rPr>
              <w:lastRenderedPageBreak/>
              <w:t>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1 116 714,44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994 171,88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994 171,88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государственных (муниципальных) органов</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1 116 714,44</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994 171,88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994 171,88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Осуществление внешнего муниципального финансового контроля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412 551,00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412 551,00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412 551,00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412 551,00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государственных (муниципальных) органов</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412 551,00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412 551,00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Управление сельского хозяйства администрации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21 886 652,27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11 979 843,89</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8 834 280,27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1 002 375,42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10 065 760,77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942 626,51</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Национальная экономика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21 886 652,27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11 979 843,89</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8 834 280,27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1 002 375,42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10 065 760,77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942 626,51</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Сельское хозяйство и рыболовство</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21 886 652,27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11 979 843,89</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8 834 280,27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1 002 375,42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10 065 760,77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942 626,51</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21 886 652,27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11 979 843,89</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8 834 280,27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1 002 375,42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10 065 760,77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942 626,51</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Подпрограмма "Развитие сельского хозяйства и регулирование рынка сельскохозяйственной продукции, сырья и продовольствия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21 886 652,27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11 979 843,89</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8 834 280,27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1 002 375,42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10 065 760,77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942 626,51</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Развитие </w:t>
            </w:r>
            <w:proofErr w:type="gramStart"/>
            <w:r w:rsidRPr="006E13A8">
              <w:rPr>
                <w:color w:val="000000"/>
                <w:sz w:val="18"/>
                <w:szCs w:val="18"/>
              </w:rPr>
              <w:t>основных</w:t>
            </w:r>
            <w:proofErr w:type="gramEnd"/>
            <w:r w:rsidRPr="006E13A8">
              <w:rPr>
                <w:color w:val="000000"/>
                <w:sz w:val="18"/>
                <w:szCs w:val="18"/>
              </w:rPr>
              <w:t xml:space="preserve"> </w:t>
            </w:r>
            <w:proofErr w:type="spellStart"/>
            <w:r w:rsidRPr="006E13A8">
              <w:rPr>
                <w:color w:val="000000"/>
                <w:sz w:val="18"/>
                <w:szCs w:val="18"/>
              </w:rPr>
              <w:t>подотраслей</w:t>
            </w:r>
            <w:proofErr w:type="spellEnd"/>
            <w:r w:rsidRPr="006E13A8">
              <w:rPr>
                <w:color w:val="000000"/>
                <w:sz w:val="18"/>
                <w:szCs w:val="18"/>
              </w:rPr>
              <w:t xml:space="preserve"> сельского хозяйства, переработки и реализации сельскохозяйственной продукции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104 400,00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116 400,00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116 400,00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Реализация прочих мероприятий в сфере сельского хозяйства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104 400,00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116 400,00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116 400,00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Закупка товаров, работ и услуг для обеспечения государственных </w:t>
            </w:r>
            <w:r w:rsidRPr="006E13A8">
              <w:rPr>
                <w:color w:val="000000"/>
                <w:sz w:val="18"/>
                <w:szCs w:val="18"/>
              </w:rPr>
              <w:lastRenderedPageBreak/>
              <w:t>(муниципальных)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31 000,00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31 000,00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17 000,00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31 000,00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31 000,00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Социальное обеспечение и иные выплаты населению</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87 400,00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85 400,00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85 400,00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Премии и гранты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87 400,00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85 400,00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85 400,00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Поддержка сельскохозяйственной деятельности малых форм хозяйствования и создание условий для их развития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11 146 337,03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9 454 337,03</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180 000,00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180 000,00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proofErr w:type="spellStart"/>
            <w:r w:rsidRPr="006E13A8">
              <w:rPr>
                <w:color w:val="000000"/>
                <w:sz w:val="18"/>
                <w:szCs w:val="18"/>
              </w:rPr>
              <w:t>Софинансирование</w:t>
            </w:r>
            <w:proofErr w:type="spellEnd"/>
            <w:r w:rsidRPr="006E13A8">
              <w:rPr>
                <w:color w:val="000000"/>
                <w:sz w:val="18"/>
                <w:szCs w:val="18"/>
              </w:rPr>
              <w:t xml:space="preserve"> расходов на предоставление субсидий гражданам, ведущим личное подсобное хозяйство, на возмещение части затрат по производству молока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79 881,88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180 000,00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180 000,00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79 881,88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180 000,00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180 000,00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79 881,88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180 000,00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180 000,00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гражданам, ведущим личное подсобное хозяйство, на производство молока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70550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9 454 337,03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9 454 337,03</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375"/>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бюджетные ассигнования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70550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9 454 337,03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9 454 337,03</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70550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9 454 337,03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9 454 337,03</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Предоставление субсидий гражданам, ведущим личное подсобное хозяйство, на производство молока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S0550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1 612 118,12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бюджетные ассигнования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S0550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1 612 118,12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S0550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1 612 118,12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Информационное обеспечение и развитие кадрового потенциала агропромышленного комплекса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2 328 460,00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1 088 960,00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774 805,78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1 566 035,19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Проведение районных конкурсов </w:t>
            </w:r>
            <w:r w:rsidRPr="006E13A8">
              <w:rPr>
                <w:color w:val="000000"/>
                <w:sz w:val="18"/>
                <w:szCs w:val="18"/>
              </w:rPr>
              <w:lastRenderedPageBreak/>
              <w:t>профессионального мастерства работников животноводства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79 000,00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78 000,00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78 000,00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34 800,00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32 000,00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32 000,00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34 800,00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32 000,00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32 000,00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Социальное обеспечение и иные выплаты населению</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44 200,00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46 000,00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46 000,00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Премии и гранты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44 200,00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46 000,00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46 000,00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Проведение районных праздников чествования работников сельскохозяйственного производства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2 185 000,00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1 085 000,00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627 805,78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1 419 035,19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1 585 000,00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1 085 000,00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127 805,78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1 585 000,00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1 085 000,00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127 805,78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Социальное обеспечение и иные выплаты населению</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819 035,19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Премии и гранты</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819 035,19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Подготовка и переподготовка специалистов АПК отрасли растениеводства по вопросам применения передовых технологий при выращивании сельскохозяйственных культур</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10060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68 000,00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68 000,00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10060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68 000,00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68 000,00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10060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68 000,00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68 000,00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proofErr w:type="spellStart"/>
            <w:r w:rsidRPr="006E13A8">
              <w:rPr>
                <w:color w:val="000000"/>
                <w:sz w:val="18"/>
                <w:szCs w:val="18"/>
              </w:rPr>
              <w:t>Софинансирование</w:t>
            </w:r>
            <w:proofErr w:type="spellEnd"/>
            <w:r w:rsidRPr="006E13A8">
              <w:rPr>
                <w:color w:val="000000"/>
                <w:sz w:val="18"/>
                <w:szCs w:val="18"/>
              </w:rPr>
              <w:t xml:space="preserve"> за счет средств местного бюджета на возмещение части затрат организациям, индивидуальным предпринимателям, осуществляющим переработку и (или) производство сельскохозяйственной продукции, на переподготовку и повышение квалификации руководителей, специалистов и рабочих массовых профессий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460,00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460,00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460,00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w:t>
            </w:r>
            <w:proofErr w:type="gramStart"/>
            <w:r w:rsidRPr="006E13A8">
              <w:rPr>
                <w:color w:val="000000"/>
                <w:sz w:val="18"/>
                <w:szCs w:val="18"/>
              </w:rPr>
              <w:t>обучение по программам</w:t>
            </w:r>
            <w:proofErr w:type="gramEnd"/>
            <w:r w:rsidRPr="006E13A8">
              <w:rPr>
                <w:color w:val="000000"/>
                <w:sz w:val="18"/>
                <w:szCs w:val="18"/>
              </w:rPr>
              <w:t xml:space="preserve"> подготовки и (или) переподготовки по профессии "Тракторист-машинист сельскохозяйственного производства"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71590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3 960,00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3 960,00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бюджетные ассигнования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71590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3 960,00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3 960,00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71590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3 960,00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3 960,00</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proofErr w:type="spellStart"/>
            <w:r w:rsidRPr="006E13A8">
              <w:rPr>
                <w:color w:val="000000"/>
                <w:sz w:val="18"/>
                <w:szCs w:val="18"/>
              </w:rPr>
              <w:t>Софинансирование</w:t>
            </w:r>
            <w:proofErr w:type="spellEnd"/>
            <w:r w:rsidRPr="006E13A8">
              <w:rPr>
                <w:color w:val="000000"/>
                <w:sz w:val="18"/>
                <w:szCs w:val="18"/>
              </w:rPr>
              <w:t xml:space="preserve"> за счет средств местного бюджета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w:t>
            </w:r>
            <w:proofErr w:type="gramStart"/>
            <w:r w:rsidRPr="006E13A8">
              <w:rPr>
                <w:color w:val="000000"/>
                <w:sz w:val="18"/>
                <w:szCs w:val="18"/>
              </w:rPr>
              <w:t>обучение по программам</w:t>
            </w:r>
            <w:proofErr w:type="gramEnd"/>
            <w:r w:rsidRPr="006E13A8">
              <w:rPr>
                <w:color w:val="000000"/>
                <w:sz w:val="18"/>
                <w:szCs w:val="18"/>
              </w:rPr>
              <w:t xml:space="preserve"> подготовки и (или) переподготовки по профессии "Тракторист-машинист сельскохозяйственного производства"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S1590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бюджетные ассигнования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S1590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S1590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40,00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Повышение эффективности осуществления муниципальной </w:t>
            </w:r>
            <w:r w:rsidRPr="006E13A8">
              <w:rPr>
                <w:color w:val="000000"/>
                <w:sz w:val="18"/>
                <w:szCs w:val="18"/>
              </w:rPr>
              <w:lastRenderedPageBreak/>
              <w:t>политики в сфере развития агропромышленного комплекса и охраны окружающей среды в Полтавском районе</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7 243 867,81</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372 959,43</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6 760 699,07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7 260 699,07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Оплата транспортного налога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1 800,00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1 800,00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1 800,00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бюджетные ассигнования</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1 800,00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1 800,00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1 800,00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Уплата налогов, сборов и иных платежей</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850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1 800,00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1 800,00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1 800,00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6 869 108,38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6 758 899,07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7 258 899,07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6 724 108,38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6 608 899,07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7 108 899,07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государственных (муниципальных) органов</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6 724 108,38</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6 608 899,07</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7 108 899,07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19980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145 000,00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Поощрение муниципальной управленческой команды Омской области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55492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372 959,43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372 959,43</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55492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372 959,43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372 959,43</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Расходы на выплаты персоналу государственных (муниципальных) органов</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55492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372 959,43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372 959,43</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xml:space="preserve"> </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Обеспечение эпизоотического и ветеринарно-санитарного благополучия Полтавского района</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right"/>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1 063 587,43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1 063 587,43</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1 002 375,42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1 002 375,42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942 626,51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942 626,51</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xml:space="preserve">Организация мероприятий при </w:t>
            </w:r>
            <w:r w:rsidRPr="006E13A8">
              <w:rPr>
                <w:color w:val="000000"/>
                <w:sz w:val="18"/>
                <w:szCs w:val="18"/>
              </w:rPr>
              <w:lastRenderedPageBreak/>
              <w:t>осуществлении деятельности по обращению с животными, которые не имеют владельцев, а также с животными, владельцы которых неизвестны, на территории Полтавского муниципального района Омской области</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lastRenderedPageBreak/>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72320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1 063 587,43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1 063 587,43</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1 002 375,42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1 002 375,42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942 626,51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942 626,51</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Закупка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72320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1 063 587,43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1 063 587,43</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1 002 375,42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1 002 375,42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942 626,51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942 626,51</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Иные закупки товаров, работ и услуг для обеспечения государственных (муниципальных) нужд</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02</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72320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240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1 063 587,43</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1 063 587,43</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1 002 375,42</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1 002 375,42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942 626,51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942 626,51</w:t>
            </w:r>
          </w:p>
        </w:tc>
      </w:tr>
      <w:tr w:rsidR="00441A6B" w:rsidRPr="006E13A8" w:rsidTr="00C2500E">
        <w:trPr>
          <w:trHeight w:val="56"/>
        </w:trPr>
        <w:tc>
          <w:tcPr>
            <w:tcW w:w="415" w:type="dxa"/>
            <w:tcBorders>
              <w:top w:val="nil"/>
              <w:left w:val="single" w:sz="4" w:space="0" w:color="000000"/>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6E13A8" w:rsidRPr="006E13A8" w:rsidRDefault="006E13A8">
            <w:pPr>
              <w:rPr>
                <w:color w:val="000000"/>
                <w:sz w:val="18"/>
                <w:szCs w:val="18"/>
              </w:rPr>
            </w:pPr>
            <w:r w:rsidRPr="006E13A8">
              <w:rPr>
                <w:color w:val="000000"/>
                <w:sz w:val="18"/>
                <w:szCs w:val="18"/>
              </w:rPr>
              <w:t>Всего расходов</w:t>
            </w:r>
          </w:p>
        </w:tc>
        <w:tc>
          <w:tcPr>
            <w:tcW w:w="59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425"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284"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976 598 567,86</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549 588 149,31</w:t>
            </w:r>
          </w:p>
        </w:tc>
        <w:tc>
          <w:tcPr>
            <w:tcW w:w="1417"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668 690 541,85</w:t>
            </w:r>
          </w:p>
        </w:tc>
        <w:tc>
          <w:tcPr>
            <w:tcW w:w="1418" w:type="dxa"/>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379 349 028,77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637 616 975,76</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E13A8" w:rsidRPr="006E13A8" w:rsidRDefault="006E13A8">
            <w:pPr>
              <w:jc w:val="center"/>
              <w:rPr>
                <w:color w:val="000000"/>
                <w:sz w:val="18"/>
                <w:szCs w:val="18"/>
              </w:rPr>
            </w:pPr>
            <w:r w:rsidRPr="006E13A8">
              <w:rPr>
                <w:color w:val="000000"/>
                <w:sz w:val="18"/>
                <w:szCs w:val="18"/>
              </w:rPr>
              <w:t>334 071 642,68</w:t>
            </w:r>
          </w:p>
        </w:tc>
      </w:tr>
    </w:tbl>
    <w:p w:rsidR="00F376AD" w:rsidRDefault="00F376AD" w:rsidP="00716277">
      <w:pPr>
        <w:tabs>
          <w:tab w:val="left" w:pos="3869"/>
        </w:tabs>
        <w:rPr>
          <w:sz w:val="18"/>
          <w:szCs w:val="18"/>
        </w:rPr>
      </w:pPr>
    </w:p>
    <w:p w:rsidR="00F376AD" w:rsidRDefault="00F376AD">
      <w:pPr>
        <w:rPr>
          <w:sz w:val="18"/>
          <w:szCs w:val="18"/>
        </w:rPr>
      </w:pPr>
      <w:r>
        <w:rPr>
          <w:sz w:val="18"/>
          <w:szCs w:val="18"/>
        </w:rPr>
        <w:br w:type="page"/>
      </w:r>
    </w:p>
    <w:tbl>
      <w:tblPr>
        <w:tblW w:w="15605" w:type="dxa"/>
        <w:tblInd w:w="96" w:type="dxa"/>
        <w:tblLook w:val="04A0"/>
      </w:tblPr>
      <w:tblGrid>
        <w:gridCol w:w="940"/>
        <w:gridCol w:w="1820"/>
        <w:gridCol w:w="1960"/>
        <w:gridCol w:w="1820"/>
        <w:gridCol w:w="1820"/>
        <w:gridCol w:w="1820"/>
        <w:gridCol w:w="5425"/>
      </w:tblGrid>
      <w:tr w:rsidR="00F376AD" w:rsidTr="00F376AD">
        <w:trPr>
          <w:trHeight w:val="87"/>
        </w:trPr>
        <w:tc>
          <w:tcPr>
            <w:tcW w:w="940" w:type="dxa"/>
            <w:tcBorders>
              <w:top w:val="nil"/>
              <w:left w:val="nil"/>
              <w:bottom w:val="nil"/>
              <w:right w:val="nil"/>
            </w:tcBorders>
            <w:shd w:val="clear" w:color="auto" w:fill="auto"/>
            <w:noWrap/>
            <w:vAlign w:val="center"/>
            <w:hideMark/>
          </w:tcPr>
          <w:p w:rsidR="00F376AD" w:rsidRDefault="00F376AD">
            <w:pPr>
              <w:jc w:val="right"/>
              <w:rPr>
                <w:sz w:val="28"/>
                <w:szCs w:val="28"/>
              </w:rPr>
            </w:pPr>
          </w:p>
        </w:tc>
        <w:tc>
          <w:tcPr>
            <w:tcW w:w="1820" w:type="dxa"/>
            <w:tcBorders>
              <w:top w:val="nil"/>
              <w:left w:val="nil"/>
              <w:bottom w:val="nil"/>
              <w:right w:val="nil"/>
            </w:tcBorders>
            <w:shd w:val="clear" w:color="auto" w:fill="auto"/>
            <w:noWrap/>
            <w:vAlign w:val="center"/>
            <w:hideMark/>
          </w:tcPr>
          <w:p w:rsidR="00F376AD" w:rsidRDefault="00F376AD">
            <w:pPr>
              <w:jc w:val="right"/>
              <w:rPr>
                <w:sz w:val="28"/>
                <w:szCs w:val="28"/>
              </w:rPr>
            </w:pPr>
          </w:p>
        </w:tc>
        <w:tc>
          <w:tcPr>
            <w:tcW w:w="1960" w:type="dxa"/>
            <w:tcBorders>
              <w:top w:val="nil"/>
              <w:left w:val="nil"/>
              <w:bottom w:val="nil"/>
              <w:right w:val="nil"/>
            </w:tcBorders>
            <w:shd w:val="clear" w:color="auto" w:fill="auto"/>
            <w:noWrap/>
            <w:vAlign w:val="bottom"/>
            <w:hideMark/>
          </w:tcPr>
          <w:p w:rsidR="00F376AD" w:rsidRDefault="00F376AD">
            <w:pPr>
              <w:rPr>
                <w:rFonts w:ascii="Arial" w:hAnsi="Arial" w:cs="Arial"/>
                <w:sz w:val="20"/>
                <w:szCs w:val="20"/>
              </w:rPr>
            </w:pPr>
          </w:p>
        </w:tc>
        <w:tc>
          <w:tcPr>
            <w:tcW w:w="1820" w:type="dxa"/>
            <w:tcBorders>
              <w:top w:val="nil"/>
              <w:left w:val="nil"/>
              <w:bottom w:val="nil"/>
              <w:right w:val="nil"/>
            </w:tcBorders>
            <w:shd w:val="clear" w:color="auto" w:fill="auto"/>
            <w:noWrap/>
            <w:vAlign w:val="bottom"/>
            <w:hideMark/>
          </w:tcPr>
          <w:p w:rsidR="00F376AD" w:rsidRDefault="00F376AD">
            <w:pPr>
              <w:rPr>
                <w:sz w:val="28"/>
                <w:szCs w:val="28"/>
              </w:rPr>
            </w:pPr>
          </w:p>
        </w:tc>
        <w:tc>
          <w:tcPr>
            <w:tcW w:w="1820" w:type="dxa"/>
            <w:tcBorders>
              <w:top w:val="nil"/>
              <w:left w:val="nil"/>
              <w:bottom w:val="nil"/>
              <w:right w:val="nil"/>
            </w:tcBorders>
            <w:shd w:val="clear" w:color="auto" w:fill="auto"/>
            <w:noWrap/>
            <w:vAlign w:val="bottom"/>
            <w:hideMark/>
          </w:tcPr>
          <w:p w:rsidR="00F376AD" w:rsidRDefault="00F376AD">
            <w:pPr>
              <w:rPr>
                <w:sz w:val="28"/>
                <w:szCs w:val="28"/>
              </w:rPr>
            </w:pPr>
          </w:p>
        </w:tc>
        <w:tc>
          <w:tcPr>
            <w:tcW w:w="1820" w:type="dxa"/>
            <w:tcBorders>
              <w:top w:val="nil"/>
              <w:left w:val="nil"/>
              <w:bottom w:val="nil"/>
              <w:right w:val="nil"/>
            </w:tcBorders>
            <w:shd w:val="clear" w:color="auto" w:fill="auto"/>
            <w:noWrap/>
            <w:vAlign w:val="bottom"/>
            <w:hideMark/>
          </w:tcPr>
          <w:p w:rsidR="00F376AD" w:rsidRDefault="00F376AD">
            <w:pPr>
              <w:rPr>
                <w:sz w:val="28"/>
                <w:szCs w:val="28"/>
              </w:rPr>
            </w:pPr>
          </w:p>
        </w:tc>
        <w:tc>
          <w:tcPr>
            <w:tcW w:w="5425" w:type="dxa"/>
            <w:tcBorders>
              <w:top w:val="nil"/>
              <w:left w:val="nil"/>
              <w:bottom w:val="nil"/>
              <w:right w:val="nil"/>
            </w:tcBorders>
            <w:shd w:val="clear" w:color="auto" w:fill="auto"/>
            <w:noWrap/>
            <w:vAlign w:val="bottom"/>
            <w:hideMark/>
          </w:tcPr>
          <w:p w:rsidR="00F376AD" w:rsidRPr="00F376AD" w:rsidRDefault="00F376AD">
            <w:pPr>
              <w:jc w:val="right"/>
              <w:rPr>
                <w:sz w:val="18"/>
                <w:szCs w:val="28"/>
              </w:rPr>
            </w:pPr>
            <w:r w:rsidRPr="00F376AD">
              <w:rPr>
                <w:sz w:val="18"/>
                <w:szCs w:val="28"/>
              </w:rPr>
              <w:t>Приложение №5</w:t>
            </w:r>
          </w:p>
        </w:tc>
      </w:tr>
      <w:tr w:rsidR="00F376AD" w:rsidTr="00F376AD">
        <w:trPr>
          <w:trHeight w:val="87"/>
        </w:trPr>
        <w:tc>
          <w:tcPr>
            <w:tcW w:w="940" w:type="dxa"/>
            <w:tcBorders>
              <w:top w:val="nil"/>
              <w:left w:val="nil"/>
              <w:bottom w:val="nil"/>
              <w:right w:val="nil"/>
            </w:tcBorders>
            <w:shd w:val="clear" w:color="auto" w:fill="auto"/>
            <w:noWrap/>
            <w:vAlign w:val="center"/>
            <w:hideMark/>
          </w:tcPr>
          <w:p w:rsidR="00F376AD" w:rsidRDefault="00F376AD">
            <w:pPr>
              <w:jc w:val="right"/>
              <w:rPr>
                <w:sz w:val="28"/>
                <w:szCs w:val="28"/>
              </w:rPr>
            </w:pPr>
          </w:p>
        </w:tc>
        <w:tc>
          <w:tcPr>
            <w:tcW w:w="1820" w:type="dxa"/>
            <w:tcBorders>
              <w:top w:val="nil"/>
              <w:left w:val="nil"/>
              <w:bottom w:val="nil"/>
              <w:right w:val="nil"/>
            </w:tcBorders>
            <w:shd w:val="clear" w:color="auto" w:fill="auto"/>
            <w:noWrap/>
            <w:vAlign w:val="center"/>
            <w:hideMark/>
          </w:tcPr>
          <w:p w:rsidR="00F376AD" w:rsidRDefault="00F376AD">
            <w:pPr>
              <w:jc w:val="right"/>
              <w:rPr>
                <w:sz w:val="28"/>
                <w:szCs w:val="28"/>
              </w:rPr>
            </w:pPr>
          </w:p>
        </w:tc>
        <w:tc>
          <w:tcPr>
            <w:tcW w:w="1960" w:type="dxa"/>
            <w:tcBorders>
              <w:top w:val="nil"/>
              <w:left w:val="nil"/>
              <w:bottom w:val="nil"/>
              <w:right w:val="nil"/>
            </w:tcBorders>
            <w:shd w:val="clear" w:color="auto" w:fill="auto"/>
            <w:noWrap/>
            <w:vAlign w:val="bottom"/>
            <w:hideMark/>
          </w:tcPr>
          <w:p w:rsidR="00F376AD" w:rsidRDefault="00F376AD">
            <w:pPr>
              <w:rPr>
                <w:rFonts w:ascii="Arial" w:hAnsi="Arial" w:cs="Arial"/>
                <w:sz w:val="20"/>
                <w:szCs w:val="20"/>
              </w:rPr>
            </w:pPr>
          </w:p>
        </w:tc>
        <w:tc>
          <w:tcPr>
            <w:tcW w:w="1820" w:type="dxa"/>
            <w:tcBorders>
              <w:top w:val="nil"/>
              <w:left w:val="nil"/>
              <w:bottom w:val="nil"/>
              <w:right w:val="nil"/>
            </w:tcBorders>
            <w:shd w:val="clear" w:color="auto" w:fill="auto"/>
            <w:noWrap/>
            <w:vAlign w:val="bottom"/>
            <w:hideMark/>
          </w:tcPr>
          <w:p w:rsidR="00F376AD" w:rsidRDefault="00F376AD">
            <w:pPr>
              <w:rPr>
                <w:sz w:val="28"/>
                <w:szCs w:val="28"/>
              </w:rPr>
            </w:pPr>
          </w:p>
        </w:tc>
        <w:tc>
          <w:tcPr>
            <w:tcW w:w="1820" w:type="dxa"/>
            <w:tcBorders>
              <w:top w:val="nil"/>
              <w:left w:val="nil"/>
              <w:bottom w:val="nil"/>
              <w:right w:val="nil"/>
            </w:tcBorders>
            <w:shd w:val="clear" w:color="auto" w:fill="auto"/>
            <w:noWrap/>
            <w:vAlign w:val="bottom"/>
            <w:hideMark/>
          </w:tcPr>
          <w:p w:rsidR="00F376AD" w:rsidRDefault="00F376AD">
            <w:pPr>
              <w:rPr>
                <w:sz w:val="28"/>
                <w:szCs w:val="28"/>
              </w:rPr>
            </w:pPr>
          </w:p>
        </w:tc>
        <w:tc>
          <w:tcPr>
            <w:tcW w:w="1820" w:type="dxa"/>
            <w:tcBorders>
              <w:top w:val="nil"/>
              <w:left w:val="nil"/>
              <w:bottom w:val="nil"/>
              <w:right w:val="nil"/>
            </w:tcBorders>
            <w:shd w:val="clear" w:color="auto" w:fill="auto"/>
            <w:noWrap/>
            <w:vAlign w:val="bottom"/>
            <w:hideMark/>
          </w:tcPr>
          <w:p w:rsidR="00F376AD" w:rsidRDefault="00F376AD">
            <w:pPr>
              <w:rPr>
                <w:sz w:val="28"/>
                <w:szCs w:val="28"/>
              </w:rPr>
            </w:pPr>
          </w:p>
        </w:tc>
        <w:tc>
          <w:tcPr>
            <w:tcW w:w="5425" w:type="dxa"/>
            <w:tcBorders>
              <w:top w:val="nil"/>
              <w:left w:val="nil"/>
              <w:bottom w:val="nil"/>
              <w:right w:val="nil"/>
            </w:tcBorders>
            <w:shd w:val="clear" w:color="auto" w:fill="auto"/>
            <w:noWrap/>
            <w:vAlign w:val="bottom"/>
            <w:hideMark/>
          </w:tcPr>
          <w:p w:rsidR="00F376AD" w:rsidRPr="00F376AD" w:rsidRDefault="00F376AD">
            <w:pPr>
              <w:jc w:val="right"/>
              <w:rPr>
                <w:sz w:val="18"/>
                <w:szCs w:val="28"/>
              </w:rPr>
            </w:pPr>
            <w:r w:rsidRPr="00F376AD">
              <w:rPr>
                <w:sz w:val="18"/>
                <w:szCs w:val="28"/>
              </w:rPr>
              <w:t>к решению №73 от 29 ноября 2024 года "О внесении изменений</w:t>
            </w:r>
          </w:p>
        </w:tc>
      </w:tr>
      <w:tr w:rsidR="00F376AD" w:rsidTr="00F376AD">
        <w:trPr>
          <w:trHeight w:val="87"/>
        </w:trPr>
        <w:tc>
          <w:tcPr>
            <w:tcW w:w="940" w:type="dxa"/>
            <w:tcBorders>
              <w:top w:val="nil"/>
              <w:left w:val="nil"/>
              <w:bottom w:val="nil"/>
              <w:right w:val="nil"/>
            </w:tcBorders>
            <w:shd w:val="clear" w:color="auto" w:fill="auto"/>
            <w:noWrap/>
            <w:vAlign w:val="center"/>
            <w:hideMark/>
          </w:tcPr>
          <w:p w:rsidR="00F376AD" w:rsidRDefault="00F376AD">
            <w:pPr>
              <w:jc w:val="right"/>
              <w:rPr>
                <w:sz w:val="28"/>
                <w:szCs w:val="28"/>
              </w:rPr>
            </w:pPr>
          </w:p>
        </w:tc>
        <w:tc>
          <w:tcPr>
            <w:tcW w:w="1820" w:type="dxa"/>
            <w:tcBorders>
              <w:top w:val="nil"/>
              <w:left w:val="nil"/>
              <w:bottom w:val="nil"/>
              <w:right w:val="nil"/>
            </w:tcBorders>
            <w:shd w:val="clear" w:color="auto" w:fill="auto"/>
            <w:noWrap/>
            <w:vAlign w:val="center"/>
            <w:hideMark/>
          </w:tcPr>
          <w:p w:rsidR="00F376AD" w:rsidRDefault="00F376AD">
            <w:pPr>
              <w:jc w:val="right"/>
              <w:rPr>
                <w:sz w:val="28"/>
                <w:szCs w:val="28"/>
              </w:rPr>
            </w:pPr>
          </w:p>
        </w:tc>
        <w:tc>
          <w:tcPr>
            <w:tcW w:w="1960" w:type="dxa"/>
            <w:tcBorders>
              <w:top w:val="nil"/>
              <w:left w:val="nil"/>
              <w:bottom w:val="nil"/>
              <w:right w:val="nil"/>
            </w:tcBorders>
            <w:shd w:val="clear" w:color="auto" w:fill="auto"/>
            <w:noWrap/>
            <w:vAlign w:val="bottom"/>
            <w:hideMark/>
          </w:tcPr>
          <w:p w:rsidR="00F376AD" w:rsidRDefault="00F376AD">
            <w:pPr>
              <w:rPr>
                <w:rFonts w:ascii="Arial" w:hAnsi="Arial" w:cs="Arial"/>
                <w:sz w:val="20"/>
                <w:szCs w:val="20"/>
              </w:rPr>
            </w:pPr>
          </w:p>
        </w:tc>
        <w:tc>
          <w:tcPr>
            <w:tcW w:w="1820" w:type="dxa"/>
            <w:tcBorders>
              <w:top w:val="nil"/>
              <w:left w:val="nil"/>
              <w:bottom w:val="nil"/>
              <w:right w:val="nil"/>
            </w:tcBorders>
            <w:shd w:val="clear" w:color="auto" w:fill="auto"/>
            <w:noWrap/>
            <w:vAlign w:val="bottom"/>
            <w:hideMark/>
          </w:tcPr>
          <w:p w:rsidR="00F376AD" w:rsidRDefault="00F376AD">
            <w:pPr>
              <w:rPr>
                <w:sz w:val="28"/>
                <w:szCs w:val="28"/>
              </w:rPr>
            </w:pPr>
          </w:p>
        </w:tc>
        <w:tc>
          <w:tcPr>
            <w:tcW w:w="1820" w:type="dxa"/>
            <w:tcBorders>
              <w:top w:val="nil"/>
              <w:left w:val="nil"/>
              <w:bottom w:val="nil"/>
              <w:right w:val="nil"/>
            </w:tcBorders>
            <w:shd w:val="clear" w:color="auto" w:fill="auto"/>
            <w:noWrap/>
            <w:vAlign w:val="bottom"/>
            <w:hideMark/>
          </w:tcPr>
          <w:p w:rsidR="00F376AD" w:rsidRDefault="00F376AD">
            <w:pPr>
              <w:rPr>
                <w:sz w:val="28"/>
                <w:szCs w:val="28"/>
              </w:rPr>
            </w:pPr>
          </w:p>
        </w:tc>
        <w:tc>
          <w:tcPr>
            <w:tcW w:w="1820" w:type="dxa"/>
            <w:tcBorders>
              <w:top w:val="nil"/>
              <w:left w:val="nil"/>
              <w:bottom w:val="nil"/>
              <w:right w:val="nil"/>
            </w:tcBorders>
            <w:shd w:val="clear" w:color="auto" w:fill="auto"/>
            <w:noWrap/>
            <w:vAlign w:val="bottom"/>
            <w:hideMark/>
          </w:tcPr>
          <w:p w:rsidR="00F376AD" w:rsidRDefault="00F376AD">
            <w:pPr>
              <w:rPr>
                <w:sz w:val="28"/>
                <w:szCs w:val="28"/>
              </w:rPr>
            </w:pPr>
          </w:p>
        </w:tc>
        <w:tc>
          <w:tcPr>
            <w:tcW w:w="5425" w:type="dxa"/>
            <w:tcBorders>
              <w:top w:val="nil"/>
              <w:left w:val="nil"/>
              <w:bottom w:val="nil"/>
              <w:right w:val="nil"/>
            </w:tcBorders>
            <w:shd w:val="clear" w:color="auto" w:fill="auto"/>
            <w:noWrap/>
            <w:vAlign w:val="bottom"/>
            <w:hideMark/>
          </w:tcPr>
          <w:p w:rsidR="00F376AD" w:rsidRPr="00F376AD" w:rsidRDefault="00F376AD">
            <w:pPr>
              <w:jc w:val="right"/>
              <w:rPr>
                <w:sz w:val="18"/>
                <w:szCs w:val="28"/>
              </w:rPr>
            </w:pPr>
            <w:r w:rsidRPr="00F376AD">
              <w:rPr>
                <w:sz w:val="18"/>
                <w:szCs w:val="28"/>
              </w:rPr>
              <w:t>в решение Совета Полтавского муниципального района</w:t>
            </w:r>
          </w:p>
        </w:tc>
      </w:tr>
      <w:tr w:rsidR="00F376AD" w:rsidTr="00F376AD">
        <w:trPr>
          <w:trHeight w:val="330"/>
        </w:trPr>
        <w:tc>
          <w:tcPr>
            <w:tcW w:w="940" w:type="dxa"/>
            <w:tcBorders>
              <w:top w:val="nil"/>
              <w:left w:val="nil"/>
              <w:bottom w:val="nil"/>
              <w:right w:val="nil"/>
            </w:tcBorders>
            <w:shd w:val="clear" w:color="auto" w:fill="auto"/>
            <w:noWrap/>
            <w:vAlign w:val="center"/>
            <w:hideMark/>
          </w:tcPr>
          <w:p w:rsidR="00F376AD" w:rsidRDefault="00F376AD">
            <w:pPr>
              <w:jc w:val="right"/>
              <w:rPr>
                <w:sz w:val="28"/>
                <w:szCs w:val="28"/>
              </w:rPr>
            </w:pPr>
          </w:p>
        </w:tc>
        <w:tc>
          <w:tcPr>
            <w:tcW w:w="1820" w:type="dxa"/>
            <w:tcBorders>
              <w:top w:val="nil"/>
              <w:left w:val="nil"/>
              <w:bottom w:val="nil"/>
              <w:right w:val="nil"/>
            </w:tcBorders>
            <w:shd w:val="clear" w:color="auto" w:fill="auto"/>
            <w:noWrap/>
            <w:vAlign w:val="center"/>
            <w:hideMark/>
          </w:tcPr>
          <w:p w:rsidR="00F376AD" w:rsidRDefault="00F376AD">
            <w:pPr>
              <w:jc w:val="right"/>
              <w:rPr>
                <w:sz w:val="28"/>
                <w:szCs w:val="28"/>
              </w:rPr>
            </w:pPr>
          </w:p>
        </w:tc>
        <w:tc>
          <w:tcPr>
            <w:tcW w:w="1960" w:type="dxa"/>
            <w:tcBorders>
              <w:top w:val="nil"/>
              <w:left w:val="nil"/>
              <w:bottom w:val="nil"/>
              <w:right w:val="nil"/>
            </w:tcBorders>
            <w:shd w:val="clear" w:color="auto" w:fill="auto"/>
            <w:noWrap/>
            <w:vAlign w:val="bottom"/>
            <w:hideMark/>
          </w:tcPr>
          <w:p w:rsidR="00F376AD" w:rsidRDefault="00F376AD">
            <w:pPr>
              <w:rPr>
                <w:rFonts w:ascii="Arial" w:hAnsi="Arial" w:cs="Arial"/>
                <w:sz w:val="20"/>
                <w:szCs w:val="20"/>
              </w:rPr>
            </w:pPr>
          </w:p>
        </w:tc>
        <w:tc>
          <w:tcPr>
            <w:tcW w:w="1820" w:type="dxa"/>
            <w:tcBorders>
              <w:top w:val="nil"/>
              <w:left w:val="nil"/>
              <w:bottom w:val="nil"/>
              <w:right w:val="nil"/>
            </w:tcBorders>
            <w:shd w:val="clear" w:color="auto" w:fill="auto"/>
            <w:noWrap/>
            <w:vAlign w:val="bottom"/>
            <w:hideMark/>
          </w:tcPr>
          <w:p w:rsidR="00F376AD" w:rsidRDefault="00F376AD">
            <w:pPr>
              <w:rPr>
                <w:sz w:val="28"/>
                <w:szCs w:val="28"/>
              </w:rPr>
            </w:pPr>
          </w:p>
        </w:tc>
        <w:tc>
          <w:tcPr>
            <w:tcW w:w="1820" w:type="dxa"/>
            <w:tcBorders>
              <w:top w:val="nil"/>
              <w:left w:val="nil"/>
              <w:bottom w:val="nil"/>
              <w:right w:val="nil"/>
            </w:tcBorders>
            <w:shd w:val="clear" w:color="auto" w:fill="auto"/>
            <w:noWrap/>
            <w:vAlign w:val="bottom"/>
            <w:hideMark/>
          </w:tcPr>
          <w:p w:rsidR="00F376AD" w:rsidRDefault="00F376AD">
            <w:pPr>
              <w:rPr>
                <w:sz w:val="28"/>
                <w:szCs w:val="28"/>
              </w:rPr>
            </w:pPr>
          </w:p>
        </w:tc>
        <w:tc>
          <w:tcPr>
            <w:tcW w:w="1820" w:type="dxa"/>
            <w:tcBorders>
              <w:top w:val="nil"/>
              <w:left w:val="nil"/>
              <w:bottom w:val="nil"/>
              <w:right w:val="nil"/>
            </w:tcBorders>
            <w:shd w:val="clear" w:color="auto" w:fill="auto"/>
            <w:noWrap/>
            <w:vAlign w:val="bottom"/>
            <w:hideMark/>
          </w:tcPr>
          <w:p w:rsidR="00F376AD" w:rsidRDefault="00F376AD">
            <w:pPr>
              <w:rPr>
                <w:sz w:val="28"/>
                <w:szCs w:val="28"/>
              </w:rPr>
            </w:pPr>
          </w:p>
        </w:tc>
        <w:tc>
          <w:tcPr>
            <w:tcW w:w="5425" w:type="dxa"/>
            <w:tcBorders>
              <w:top w:val="nil"/>
              <w:left w:val="nil"/>
              <w:bottom w:val="nil"/>
              <w:right w:val="nil"/>
            </w:tcBorders>
            <w:shd w:val="clear" w:color="auto" w:fill="auto"/>
            <w:noWrap/>
            <w:vAlign w:val="bottom"/>
            <w:hideMark/>
          </w:tcPr>
          <w:p w:rsidR="00F376AD" w:rsidRPr="00F376AD" w:rsidRDefault="00F376AD">
            <w:pPr>
              <w:jc w:val="right"/>
              <w:rPr>
                <w:sz w:val="18"/>
                <w:szCs w:val="28"/>
              </w:rPr>
            </w:pPr>
            <w:r w:rsidRPr="00F376AD">
              <w:rPr>
                <w:sz w:val="18"/>
                <w:szCs w:val="28"/>
              </w:rPr>
              <w:t xml:space="preserve"> "О бюджете муниципального района на 2024 год и на плановый период 2025 и 2026 годов"</w:t>
            </w:r>
          </w:p>
        </w:tc>
      </w:tr>
      <w:tr w:rsidR="00F376AD" w:rsidTr="00F376AD">
        <w:trPr>
          <w:trHeight w:val="87"/>
        </w:trPr>
        <w:tc>
          <w:tcPr>
            <w:tcW w:w="940" w:type="dxa"/>
            <w:tcBorders>
              <w:top w:val="nil"/>
              <w:left w:val="nil"/>
              <w:bottom w:val="nil"/>
              <w:right w:val="nil"/>
            </w:tcBorders>
            <w:shd w:val="clear" w:color="auto" w:fill="auto"/>
            <w:noWrap/>
            <w:vAlign w:val="center"/>
            <w:hideMark/>
          </w:tcPr>
          <w:p w:rsidR="00F376AD" w:rsidRDefault="00F376AD">
            <w:pPr>
              <w:jc w:val="right"/>
              <w:rPr>
                <w:sz w:val="28"/>
                <w:szCs w:val="28"/>
              </w:rPr>
            </w:pPr>
          </w:p>
        </w:tc>
        <w:tc>
          <w:tcPr>
            <w:tcW w:w="1820" w:type="dxa"/>
            <w:tcBorders>
              <w:top w:val="nil"/>
              <w:left w:val="nil"/>
              <w:bottom w:val="nil"/>
              <w:right w:val="nil"/>
            </w:tcBorders>
            <w:shd w:val="clear" w:color="auto" w:fill="auto"/>
            <w:noWrap/>
            <w:vAlign w:val="center"/>
            <w:hideMark/>
          </w:tcPr>
          <w:p w:rsidR="00F376AD" w:rsidRDefault="00F376AD">
            <w:pPr>
              <w:jc w:val="right"/>
              <w:rPr>
                <w:sz w:val="28"/>
                <w:szCs w:val="28"/>
              </w:rPr>
            </w:pPr>
          </w:p>
        </w:tc>
        <w:tc>
          <w:tcPr>
            <w:tcW w:w="1960" w:type="dxa"/>
            <w:tcBorders>
              <w:top w:val="nil"/>
              <w:left w:val="nil"/>
              <w:bottom w:val="nil"/>
              <w:right w:val="nil"/>
            </w:tcBorders>
            <w:shd w:val="clear" w:color="auto" w:fill="auto"/>
            <w:noWrap/>
            <w:vAlign w:val="bottom"/>
            <w:hideMark/>
          </w:tcPr>
          <w:p w:rsidR="00F376AD" w:rsidRDefault="00F376AD">
            <w:pPr>
              <w:rPr>
                <w:rFonts w:ascii="Arial" w:hAnsi="Arial" w:cs="Arial"/>
                <w:sz w:val="20"/>
                <w:szCs w:val="20"/>
              </w:rPr>
            </w:pPr>
          </w:p>
        </w:tc>
        <w:tc>
          <w:tcPr>
            <w:tcW w:w="1820" w:type="dxa"/>
            <w:tcBorders>
              <w:top w:val="nil"/>
              <w:left w:val="nil"/>
              <w:bottom w:val="nil"/>
              <w:right w:val="nil"/>
            </w:tcBorders>
            <w:shd w:val="clear" w:color="auto" w:fill="auto"/>
            <w:noWrap/>
            <w:vAlign w:val="bottom"/>
            <w:hideMark/>
          </w:tcPr>
          <w:p w:rsidR="00F376AD" w:rsidRDefault="00F376AD">
            <w:pPr>
              <w:rPr>
                <w:sz w:val="28"/>
                <w:szCs w:val="28"/>
              </w:rPr>
            </w:pPr>
          </w:p>
        </w:tc>
        <w:tc>
          <w:tcPr>
            <w:tcW w:w="1820" w:type="dxa"/>
            <w:tcBorders>
              <w:top w:val="nil"/>
              <w:left w:val="nil"/>
              <w:bottom w:val="nil"/>
              <w:right w:val="nil"/>
            </w:tcBorders>
            <w:shd w:val="clear" w:color="auto" w:fill="auto"/>
            <w:noWrap/>
            <w:vAlign w:val="bottom"/>
            <w:hideMark/>
          </w:tcPr>
          <w:p w:rsidR="00F376AD" w:rsidRDefault="00F376AD">
            <w:pPr>
              <w:rPr>
                <w:sz w:val="28"/>
                <w:szCs w:val="28"/>
              </w:rPr>
            </w:pPr>
          </w:p>
        </w:tc>
        <w:tc>
          <w:tcPr>
            <w:tcW w:w="1820" w:type="dxa"/>
            <w:tcBorders>
              <w:top w:val="nil"/>
              <w:left w:val="nil"/>
              <w:bottom w:val="nil"/>
              <w:right w:val="nil"/>
            </w:tcBorders>
            <w:shd w:val="clear" w:color="auto" w:fill="auto"/>
            <w:noWrap/>
            <w:vAlign w:val="bottom"/>
            <w:hideMark/>
          </w:tcPr>
          <w:p w:rsidR="00F376AD" w:rsidRDefault="00F376AD">
            <w:pPr>
              <w:rPr>
                <w:sz w:val="28"/>
                <w:szCs w:val="28"/>
              </w:rPr>
            </w:pPr>
          </w:p>
        </w:tc>
        <w:tc>
          <w:tcPr>
            <w:tcW w:w="5425" w:type="dxa"/>
            <w:tcBorders>
              <w:top w:val="nil"/>
              <w:left w:val="nil"/>
              <w:bottom w:val="nil"/>
              <w:right w:val="nil"/>
            </w:tcBorders>
            <w:shd w:val="clear" w:color="auto" w:fill="auto"/>
            <w:noWrap/>
            <w:vAlign w:val="bottom"/>
            <w:hideMark/>
          </w:tcPr>
          <w:p w:rsidR="00F376AD" w:rsidRPr="00F376AD" w:rsidRDefault="00F376AD">
            <w:pPr>
              <w:jc w:val="right"/>
              <w:rPr>
                <w:sz w:val="18"/>
                <w:szCs w:val="28"/>
              </w:rPr>
            </w:pPr>
          </w:p>
        </w:tc>
      </w:tr>
      <w:tr w:rsidR="00F376AD" w:rsidTr="00F376AD">
        <w:trPr>
          <w:trHeight w:val="87"/>
        </w:trPr>
        <w:tc>
          <w:tcPr>
            <w:tcW w:w="940" w:type="dxa"/>
            <w:tcBorders>
              <w:top w:val="nil"/>
              <w:left w:val="nil"/>
              <w:bottom w:val="nil"/>
              <w:right w:val="nil"/>
            </w:tcBorders>
            <w:shd w:val="clear" w:color="auto" w:fill="auto"/>
            <w:noWrap/>
            <w:vAlign w:val="center"/>
            <w:hideMark/>
          </w:tcPr>
          <w:p w:rsidR="00F376AD" w:rsidRDefault="00F376AD">
            <w:pPr>
              <w:jc w:val="right"/>
              <w:rPr>
                <w:sz w:val="28"/>
                <w:szCs w:val="28"/>
              </w:rPr>
            </w:pPr>
          </w:p>
        </w:tc>
        <w:tc>
          <w:tcPr>
            <w:tcW w:w="1820" w:type="dxa"/>
            <w:tcBorders>
              <w:top w:val="nil"/>
              <w:left w:val="nil"/>
              <w:bottom w:val="nil"/>
              <w:right w:val="nil"/>
            </w:tcBorders>
            <w:shd w:val="clear" w:color="auto" w:fill="auto"/>
            <w:noWrap/>
            <w:vAlign w:val="center"/>
            <w:hideMark/>
          </w:tcPr>
          <w:p w:rsidR="00F376AD" w:rsidRDefault="00F376AD">
            <w:pPr>
              <w:jc w:val="right"/>
              <w:rPr>
                <w:sz w:val="28"/>
                <w:szCs w:val="28"/>
              </w:rPr>
            </w:pPr>
          </w:p>
        </w:tc>
        <w:tc>
          <w:tcPr>
            <w:tcW w:w="1960" w:type="dxa"/>
            <w:tcBorders>
              <w:top w:val="nil"/>
              <w:left w:val="nil"/>
              <w:bottom w:val="nil"/>
              <w:right w:val="nil"/>
            </w:tcBorders>
            <w:shd w:val="clear" w:color="auto" w:fill="auto"/>
            <w:noWrap/>
            <w:vAlign w:val="bottom"/>
            <w:hideMark/>
          </w:tcPr>
          <w:p w:rsidR="00F376AD" w:rsidRDefault="00F376AD">
            <w:pPr>
              <w:rPr>
                <w:rFonts w:ascii="Arial" w:hAnsi="Arial" w:cs="Arial"/>
                <w:sz w:val="20"/>
                <w:szCs w:val="20"/>
              </w:rPr>
            </w:pPr>
          </w:p>
        </w:tc>
        <w:tc>
          <w:tcPr>
            <w:tcW w:w="1820" w:type="dxa"/>
            <w:tcBorders>
              <w:top w:val="nil"/>
              <w:left w:val="nil"/>
              <w:bottom w:val="nil"/>
              <w:right w:val="nil"/>
            </w:tcBorders>
            <w:shd w:val="clear" w:color="auto" w:fill="auto"/>
            <w:noWrap/>
            <w:vAlign w:val="bottom"/>
            <w:hideMark/>
          </w:tcPr>
          <w:p w:rsidR="00F376AD" w:rsidRDefault="00F376AD">
            <w:pPr>
              <w:rPr>
                <w:sz w:val="28"/>
                <w:szCs w:val="28"/>
              </w:rPr>
            </w:pPr>
          </w:p>
        </w:tc>
        <w:tc>
          <w:tcPr>
            <w:tcW w:w="1820" w:type="dxa"/>
            <w:tcBorders>
              <w:top w:val="nil"/>
              <w:left w:val="nil"/>
              <w:bottom w:val="nil"/>
              <w:right w:val="nil"/>
            </w:tcBorders>
            <w:shd w:val="clear" w:color="auto" w:fill="auto"/>
            <w:noWrap/>
            <w:vAlign w:val="bottom"/>
            <w:hideMark/>
          </w:tcPr>
          <w:p w:rsidR="00F376AD" w:rsidRDefault="00F376AD">
            <w:pPr>
              <w:rPr>
                <w:sz w:val="28"/>
                <w:szCs w:val="28"/>
              </w:rPr>
            </w:pPr>
          </w:p>
        </w:tc>
        <w:tc>
          <w:tcPr>
            <w:tcW w:w="1820" w:type="dxa"/>
            <w:tcBorders>
              <w:top w:val="nil"/>
              <w:left w:val="nil"/>
              <w:bottom w:val="nil"/>
              <w:right w:val="nil"/>
            </w:tcBorders>
            <w:shd w:val="clear" w:color="auto" w:fill="auto"/>
            <w:noWrap/>
            <w:vAlign w:val="bottom"/>
            <w:hideMark/>
          </w:tcPr>
          <w:p w:rsidR="00F376AD" w:rsidRDefault="00F376AD">
            <w:pPr>
              <w:rPr>
                <w:sz w:val="28"/>
                <w:szCs w:val="28"/>
              </w:rPr>
            </w:pPr>
          </w:p>
        </w:tc>
        <w:tc>
          <w:tcPr>
            <w:tcW w:w="5425" w:type="dxa"/>
            <w:tcBorders>
              <w:top w:val="nil"/>
              <w:left w:val="nil"/>
              <w:bottom w:val="nil"/>
              <w:right w:val="nil"/>
            </w:tcBorders>
            <w:shd w:val="clear" w:color="auto" w:fill="auto"/>
            <w:noWrap/>
            <w:vAlign w:val="bottom"/>
            <w:hideMark/>
          </w:tcPr>
          <w:p w:rsidR="00F376AD" w:rsidRPr="00F376AD" w:rsidRDefault="00F376AD">
            <w:pPr>
              <w:jc w:val="right"/>
              <w:rPr>
                <w:sz w:val="18"/>
                <w:szCs w:val="28"/>
              </w:rPr>
            </w:pPr>
            <w:r w:rsidRPr="00F376AD">
              <w:rPr>
                <w:sz w:val="18"/>
                <w:szCs w:val="28"/>
              </w:rPr>
              <w:t>Приложение № 5</w:t>
            </w:r>
          </w:p>
        </w:tc>
      </w:tr>
      <w:tr w:rsidR="00F376AD" w:rsidTr="00F376AD">
        <w:trPr>
          <w:trHeight w:val="87"/>
        </w:trPr>
        <w:tc>
          <w:tcPr>
            <w:tcW w:w="940" w:type="dxa"/>
            <w:tcBorders>
              <w:top w:val="nil"/>
              <w:left w:val="nil"/>
              <w:bottom w:val="nil"/>
              <w:right w:val="nil"/>
            </w:tcBorders>
            <w:shd w:val="clear" w:color="auto" w:fill="auto"/>
            <w:noWrap/>
            <w:vAlign w:val="center"/>
            <w:hideMark/>
          </w:tcPr>
          <w:p w:rsidR="00F376AD" w:rsidRDefault="00F376AD">
            <w:pPr>
              <w:jc w:val="right"/>
              <w:rPr>
                <w:sz w:val="28"/>
                <w:szCs w:val="28"/>
              </w:rPr>
            </w:pPr>
          </w:p>
        </w:tc>
        <w:tc>
          <w:tcPr>
            <w:tcW w:w="1820" w:type="dxa"/>
            <w:tcBorders>
              <w:top w:val="nil"/>
              <w:left w:val="nil"/>
              <w:bottom w:val="nil"/>
              <w:right w:val="nil"/>
            </w:tcBorders>
            <w:shd w:val="clear" w:color="auto" w:fill="auto"/>
            <w:noWrap/>
            <w:vAlign w:val="center"/>
            <w:hideMark/>
          </w:tcPr>
          <w:p w:rsidR="00F376AD" w:rsidRDefault="00F376AD">
            <w:pPr>
              <w:jc w:val="right"/>
              <w:rPr>
                <w:sz w:val="28"/>
                <w:szCs w:val="28"/>
              </w:rPr>
            </w:pPr>
          </w:p>
        </w:tc>
        <w:tc>
          <w:tcPr>
            <w:tcW w:w="1960" w:type="dxa"/>
            <w:tcBorders>
              <w:top w:val="nil"/>
              <w:left w:val="nil"/>
              <w:bottom w:val="nil"/>
              <w:right w:val="nil"/>
            </w:tcBorders>
            <w:shd w:val="clear" w:color="auto" w:fill="auto"/>
            <w:noWrap/>
            <w:vAlign w:val="bottom"/>
            <w:hideMark/>
          </w:tcPr>
          <w:p w:rsidR="00F376AD" w:rsidRDefault="00F376AD">
            <w:pPr>
              <w:rPr>
                <w:rFonts w:ascii="Arial" w:hAnsi="Arial" w:cs="Arial"/>
                <w:sz w:val="20"/>
                <w:szCs w:val="20"/>
              </w:rPr>
            </w:pPr>
          </w:p>
        </w:tc>
        <w:tc>
          <w:tcPr>
            <w:tcW w:w="1820" w:type="dxa"/>
            <w:tcBorders>
              <w:top w:val="nil"/>
              <w:left w:val="nil"/>
              <w:bottom w:val="nil"/>
              <w:right w:val="nil"/>
            </w:tcBorders>
            <w:shd w:val="clear" w:color="auto" w:fill="auto"/>
            <w:noWrap/>
            <w:vAlign w:val="bottom"/>
            <w:hideMark/>
          </w:tcPr>
          <w:p w:rsidR="00F376AD" w:rsidRDefault="00F376AD">
            <w:pPr>
              <w:rPr>
                <w:sz w:val="28"/>
                <w:szCs w:val="28"/>
              </w:rPr>
            </w:pPr>
          </w:p>
        </w:tc>
        <w:tc>
          <w:tcPr>
            <w:tcW w:w="1820" w:type="dxa"/>
            <w:tcBorders>
              <w:top w:val="nil"/>
              <w:left w:val="nil"/>
              <w:bottom w:val="nil"/>
              <w:right w:val="nil"/>
            </w:tcBorders>
            <w:shd w:val="clear" w:color="auto" w:fill="auto"/>
            <w:noWrap/>
            <w:vAlign w:val="bottom"/>
            <w:hideMark/>
          </w:tcPr>
          <w:p w:rsidR="00F376AD" w:rsidRDefault="00F376AD">
            <w:pPr>
              <w:rPr>
                <w:sz w:val="28"/>
                <w:szCs w:val="28"/>
              </w:rPr>
            </w:pPr>
          </w:p>
        </w:tc>
        <w:tc>
          <w:tcPr>
            <w:tcW w:w="1820" w:type="dxa"/>
            <w:tcBorders>
              <w:top w:val="nil"/>
              <w:left w:val="nil"/>
              <w:bottom w:val="nil"/>
              <w:right w:val="nil"/>
            </w:tcBorders>
            <w:shd w:val="clear" w:color="auto" w:fill="auto"/>
            <w:noWrap/>
            <w:vAlign w:val="bottom"/>
            <w:hideMark/>
          </w:tcPr>
          <w:p w:rsidR="00F376AD" w:rsidRDefault="00F376AD">
            <w:pPr>
              <w:rPr>
                <w:sz w:val="28"/>
                <w:szCs w:val="28"/>
              </w:rPr>
            </w:pPr>
          </w:p>
        </w:tc>
        <w:tc>
          <w:tcPr>
            <w:tcW w:w="5425" w:type="dxa"/>
            <w:tcBorders>
              <w:top w:val="nil"/>
              <w:left w:val="nil"/>
              <w:bottom w:val="nil"/>
              <w:right w:val="nil"/>
            </w:tcBorders>
            <w:shd w:val="clear" w:color="auto" w:fill="auto"/>
            <w:noWrap/>
            <w:vAlign w:val="bottom"/>
            <w:hideMark/>
          </w:tcPr>
          <w:p w:rsidR="00F376AD" w:rsidRPr="00F376AD" w:rsidRDefault="00F376AD">
            <w:pPr>
              <w:jc w:val="right"/>
              <w:rPr>
                <w:sz w:val="18"/>
                <w:szCs w:val="28"/>
              </w:rPr>
            </w:pPr>
            <w:r w:rsidRPr="00F376AD">
              <w:rPr>
                <w:sz w:val="18"/>
                <w:szCs w:val="28"/>
              </w:rPr>
              <w:t>к решению Совета Полтавского муниципального района</w:t>
            </w:r>
          </w:p>
        </w:tc>
      </w:tr>
      <w:tr w:rsidR="00F376AD" w:rsidTr="00F376AD">
        <w:trPr>
          <w:trHeight w:val="87"/>
        </w:trPr>
        <w:tc>
          <w:tcPr>
            <w:tcW w:w="940" w:type="dxa"/>
            <w:tcBorders>
              <w:top w:val="nil"/>
              <w:left w:val="nil"/>
              <w:bottom w:val="nil"/>
              <w:right w:val="nil"/>
            </w:tcBorders>
            <w:shd w:val="clear" w:color="auto" w:fill="auto"/>
            <w:noWrap/>
            <w:vAlign w:val="center"/>
            <w:hideMark/>
          </w:tcPr>
          <w:p w:rsidR="00F376AD" w:rsidRDefault="00F376AD">
            <w:pPr>
              <w:jc w:val="right"/>
              <w:rPr>
                <w:sz w:val="28"/>
                <w:szCs w:val="28"/>
              </w:rPr>
            </w:pPr>
          </w:p>
        </w:tc>
        <w:tc>
          <w:tcPr>
            <w:tcW w:w="1820" w:type="dxa"/>
            <w:tcBorders>
              <w:top w:val="nil"/>
              <w:left w:val="nil"/>
              <w:bottom w:val="nil"/>
              <w:right w:val="nil"/>
            </w:tcBorders>
            <w:shd w:val="clear" w:color="auto" w:fill="auto"/>
            <w:noWrap/>
            <w:vAlign w:val="center"/>
            <w:hideMark/>
          </w:tcPr>
          <w:p w:rsidR="00F376AD" w:rsidRDefault="00F376AD">
            <w:pPr>
              <w:jc w:val="right"/>
              <w:rPr>
                <w:sz w:val="28"/>
                <w:szCs w:val="28"/>
              </w:rPr>
            </w:pPr>
          </w:p>
        </w:tc>
        <w:tc>
          <w:tcPr>
            <w:tcW w:w="1960" w:type="dxa"/>
            <w:tcBorders>
              <w:top w:val="nil"/>
              <w:left w:val="nil"/>
              <w:bottom w:val="nil"/>
              <w:right w:val="nil"/>
            </w:tcBorders>
            <w:shd w:val="clear" w:color="auto" w:fill="auto"/>
            <w:noWrap/>
            <w:vAlign w:val="bottom"/>
            <w:hideMark/>
          </w:tcPr>
          <w:p w:rsidR="00F376AD" w:rsidRDefault="00F376AD">
            <w:pPr>
              <w:rPr>
                <w:rFonts w:ascii="Arial" w:hAnsi="Arial" w:cs="Arial"/>
                <w:sz w:val="20"/>
                <w:szCs w:val="20"/>
              </w:rPr>
            </w:pPr>
          </w:p>
        </w:tc>
        <w:tc>
          <w:tcPr>
            <w:tcW w:w="1820" w:type="dxa"/>
            <w:tcBorders>
              <w:top w:val="nil"/>
              <w:left w:val="nil"/>
              <w:bottom w:val="nil"/>
              <w:right w:val="nil"/>
            </w:tcBorders>
            <w:shd w:val="clear" w:color="auto" w:fill="auto"/>
            <w:noWrap/>
            <w:vAlign w:val="bottom"/>
            <w:hideMark/>
          </w:tcPr>
          <w:p w:rsidR="00F376AD" w:rsidRDefault="00F376AD">
            <w:pPr>
              <w:rPr>
                <w:sz w:val="28"/>
                <w:szCs w:val="28"/>
              </w:rPr>
            </w:pPr>
          </w:p>
        </w:tc>
        <w:tc>
          <w:tcPr>
            <w:tcW w:w="1820" w:type="dxa"/>
            <w:tcBorders>
              <w:top w:val="nil"/>
              <w:left w:val="nil"/>
              <w:bottom w:val="nil"/>
              <w:right w:val="nil"/>
            </w:tcBorders>
            <w:shd w:val="clear" w:color="auto" w:fill="auto"/>
            <w:noWrap/>
            <w:vAlign w:val="bottom"/>
            <w:hideMark/>
          </w:tcPr>
          <w:p w:rsidR="00F376AD" w:rsidRDefault="00F376AD">
            <w:pPr>
              <w:rPr>
                <w:sz w:val="28"/>
                <w:szCs w:val="28"/>
              </w:rPr>
            </w:pPr>
          </w:p>
        </w:tc>
        <w:tc>
          <w:tcPr>
            <w:tcW w:w="1820" w:type="dxa"/>
            <w:tcBorders>
              <w:top w:val="nil"/>
              <w:left w:val="nil"/>
              <w:bottom w:val="nil"/>
              <w:right w:val="nil"/>
            </w:tcBorders>
            <w:shd w:val="clear" w:color="auto" w:fill="auto"/>
            <w:noWrap/>
            <w:vAlign w:val="bottom"/>
            <w:hideMark/>
          </w:tcPr>
          <w:p w:rsidR="00F376AD" w:rsidRDefault="00F376AD">
            <w:pPr>
              <w:rPr>
                <w:sz w:val="28"/>
                <w:szCs w:val="28"/>
              </w:rPr>
            </w:pPr>
          </w:p>
        </w:tc>
        <w:tc>
          <w:tcPr>
            <w:tcW w:w="5425" w:type="dxa"/>
            <w:tcBorders>
              <w:top w:val="nil"/>
              <w:left w:val="nil"/>
              <w:bottom w:val="nil"/>
              <w:right w:val="nil"/>
            </w:tcBorders>
            <w:shd w:val="clear" w:color="auto" w:fill="auto"/>
            <w:noWrap/>
            <w:vAlign w:val="bottom"/>
            <w:hideMark/>
          </w:tcPr>
          <w:p w:rsidR="00F376AD" w:rsidRPr="00F376AD" w:rsidRDefault="00F376AD">
            <w:pPr>
              <w:jc w:val="right"/>
              <w:rPr>
                <w:sz w:val="18"/>
                <w:szCs w:val="28"/>
              </w:rPr>
            </w:pPr>
            <w:r w:rsidRPr="00F376AD">
              <w:rPr>
                <w:sz w:val="18"/>
                <w:szCs w:val="28"/>
              </w:rPr>
              <w:t xml:space="preserve"> "О бюджете  муниципального района на 2024 год </w:t>
            </w:r>
          </w:p>
        </w:tc>
      </w:tr>
      <w:tr w:rsidR="00F376AD" w:rsidTr="00F376AD">
        <w:trPr>
          <w:trHeight w:val="87"/>
        </w:trPr>
        <w:tc>
          <w:tcPr>
            <w:tcW w:w="940" w:type="dxa"/>
            <w:tcBorders>
              <w:top w:val="nil"/>
              <w:left w:val="nil"/>
              <w:bottom w:val="nil"/>
              <w:right w:val="nil"/>
            </w:tcBorders>
            <w:shd w:val="clear" w:color="auto" w:fill="auto"/>
            <w:noWrap/>
            <w:vAlign w:val="center"/>
            <w:hideMark/>
          </w:tcPr>
          <w:p w:rsidR="00F376AD" w:rsidRDefault="00F376AD">
            <w:pPr>
              <w:jc w:val="right"/>
              <w:rPr>
                <w:sz w:val="28"/>
                <w:szCs w:val="28"/>
              </w:rPr>
            </w:pPr>
          </w:p>
        </w:tc>
        <w:tc>
          <w:tcPr>
            <w:tcW w:w="1820" w:type="dxa"/>
            <w:tcBorders>
              <w:top w:val="nil"/>
              <w:left w:val="nil"/>
              <w:bottom w:val="nil"/>
              <w:right w:val="nil"/>
            </w:tcBorders>
            <w:shd w:val="clear" w:color="auto" w:fill="auto"/>
            <w:noWrap/>
            <w:vAlign w:val="center"/>
            <w:hideMark/>
          </w:tcPr>
          <w:p w:rsidR="00F376AD" w:rsidRDefault="00F376AD">
            <w:pPr>
              <w:jc w:val="right"/>
              <w:rPr>
                <w:sz w:val="28"/>
                <w:szCs w:val="28"/>
              </w:rPr>
            </w:pPr>
          </w:p>
        </w:tc>
        <w:tc>
          <w:tcPr>
            <w:tcW w:w="1960" w:type="dxa"/>
            <w:tcBorders>
              <w:top w:val="nil"/>
              <w:left w:val="nil"/>
              <w:bottom w:val="nil"/>
              <w:right w:val="nil"/>
            </w:tcBorders>
            <w:shd w:val="clear" w:color="auto" w:fill="auto"/>
            <w:noWrap/>
            <w:vAlign w:val="bottom"/>
            <w:hideMark/>
          </w:tcPr>
          <w:p w:rsidR="00F376AD" w:rsidRDefault="00F376AD">
            <w:pPr>
              <w:rPr>
                <w:rFonts w:ascii="Arial" w:hAnsi="Arial" w:cs="Arial"/>
                <w:sz w:val="20"/>
                <w:szCs w:val="20"/>
              </w:rPr>
            </w:pPr>
          </w:p>
        </w:tc>
        <w:tc>
          <w:tcPr>
            <w:tcW w:w="1820" w:type="dxa"/>
            <w:tcBorders>
              <w:top w:val="nil"/>
              <w:left w:val="nil"/>
              <w:bottom w:val="nil"/>
              <w:right w:val="nil"/>
            </w:tcBorders>
            <w:shd w:val="clear" w:color="auto" w:fill="auto"/>
            <w:noWrap/>
            <w:vAlign w:val="bottom"/>
            <w:hideMark/>
          </w:tcPr>
          <w:p w:rsidR="00F376AD" w:rsidRDefault="00F376AD">
            <w:pPr>
              <w:rPr>
                <w:sz w:val="28"/>
                <w:szCs w:val="28"/>
              </w:rPr>
            </w:pPr>
          </w:p>
        </w:tc>
        <w:tc>
          <w:tcPr>
            <w:tcW w:w="1820" w:type="dxa"/>
            <w:tcBorders>
              <w:top w:val="nil"/>
              <w:left w:val="nil"/>
              <w:bottom w:val="nil"/>
              <w:right w:val="nil"/>
            </w:tcBorders>
            <w:shd w:val="clear" w:color="auto" w:fill="auto"/>
            <w:noWrap/>
            <w:vAlign w:val="bottom"/>
            <w:hideMark/>
          </w:tcPr>
          <w:p w:rsidR="00F376AD" w:rsidRDefault="00F376AD">
            <w:pPr>
              <w:rPr>
                <w:sz w:val="28"/>
                <w:szCs w:val="28"/>
              </w:rPr>
            </w:pPr>
          </w:p>
        </w:tc>
        <w:tc>
          <w:tcPr>
            <w:tcW w:w="1820" w:type="dxa"/>
            <w:tcBorders>
              <w:top w:val="nil"/>
              <w:left w:val="nil"/>
              <w:bottom w:val="nil"/>
              <w:right w:val="nil"/>
            </w:tcBorders>
            <w:shd w:val="clear" w:color="auto" w:fill="auto"/>
            <w:noWrap/>
            <w:vAlign w:val="bottom"/>
            <w:hideMark/>
          </w:tcPr>
          <w:p w:rsidR="00F376AD" w:rsidRDefault="00F376AD">
            <w:pPr>
              <w:rPr>
                <w:rFonts w:ascii="Arial" w:hAnsi="Arial" w:cs="Arial"/>
                <w:sz w:val="20"/>
                <w:szCs w:val="20"/>
              </w:rPr>
            </w:pPr>
          </w:p>
        </w:tc>
        <w:tc>
          <w:tcPr>
            <w:tcW w:w="5425" w:type="dxa"/>
            <w:tcBorders>
              <w:top w:val="nil"/>
              <w:left w:val="nil"/>
              <w:bottom w:val="nil"/>
              <w:right w:val="nil"/>
            </w:tcBorders>
            <w:shd w:val="clear" w:color="auto" w:fill="auto"/>
            <w:noWrap/>
            <w:vAlign w:val="bottom"/>
            <w:hideMark/>
          </w:tcPr>
          <w:p w:rsidR="00F376AD" w:rsidRPr="00F376AD" w:rsidRDefault="00F376AD">
            <w:pPr>
              <w:jc w:val="right"/>
              <w:rPr>
                <w:sz w:val="18"/>
                <w:szCs w:val="28"/>
              </w:rPr>
            </w:pPr>
            <w:r w:rsidRPr="00F376AD">
              <w:rPr>
                <w:sz w:val="18"/>
                <w:szCs w:val="28"/>
              </w:rPr>
              <w:t>и на плановый период 2025 и 2026 годов"</w:t>
            </w:r>
          </w:p>
        </w:tc>
      </w:tr>
    </w:tbl>
    <w:p w:rsidR="00F376AD" w:rsidRPr="00F376AD" w:rsidRDefault="00F376AD" w:rsidP="00F376AD">
      <w:pPr>
        <w:jc w:val="center"/>
        <w:rPr>
          <w:sz w:val="18"/>
          <w:szCs w:val="28"/>
        </w:rPr>
      </w:pPr>
      <w:r w:rsidRPr="00F376AD">
        <w:rPr>
          <w:sz w:val="18"/>
          <w:szCs w:val="28"/>
        </w:rPr>
        <w:t xml:space="preserve">Распределение бюджетных ассигнований районного бюджета по целевым статьям (муниципальным программам и </w:t>
      </w:r>
      <w:proofErr w:type="spellStart"/>
      <w:r w:rsidRPr="00F376AD">
        <w:rPr>
          <w:sz w:val="18"/>
          <w:szCs w:val="28"/>
        </w:rPr>
        <w:t>непрограммным</w:t>
      </w:r>
      <w:proofErr w:type="spellEnd"/>
      <w:r w:rsidRPr="00F376AD">
        <w:rPr>
          <w:sz w:val="18"/>
          <w:szCs w:val="28"/>
        </w:rPr>
        <w:t xml:space="preserve"> направлениям деятельности), группам и подгруппам </w:t>
      </w:r>
      <w:proofErr w:type="gramStart"/>
      <w:r w:rsidRPr="00F376AD">
        <w:rPr>
          <w:sz w:val="18"/>
          <w:szCs w:val="28"/>
        </w:rPr>
        <w:t>видов расходов классификации расходов бюджетов</w:t>
      </w:r>
      <w:proofErr w:type="gramEnd"/>
      <w:r w:rsidRPr="00F376AD">
        <w:rPr>
          <w:sz w:val="18"/>
          <w:szCs w:val="28"/>
        </w:rPr>
        <w:t xml:space="preserve"> на 2024 год и на плановый период 2025 и 2026 годов</w:t>
      </w:r>
    </w:p>
    <w:tbl>
      <w:tblPr>
        <w:tblW w:w="15468" w:type="dxa"/>
        <w:tblInd w:w="91" w:type="dxa"/>
        <w:tblLayout w:type="fixed"/>
        <w:tblLook w:val="04A0"/>
      </w:tblPr>
      <w:tblGrid>
        <w:gridCol w:w="459"/>
        <w:gridCol w:w="3244"/>
        <w:gridCol w:w="425"/>
        <w:gridCol w:w="306"/>
        <w:gridCol w:w="447"/>
        <w:gridCol w:w="807"/>
        <w:gridCol w:w="992"/>
        <w:gridCol w:w="1418"/>
        <w:gridCol w:w="1417"/>
        <w:gridCol w:w="1560"/>
        <w:gridCol w:w="1559"/>
        <w:gridCol w:w="1417"/>
        <w:gridCol w:w="1417"/>
      </w:tblGrid>
      <w:tr w:rsidR="00F376AD" w:rsidRPr="00003AF3" w:rsidTr="00003AF3">
        <w:trPr>
          <w:trHeight w:val="345"/>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76AD" w:rsidRPr="00003AF3" w:rsidRDefault="00F376AD">
            <w:pPr>
              <w:jc w:val="center"/>
              <w:rPr>
                <w:sz w:val="18"/>
                <w:szCs w:val="18"/>
              </w:rPr>
            </w:pPr>
            <w:r w:rsidRPr="00003AF3">
              <w:rPr>
                <w:sz w:val="18"/>
                <w:szCs w:val="18"/>
              </w:rPr>
              <w:t xml:space="preserve">№ </w:t>
            </w:r>
            <w:proofErr w:type="spellStart"/>
            <w:proofErr w:type="gramStart"/>
            <w:r w:rsidRPr="00003AF3">
              <w:rPr>
                <w:sz w:val="18"/>
                <w:szCs w:val="18"/>
              </w:rPr>
              <w:t>п</w:t>
            </w:r>
            <w:proofErr w:type="spellEnd"/>
            <w:proofErr w:type="gramEnd"/>
            <w:r w:rsidRPr="00003AF3">
              <w:rPr>
                <w:sz w:val="18"/>
                <w:szCs w:val="18"/>
              </w:rPr>
              <w:t>/</w:t>
            </w:r>
            <w:proofErr w:type="spellStart"/>
            <w:r w:rsidRPr="00003AF3">
              <w:rPr>
                <w:sz w:val="18"/>
                <w:szCs w:val="18"/>
              </w:rPr>
              <w:t>п</w:t>
            </w:r>
            <w:proofErr w:type="spellEnd"/>
          </w:p>
        </w:tc>
        <w:tc>
          <w:tcPr>
            <w:tcW w:w="32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76AD" w:rsidRPr="00003AF3" w:rsidRDefault="00F376AD">
            <w:pPr>
              <w:jc w:val="center"/>
              <w:rPr>
                <w:sz w:val="18"/>
                <w:szCs w:val="18"/>
              </w:rPr>
            </w:pPr>
            <w:r w:rsidRPr="00003AF3">
              <w:rPr>
                <w:sz w:val="18"/>
                <w:szCs w:val="18"/>
              </w:rPr>
              <w:t>Наименование кодов классификации расходов районного бюджета</w:t>
            </w:r>
          </w:p>
        </w:tc>
        <w:tc>
          <w:tcPr>
            <w:tcW w:w="2977"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76AD" w:rsidRPr="00003AF3" w:rsidRDefault="00F376AD">
            <w:pPr>
              <w:jc w:val="center"/>
              <w:rPr>
                <w:sz w:val="18"/>
                <w:szCs w:val="18"/>
              </w:rPr>
            </w:pPr>
            <w:r w:rsidRPr="00003AF3">
              <w:rPr>
                <w:sz w:val="18"/>
                <w:szCs w:val="18"/>
              </w:rPr>
              <w:t>Коды классификации расходов районного бюджета</w:t>
            </w:r>
          </w:p>
        </w:tc>
        <w:tc>
          <w:tcPr>
            <w:tcW w:w="8788"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376AD" w:rsidRPr="00003AF3" w:rsidRDefault="00F376AD">
            <w:pPr>
              <w:jc w:val="center"/>
              <w:rPr>
                <w:sz w:val="18"/>
                <w:szCs w:val="18"/>
              </w:rPr>
            </w:pPr>
            <w:r w:rsidRPr="00003AF3">
              <w:rPr>
                <w:sz w:val="18"/>
                <w:szCs w:val="18"/>
              </w:rPr>
              <w:t>Сумма, рублей</w:t>
            </w:r>
          </w:p>
        </w:tc>
      </w:tr>
      <w:tr w:rsidR="00F376AD" w:rsidRPr="00003AF3" w:rsidTr="00003AF3">
        <w:trPr>
          <w:trHeight w:val="207"/>
        </w:trPr>
        <w:tc>
          <w:tcPr>
            <w:tcW w:w="459" w:type="dxa"/>
            <w:vMerge/>
            <w:tcBorders>
              <w:top w:val="single" w:sz="4" w:space="0" w:color="auto"/>
              <w:left w:val="single" w:sz="4" w:space="0" w:color="auto"/>
              <w:bottom w:val="single" w:sz="4" w:space="0" w:color="auto"/>
              <w:right w:val="single" w:sz="4" w:space="0" w:color="auto"/>
            </w:tcBorders>
            <w:vAlign w:val="center"/>
            <w:hideMark/>
          </w:tcPr>
          <w:p w:rsidR="00F376AD" w:rsidRPr="00003AF3" w:rsidRDefault="00F376AD">
            <w:pPr>
              <w:rPr>
                <w:sz w:val="18"/>
                <w:szCs w:val="18"/>
              </w:rPr>
            </w:pPr>
          </w:p>
        </w:tc>
        <w:tc>
          <w:tcPr>
            <w:tcW w:w="3244" w:type="dxa"/>
            <w:vMerge/>
            <w:tcBorders>
              <w:top w:val="single" w:sz="4" w:space="0" w:color="auto"/>
              <w:left w:val="single" w:sz="4" w:space="0" w:color="auto"/>
              <w:bottom w:val="single" w:sz="4" w:space="0" w:color="auto"/>
              <w:right w:val="single" w:sz="4" w:space="0" w:color="auto"/>
            </w:tcBorders>
            <w:vAlign w:val="center"/>
            <w:hideMark/>
          </w:tcPr>
          <w:p w:rsidR="00F376AD" w:rsidRPr="00003AF3" w:rsidRDefault="00F376AD">
            <w:pPr>
              <w:rPr>
                <w:sz w:val="18"/>
                <w:szCs w:val="18"/>
              </w:rPr>
            </w:pPr>
          </w:p>
        </w:tc>
        <w:tc>
          <w:tcPr>
            <w:tcW w:w="2977" w:type="dxa"/>
            <w:gridSpan w:val="5"/>
            <w:vMerge/>
            <w:tcBorders>
              <w:top w:val="single" w:sz="4" w:space="0" w:color="auto"/>
              <w:left w:val="single" w:sz="4" w:space="0" w:color="auto"/>
              <w:bottom w:val="single" w:sz="4" w:space="0" w:color="auto"/>
              <w:right w:val="single" w:sz="4" w:space="0" w:color="auto"/>
            </w:tcBorders>
            <w:vAlign w:val="center"/>
            <w:hideMark/>
          </w:tcPr>
          <w:p w:rsidR="00F376AD" w:rsidRPr="00003AF3" w:rsidRDefault="00F376AD">
            <w:pPr>
              <w:rPr>
                <w:sz w:val="18"/>
                <w:szCs w:val="18"/>
              </w:rPr>
            </w:pPr>
          </w:p>
        </w:tc>
        <w:tc>
          <w:tcPr>
            <w:tcW w:w="8788" w:type="dxa"/>
            <w:gridSpan w:val="6"/>
            <w:vMerge/>
            <w:tcBorders>
              <w:top w:val="single" w:sz="4" w:space="0" w:color="auto"/>
              <w:left w:val="single" w:sz="4" w:space="0" w:color="auto"/>
              <w:bottom w:val="single" w:sz="4" w:space="0" w:color="000000"/>
              <w:right w:val="single" w:sz="4" w:space="0" w:color="000000"/>
            </w:tcBorders>
            <w:vAlign w:val="center"/>
            <w:hideMark/>
          </w:tcPr>
          <w:p w:rsidR="00F376AD" w:rsidRPr="00003AF3" w:rsidRDefault="00F376AD">
            <w:pPr>
              <w:rPr>
                <w:sz w:val="18"/>
                <w:szCs w:val="18"/>
              </w:rPr>
            </w:pPr>
          </w:p>
        </w:tc>
      </w:tr>
      <w:tr w:rsidR="00F376AD" w:rsidRPr="00003AF3" w:rsidTr="00003AF3">
        <w:trPr>
          <w:trHeight w:val="77"/>
        </w:trPr>
        <w:tc>
          <w:tcPr>
            <w:tcW w:w="459" w:type="dxa"/>
            <w:vMerge/>
            <w:tcBorders>
              <w:top w:val="single" w:sz="4" w:space="0" w:color="auto"/>
              <w:left w:val="single" w:sz="4" w:space="0" w:color="auto"/>
              <w:bottom w:val="single" w:sz="4" w:space="0" w:color="auto"/>
              <w:right w:val="single" w:sz="4" w:space="0" w:color="auto"/>
            </w:tcBorders>
            <w:vAlign w:val="center"/>
            <w:hideMark/>
          </w:tcPr>
          <w:p w:rsidR="00F376AD" w:rsidRPr="00003AF3" w:rsidRDefault="00F376AD">
            <w:pPr>
              <w:rPr>
                <w:sz w:val="18"/>
                <w:szCs w:val="18"/>
              </w:rPr>
            </w:pPr>
          </w:p>
        </w:tc>
        <w:tc>
          <w:tcPr>
            <w:tcW w:w="3244" w:type="dxa"/>
            <w:vMerge/>
            <w:tcBorders>
              <w:top w:val="single" w:sz="4" w:space="0" w:color="auto"/>
              <w:left w:val="single" w:sz="4" w:space="0" w:color="auto"/>
              <w:bottom w:val="single" w:sz="4" w:space="0" w:color="auto"/>
              <w:right w:val="single" w:sz="4" w:space="0" w:color="auto"/>
            </w:tcBorders>
            <w:vAlign w:val="center"/>
            <w:hideMark/>
          </w:tcPr>
          <w:p w:rsidR="00F376AD" w:rsidRPr="00003AF3" w:rsidRDefault="00F376AD">
            <w:pPr>
              <w:rPr>
                <w:sz w:val="18"/>
                <w:szCs w:val="18"/>
              </w:rPr>
            </w:pPr>
          </w:p>
        </w:tc>
        <w:tc>
          <w:tcPr>
            <w:tcW w:w="2977" w:type="dxa"/>
            <w:gridSpan w:val="5"/>
            <w:vMerge/>
            <w:tcBorders>
              <w:top w:val="single" w:sz="4" w:space="0" w:color="auto"/>
              <w:left w:val="single" w:sz="4" w:space="0" w:color="auto"/>
              <w:bottom w:val="single" w:sz="4" w:space="0" w:color="auto"/>
              <w:right w:val="single" w:sz="4" w:space="0" w:color="auto"/>
            </w:tcBorders>
            <w:vAlign w:val="center"/>
            <w:hideMark/>
          </w:tcPr>
          <w:p w:rsidR="00F376AD" w:rsidRPr="00003AF3" w:rsidRDefault="00F376AD">
            <w:pPr>
              <w:rPr>
                <w:sz w:val="18"/>
                <w:szCs w:val="18"/>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F376AD" w:rsidRPr="00003AF3" w:rsidRDefault="00F376AD">
            <w:pPr>
              <w:jc w:val="center"/>
              <w:rPr>
                <w:sz w:val="18"/>
                <w:szCs w:val="18"/>
              </w:rPr>
            </w:pPr>
            <w:r w:rsidRPr="00003AF3">
              <w:rPr>
                <w:sz w:val="18"/>
                <w:szCs w:val="18"/>
              </w:rPr>
              <w:t>2024 год</w:t>
            </w:r>
          </w:p>
        </w:tc>
        <w:tc>
          <w:tcPr>
            <w:tcW w:w="3119" w:type="dxa"/>
            <w:gridSpan w:val="2"/>
            <w:tcBorders>
              <w:top w:val="nil"/>
              <w:left w:val="nil"/>
              <w:bottom w:val="nil"/>
              <w:right w:val="single" w:sz="4" w:space="0" w:color="auto"/>
            </w:tcBorders>
            <w:shd w:val="clear" w:color="auto" w:fill="auto"/>
            <w:noWrap/>
            <w:vAlign w:val="center"/>
            <w:hideMark/>
          </w:tcPr>
          <w:p w:rsidR="00F376AD" w:rsidRPr="00003AF3" w:rsidRDefault="00F376AD">
            <w:pPr>
              <w:jc w:val="center"/>
              <w:rPr>
                <w:sz w:val="18"/>
                <w:szCs w:val="18"/>
              </w:rPr>
            </w:pPr>
            <w:r w:rsidRPr="00003AF3">
              <w:rPr>
                <w:sz w:val="18"/>
                <w:szCs w:val="18"/>
              </w:rPr>
              <w:t>2025 год</w:t>
            </w:r>
          </w:p>
        </w:tc>
        <w:tc>
          <w:tcPr>
            <w:tcW w:w="2834" w:type="dxa"/>
            <w:gridSpan w:val="2"/>
            <w:tcBorders>
              <w:top w:val="nil"/>
              <w:left w:val="single" w:sz="4" w:space="0" w:color="auto"/>
              <w:bottom w:val="nil"/>
              <w:right w:val="single" w:sz="4" w:space="0" w:color="auto"/>
            </w:tcBorders>
            <w:shd w:val="clear" w:color="auto" w:fill="auto"/>
            <w:noWrap/>
            <w:vAlign w:val="center"/>
            <w:hideMark/>
          </w:tcPr>
          <w:p w:rsidR="00F376AD" w:rsidRPr="00003AF3" w:rsidRDefault="00F376AD">
            <w:pPr>
              <w:jc w:val="center"/>
              <w:rPr>
                <w:sz w:val="18"/>
                <w:szCs w:val="18"/>
              </w:rPr>
            </w:pPr>
            <w:r w:rsidRPr="00003AF3">
              <w:rPr>
                <w:sz w:val="18"/>
                <w:szCs w:val="18"/>
              </w:rPr>
              <w:t>2026 год</w:t>
            </w:r>
          </w:p>
        </w:tc>
      </w:tr>
      <w:tr w:rsidR="00F376AD" w:rsidRPr="00003AF3" w:rsidTr="00003AF3">
        <w:trPr>
          <w:trHeight w:val="94"/>
        </w:trPr>
        <w:tc>
          <w:tcPr>
            <w:tcW w:w="459" w:type="dxa"/>
            <w:vMerge/>
            <w:tcBorders>
              <w:top w:val="single" w:sz="4" w:space="0" w:color="auto"/>
              <w:left w:val="single" w:sz="4" w:space="0" w:color="auto"/>
              <w:bottom w:val="single" w:sz="4" w:space="0" w:color="auto"/>
              <w:right w:val="single" w:sz="4" w:space="0" w:color="auto"/>
            </w:tcBorders>
            <w:vAlign w:val="center"/>
            <w:hideMark/>
          </w:tcPr>
          <w:p w:rsidR="00F376AD" w:rsidRPr="00003AF3" w:rsidRDefault="00F376AD">
            <w:pPr>
              <w:rPr>
                <w:sz w:val="18"/>
                <w:szCs w:val="18"/>
              </w:rPr>
            </w:pPr>
          </w:p>
        </w:tc>
        <w:tc>
          <w:tcPr>
            <w:tcW w:w="3244" w:type="dxa"/>
            <w:vMerge/>
            <w:tcBorders>
              <w:top w:val="single" w:sz="4" w:space="0" w:color="auto"/>
              <w:left w:val="single" w:sz="4" w:space="0" w:color="auto"/>
              <w:bottom w:val="single" w:sz="4" w:space="0" w:color="auto"/>
              <w:right w:val="single" w:sz="4" w:space="0" w:color="auto"/>
            </w:tcBorders>
            <w:vAlign w:val="center"/>
            <w:hideMark/>
          </w:tcPr>
          <w:p w:rsidR="00F376AD" w:rsidRPr="00003AF3" w:rsidRDefault="00F376AD">
            <w:pPr>
              <w:rPr>
                <w:sz w:val="18"/>
                <w:szCs w:val="18"/>
              </w:rPr>
            </w:pP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F376AD" w:rsidRPr="00003AF3" w:rsidRDefault="00F376AD">
            <w:pPr>
              <w:jc w:val="center"/>
              <w:rPr>
                <w:sz w:val="18"/>
                <w:szCs w:val="18"/>
              </w:rPr>
            </w:pPr>
            <w:r w:rsidRPr="00003AF3">
              <w:rPr>
                <w:sz w:val="18"/>
                <w:szCs w:val="18"/>
              </w:rPr>
              <w:t>Целевая статья</w:t>
            </w:r>
          </w:p>
        </w:tc>
        <w:tc>
          <w:tcPr>
            <w:tcW w:w="992" w:type="dxa"/>
            <w:tcBorders>
              <w:top w:val="nil"/>
              <w:left w:val="nil"/>
              <w:bottom w:val="single" w:sz="4" w:space="0" w:color="auto"/>
              <w:right w:val="single" w:sz="4" w:space="0" w:color="auto"/>
            </w:tcBorders>
            <w:shd w:val="clear" w:color="auto" w:fill="auto"/>
            <w:vAlign w:val="center"/>
            <w:hideMark/>
          </w:tcPr>
          <w:p w:rsidR="00F376AD" w:rsidRPr="00003AF3" w:rsidRDefault="00F376AD">
            <w:pPr>
              <w:jc w:val="center"/>
              <w:rPr>
                <w:sz w:val="18"/>
                <w:szCs w:val="18"/>
              </w:rPr>
            </w:pPr>
            <w:r w:rsidRPr="00003AF3">
              <w:rPr>
                <w:sz w:val="18"/>
                <w:szCs w:val="18"/>
              </w:rPr>
              <w:t>Вид расходов</w:t>
            </w:r>
          </w:p>
        </w:tc>
        <w:tc>
          <w:tcPr>
            <w:tcW w:w="1418" w:type="dxa"/>
            <w:tcBorders>
              <w:top w:val="nil"/>
              <w:left w:val="nil"/>
              <w:bottom w:val="single" w:sz="4" w:space="0" w:color="auto"/>
              <w:right w:val="single" w:sz="4" w:space="0" w:color="auto"/>
            </w:tcBorders>
            <w:shd w:val="clear" w:color="auto" w:fill="auto"/>
            <w:vAlign w:val="center"/>
            <w:hideMark/>
          </w:tcPr>
          <w:p w:rsidR="00F376AD" w:rsidRPr="00003AF3" w:rsidRDefault="00F376AD">
            <w:pPr>
              <w:jc w:val="center"/>
              <w:rPr>
                <w:sz w:val="18"/>
                <w:szCs w:val="18"/>
              </w:rPr>
            </w:pPr>
            <w:r w:rsidRPr="00003AF3">
              <w:rPr>
                <w:sz w:val="18"/>
                <w:szCs w:val="18"/>
              </w:rPr>
              <w:t>Всего</w:t>
            </w:r>
          </w:p>
        </w:tc>
        <w:tc>
          <w:tcPr>
            <w:tcW w:w="1417" w:type="dxa"/>
            <w:tcBorders>
              <w:top w:val="nil"/>
              <w:left w:val="nil"/>
              <w:bottom w:val="single" w:sz="4" w:space="0" w:color="auto"/>
              <w:right w:val="single" w:sz="4" w:space="0" w:color="auto"/>
            </w:tcBorders>
            <w:shd w:val="clear" w:color="auto" w:fill="auto"/>
            <w:vAlign w:val="center"/>
            <w:hideMark/>
          </w:tcPr>
          <w:p w:rsidR="00F376AD" w:rsidRPr="00003AF3" w:rsidRDefault="00F376AD">
            <w:pPr>
              <w:jc w:val="center"/>
              <w:rPr>
                <w:sz w:val="18"/>
                <w:szCs w:val="18"/>
              </w:rPr>
            </w:pPr>
            <w:r w:rsidRPr="00003AF3">
              <w:rPr>
                <w:sz w:val="18"/>
                <w:szCs w:val="18"/>
              </w:rPr>
              <w:t>в том числе за счет поступлений целевого характера</w:t>
            </w:r>
          </w:p>
        </w:tc>
        <w:tc>
          <w:tcPr>
            <w:tcW w:w="1560" w:type="dxa"/>
            <w:tcBorders>
              <w:top w:val="single" w:sz="4" w:space="0" w:color="auto"/>
              <w:left w:val="nil"/>
              <w:bottom w:val="nil"/>
              <w:right w:val="nil"/>
            </w:tcBorders>
            <w:shd w:val="clear" w:color="auto" w:fill="auto"/>
            <w:vAlign w:val="center"/>
            <w:hideMark/>
          </w:tcPr>
          <w:p w:rsidR="00F376AD" w:rsidRPr="00003AF3" w:rsidRDefault="00F376AD">
            <w:pPr>
              <w:jc w:val="center"/>
              <w:rPr>
                <w:sz w:val="18"/>
                <w:szCs w:val="18"/>
              </w:rPr>
            </w:pPr>
            <w:r w:rsidRPr="00003AF3">
              <w:rPr>
                <w:sz w:val="18"/>
                <w:szCs w:val="18"/>
              </w:rPr>
              <w:t>Всего</w:t>
            </w:r>
          </w:p>
        </w:tc>
        <w:tc>
          <w:tcPr>
            <w:tcW w:w="1559" w:type="dxa"/>
            <w:tcBorders>
              <w:top w:val="single" w:sz="4" w:space="0" w:color="auto"/>
              <w:left w:val="single" w:sz="4" w:space="0" w:color="auto"/>
              <w:bottom w:val="nil"/>
              <w:right w:val="single" w:sz="4" w:space="0" w:color="auto"/>
            </w:tcBorders>
            <w:shd w:val="clear" w:color="auto" w:fill="auto"/>
            <w:vAlign w:val="center"/>
            <w:hideMark/>
          </w:tcPr>
          <w:p w:rsidR="00F376AD" w:rsidRPr="00003AF3" w:rsidRDefault="00F376AD">
            <w:pPr>
              <w:jc w:val="center"/>
              <w:rPr>
                <w:sz w:val="18"/>
                <w:szCs w:val="18"/>
              </w:rPr>
            </w:pPr>
            <w:r w:rsidRPr="00003AF3">
              <w:rPr>
                <w:sz w:val="18"/>
                <w:szCs w:val="18"/>
              </w:rPr>
              <w:t>в том числе за счет поступлений целевого характера</w:t>
            </w:r>
          </w:p>
        </w:tc>
        <w:tc>
          <w:tcPr>
            <w:tcW w:w="1417" w:type="dxa"/>
            <w:tcBorders>
              <w:top w:val="single" w:sz="4" w:space="0" w:color="auto"/>
              <w:left w:val="nil"/>
              <w:bottom w:val="nil"/>
              <w:right w:val="single" w:sz="4" w:space="0" w:color="auto"/>
            </w:tcBorders>
            <w:shd w:val="clear" w:color="auto" w:fill="auto"/>
            <w:noWrap/>
            <w:vAlign w:val="center"/>
            <w:hideMark/>
          </w:tcPr>
          <w:p w:rsidR="00F376AD" w:rsidRPr="00003AF3" w:rsidRDefault="00F376AD">
            <w:pPr>
              <w:jc w:val="center"/>
              <w:rPr>
                <w:sz w:val="18"/>
                <w:szCs w:val="18"/>
              </w:rPr>
            </w:pPr>
            <w:r w:rsidRPr="00003AF3">
              <w:rPr>
                <w:sz w:val="18"/>
                <w:szCs w:val="18"/>
              </w:rPr>
              <w:t>Всего</w:t>
            </w:r>
          </w:p>
        </w:tc>
        <w:tc>
          <w:tcPr>
            <w:tcW w:w="1417" w:type="dxa"/>
            <w:tcBorders>
              <w:top w:val="single" w:sz="4" w:space="0" w:color="auto"/>
              <w:left w:val="nil"/>
              <w:bottom w:val="nil"/>
              <w:right w:val="single" w:sz="4" w:space="0" w:color="auto"/>
            </w:tcBorders>
            <w:shd w:val="clear" w:color="auto" w:fill="auto"/>
            <w:vAlign w:val="center"/>
            <w:hideMark/>
          </w:tcPr>
          <w:p w:rsidR="00F376AD" w:rsidRPr="00003AF3" w:rsidRDefault="00F376AD">
            <w:pPr>
              <w:jc w:val="center"/>
              <w:rPr>
                <w:sz w:val="18"/>
                <w:szCs w:val="18"/>
              </w:rPr>
            </w:pPr>
            <w:r w:rsidRPr="00003AF3">
              <w:rPr>
                <w:sz w:val="18"/>
                <w:szCs w:val="18"/>
              </w:rPr>
              <w:t>в том числе за счет поступлений целевого характера</w:t>
            </w:r>
          </w:p>
        </w:tc>
      </w:tr>
      <w:tr w:rsidR="00F376AD" w:rsidRPr="00003AF3" w:rsidTr="00003AF3">
        <w:trPr>
          <w:trHeight w:val="77"/>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376AD" w:rsidRPr="00003AF3" w:rsidRDefault="00F376AD">
            <w:pPr>
              <w:jc w:val="center"/>
              <w:rPr>
                <w:sz w:val="18"/>
                <w:szCs w:val="18"/>
              </w:rPr>
            </w:pPr>
            <w:r w:rsidRPr="00003AF3">
              <w:rPr>
                <w:sz w:val="18"/>
                <w:szCs w:val="18"/>
              </w:rPr>
              <w:t>1</w:t>
            </w:r>
          </w:p>
        </w:tc>
        <w:tc>
          <w:tcPr>
            <w:tcW w:w="3244" w:type="dxa"/>
            <w:tcBorders>
              <w:top w:val="nil"/>
              <w:left w:val="nil"/>
              <w:bottom w:val="single" w:sz="4" w:space="0" w:color="auto"/>
              <w:right w:val="single" w:sz="4" w:space="0" w:color="auto"/>
            </w:tcBorders>
            <w:shd w:val="clear" w:color="auto" w:fill="auto"/>
            <w:noWrap/>
            <w:vAlign w:val="center"/>
            <w:hideMark/>
          </w:tcPr>
          <w:p w:rsidR="00F376AD" w:rsidRPr="00003AF3" w:rsidRDefault="00F376AD">
            <w:pPr>
              <w:jc w:val="center"/>
              <w:rPr>
                <w:sz w:val="18"/>
                <w:szCs w:val="18"/>
              </w:rPr>
            </w:pPr>
            <w:r w:rsidRPr="00003AF3">
              <w:rPr>
                <w:sz w:val="18"/>
                <w:szCs w:val="18"/>
              </w:rPr>
              <w:t>2</w:t>
            </w:r>
          </w:p>
        </w:tc>
        <w:tc>
          <w:tcPr>
            <w:tcW w:w="1985" w:type="dxa"/>
            <w:gridSpan w:val="4"/>
            <w:tcBorders>
              <w:top w:val="single" w:sz="4" w:space="0" w:color="auto"/>
              <w:left w:val="nil"/>
              <w:bottom w:val="single" w:sz="4" w:space="0" w:color="auto"/>
              <w:right w:val="single" w:sz="4" w:space="0" w:color="auto"/>
            </w:tcBorders>
            <w:shd w:val="clear" w:color="auto" w:fill="auto"/>
            <w:noWrap/>
            <w:vAlign w:val="center"/>
            <w:hideMark/>
          </w:tcPr>
          <w:p w:rsidR="00F376AD" w:rsidRPr="00003AF3" w:rsidRDefault="00F376AD">
            <w:pPr>
              <w:jc w:val="center"/>
              <w:rPr>
                <w:sz w:val="18"/>
                <w:szCs w:val="18"/>
              </w:rPr>
            </w:pPr>
            <w:r w:rsidRPr="00003AF3">
              <w:rPr>
                <w:sz w:val="18"/>
                <w:szCs w:val="18"/>
              </w:rPr>
              <w:t>3</w:t>
            </w:r>
          </w:p>
        </w:tc>
        <w:tc>
          <w:tcPr>
            <w:tcW w:w="992" w:type="dxa"/>
            <w:tcBorders>
              <w:top w:val="nil"/>
              <w:left w:val="nil"/>
              <w:bottom w:val="single" w:sz="4" w:space="0" w:color="auto"/>
              <w:right w:val="single" w:sz="4" w:space="0" w:color="auto"/>
            </w:tcBorders>
            <w:shd w:val="clear" w:color="auto" w:fill="auto"/>
            <w:noWrap/>
            <w:vAlign w:val="center"/>
            <w:hideMark/>
          </w:tcPr>
          <w:p w:rsidR="00F376AD" w:rsidRPr="00003AF3" w:rsidRDefault="00F376AD">
            <w:pPr>
              <w:jc w:val="center"/>
              <w:rPr>
                <w:sz w:val="18"/>
                <w:szCs w:val="18"/>
              </w:rPr>
            </w:pPr>
            <w:r w:rsidRPr="00003AF3">
              <w:rPr>
                <w:sz w:val="18"/>
                <w:szCs w:val="18"/>
              </w:rPr>
              <w:t>4</w:t>
            </w:r>
          </w:p>
        </w:tc>
        <w:tc>
          <w:tcPr>
            <w:tcW w:w="1418" w:type="dxa"/>
            <w:tcBorders>
              <w:top w:val="nil"/>
              <w:left w:val="nil"/>
              <w:bottom w:val="single" w:sz="4" w:space="0" w:color="auto"/>
              <w:right w:val="single" w:sz="4" w:space="0" w:color="auto"/>
            </w:tcBorders>
            <w:shd w:val="clear" w:color="auto" w:fill="auto"/>
            <w:noWrap/>
            <w:vAlign w:val="center"/>
            <w:hideMark/>
          </w:tcPr>
          <w:p w:rsidR="00F376AD" w:rsidRPr="00003AF3" w:rsidRDefault="00F376AD">
            <w:pPr>
              <w:jc w:val="center"/>
              <w:rPr>
                <w:sz w:val="18"/>
                <w:szCs w:val="18"/>
              </w:rPr>
            </w:pPr>
            <w:r w:rsidRPr="00003AF3">
              <w:rPr>
                <w:sz w:val="18"/>
                <w:szCs w:val="18"/>
              </w:rPr>
              <w:t>5</w:t>
            </w:r>
          </w:p>
        </w:tc>
        <w:tc>
          <w:tcPr>
            <w:tcW w:w="1417" w:type="dxa"/>
            <w:tcBorders>
              <w:top w:val="nil"/>
              <w:left w:val="nil"/>
              <w:bottom w:val="single" w:sz="4" w:space="0" w:color="auto"/>
              <w:right w:val="single" w:sz="4" w:space="0" w:color="auto"/>
            </w:tcBorders>
            <w:shd w:val="clear" w:color="auto" w:fill="auto"/>
            <w:noWrap/>
            <w:vAlign w:val="center"/>
            <w:hideMark/>
          </w:tcPr>
          <w:p w:rsidR="00F376AD" w:rsidRPr="00003AF3" w:rsidRDefault="00F376AD">
            <w:pPr>
              <w:jc w:val="center"/>
              <w:rPr>
                <w:sz w:val="18"/>
                <w:szCs w:val="18"/>
              </w:rPr>
            </w:pPr>
            <w:r w:rsidRPr="00003AF3">
              <w:rPr>
                <w:sz w:val="18"/>
                <w:szCs w:val="18"/>
              </w:rPr>
              <w:t>6</w:t>
            </w:r>
          </w:p>
        </w:tc>
        <w:tc>
          <w:tcPr>
            <w:tcW w:w="1560" w:type="dxa"/>
            <w:tcBorders>
              <w:top w:val="single" w:sz="4" w:space="0" w:color="auto"/>
              <w:left w:val="nil"/>
              <w:bottom w:val="single" w:sz="4" w:space="0" w:color="auto"/>
              <w:right w:val="nil"/>
            </w:tcBorders>
            <w:shd w:val="clear" w:color="auto" w:fill="auto"/>
            <w:noWrap/>
            <w:vAlign w:val="center"/>
            <w:hideMark/>
          </w:tcPr>
          <w:p w:rsidR="00F376AD" w:rsidRPr="00003AF3" w:rsidRDefault="00F376AD">
            <w:pPr>
              <w:jc w:val="center"/>
              <w:rPr>
                <w:sz w:val="18"/>
                <w:szCs w:val="18"/>
              </w:rPr>
            </w:pPr>
            <w:r w:rsidRPr="00003AF3">
              <w:rPr>
                <w:sz w:val="18"/>
                <w:szCs w:val="18"/>
              </w:rPr>
              <w:t>7</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F376AD" w:rsidRPr="00003AF3" w:rsidRDefault="00F376AD">
            <w:pPr>
              <w:jc w:val="center"/>
              <w:rPr>
                <w:sz w:val="18"/>
                <w:szCs w:val="18"/>
              </w:rPr>
            </w:pPr>
            <w:r w:rsidRPr="00003AF3">
              <w:rPr>
                <w:sz w:val="18"/>
                <w:szCs w:val="18"/>
              </w:rPr>
              <w:t>8</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F376AD" w:rsidRPr="00003AF3" w:rsidRDefault="00F376AD">
            <w:pPr>
              <w:jc w:val="center"/>
              <w:rPr>
                <w:sz w:val="18"/>
                <w:szCs w:val="18"/>
              </w:rPr>
            </w:pPr>
            <w:r w:rsidRPr="00003AF3">
              <w:rPr>
                <w:sz w:val="18"/>
                <w:szCs w:val="18"/>
              </w:rPr>
              <w:t>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6AD" w:rsidRPr="00003AF3" w:rsidRDefault="00F376AD">
            <w:pPr>
              <w:jc w:val="center"/>
              <w:rPr>
                <w:sz w:val="18"/>
                <w:szCs w:val="18"/>
              </w:rPr>
            </w:pPr>
            <w:r w:rsidRPr="00003AF3">
              <w:rPr>
                <w:sz w:val="18"/>
                <w:szCs w:val="18"/>
              </w:rPr>
              <w:t>10</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743 703 187,69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469 331 328,52</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536 253 670,72</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347 520 440,15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503 310 730,30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302 032 879,15</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Подпрограмма "Развитие системы образования Полтавского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601 623 432,83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427 431 312,83</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460 379 108,35</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347 520 440,15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425 413 053,85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302 032 879,15</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Обеспечение жизнеустройства детей - сирот и детей, оставшихся без попечения родителей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8 618 028,00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8 618 028,00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10 205 238,00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10 205 238,00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10 205 238,00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10 205 238,00</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Организация и осуществление деятельности по опеке и попечительству над несовершеннолетними по Полтавскому муниципальному району</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2 645 770,00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2 645 770,00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2 507 839,00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2 507 839,00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2 507 839,00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2 507 839,00</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003AF3">
              <w:rPr>
                <w:color w:val="000000"/>
                <w:sz w:val="18"/>
                <w:szCs w:val="18"/>
              </w:rPr>
              <w:lastRenderedPageBreak/>
              <w:t>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lastRenderedPageBreak/>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2 288 010,46</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2 288 010,46</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2 422 839,00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2 422 839,00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2 422 839,00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2 422 839,00</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2 288 010,46</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2 288 010,46</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2 422 839,00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2 422 839,00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2 422 839,00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2 422 839,00</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357 759,54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357 759,54</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85 000,00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85 000,00</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357 759,54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357 759,54</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85 000,00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85 000,00</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ежемесячного денежного вознаграждения опекунам (попечителям) за осуществление опёки или попечительства, приёмным родителям - за осуществление обязанностей, по договору о приёмной семье</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70290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1 692 840,00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1 692 840,00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2 027 981,00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2 027 981,00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2 027 981,00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2 027 981,00</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70290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17 319,81</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17 319,81</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20 279,81</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20 279,81</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20 279,81</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20 279,81</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70290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17 319,81</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17 319,81</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20 279,81</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20 279,81</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20 279,81</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20 279,81</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70290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1 675 520,19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1 675 520,19</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2 007 701,19</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2 007 701,19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2 007 701,19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2 007 701,19</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Социальные выплаты гражданам, кроме публичных нормативных социальных выплат</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70290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320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1 675 520,19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1 675 520,19</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2 007 701,19</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2 007 701,19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2 007 701,19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2 007 701,19</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Предоставление мер социальной поддержки приемным семьям, приемным </w:t>
            </w:r>
            <w:proofErr w:type="spellStart"/>
            <w:r w:rsidRPr="00003AF3">
              <w:rPr>
                <w:color w:val="000000"/>
                <w:sz w:val="18"/>
                <w:szCs w:val="18"/>
              </w:rPr>
              <w:t>детям</w:t>
            </w:r>
            <w:proofErr w:type="gramStart"/>
            <w:r w:rsidRPr="00003AF3">
              <w:rPr>
                <w:color w:val="000000"/>
                <w:sz w:val="18"/>
                <w:szCs w:val="18"/>
              </w:rPr>
              <w:t>,д</w:t>
            </w:r>
            <w:proofErr w:type="gramEnd"/>
            <w:r w:rsidRPr="00003AF3">
              <w:rPr>
                <w:color w:val="000000"/>
                <w:sz w:val="18"/>
                <w:szCs w:val="18"/>
              </w:rPr>
              <w:t>остигшего</w:t>
            </w:r>
            <w:proofErr w:type="spellEnd"/>
            <w:r w:rsidRPr="00003AF3">
              <w:rPr>
                <w:color w:val="000000"/>
                <w:sz w:val="18"/>
                <w:szCs w:val="18"/>
              </w:rPr>
              <w:t xml:space="preserve"> возраста восемнадцати лет, обучающимся по очной форме обучения в общеобразовательных организациях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70330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1 910 974,00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1 910 974,00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2 360 974,00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2 360 974,00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2 360 974,00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2 360 974,00</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70330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11 804,87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11 804,87</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11 804,87</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11 804,87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11 804,87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11 804,87</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70330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11 804,87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11 804,87</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11 804,87</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11 804,87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11 804,87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11 804,87</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70330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1 899 169,13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1 899 169,13</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2 349 169,13</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2 349 169,13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2 349 169,13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2 349 169,13</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Публичные нормативные социальные </w:t>
            </w:r>
            <w:r w:rsidRPr="00003AF3">
              <w:rPr>
                <w:color w:val="000000"/>
                <w:sz w:val="18"/>
                <w:szCs w:val="18"/>
              </w:rPr>
              <w:lastRenderedPageBreak/>
              <w:t>выплаты гражданам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lastRenderedPageBreak/>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70330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1 792 220,85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1 792 220,85</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2 246 869,13</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2 246 869,13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2 246 869,13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2 246 869,13</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Социальные выплаты гражданам, кроме публичных нормативных социальных выплат</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70330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320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106 948,28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106 948,28</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102 300,00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102 300,00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102 300,00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102 300,00</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мер социальной поддержки опекунам (попечителям) детей, оставшихся без попечения родителей, в том числе детей-сирот, подопечным детям, достигшим возраста восемнадцати лет, обучающимся по очной форме обучения в общеобразовательных организациях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71250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2 368 444,00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2 368 444,00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3 308 444,00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3 308 444,00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3 308 444,00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3 308 444,00</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71250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28 334,44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28 334,44</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33 084,44</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33 084,44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33 084,44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33 084,44</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71250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28 334,44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28 334,44</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33 084,44</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33 084,44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33 084,44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33 084,44</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71250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2 340 109,56</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2 340 109,56</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3 275 359,56</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3 275 359,56</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3 275 359,56</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3 275 359,56</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Публичные нормативные социальные выплаты гражданам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71250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2 340 109,56</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2 340 109,56</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3 275 359,56</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3 275 359,56</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3 275 359,56</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3 275 359,56</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Обеспечение </w:t>
            </w:r>
            <w:proofErr w:type="gramStart"/>
            <w:r w:rsidRPr="00003AF3">
              <w:rPr>
                <w:color w:val="000000"/>
                <w:sz w:val="18"/>
                <w:szCs w:val="18"/>
              </w:rPr>
              <w:t>функционирования модели персонифицированного финансирования дополнительного образования детей</w:t>
            </w:r>
            <w:proofErr w:type="gramEnd"/>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6 129 080,00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4 975 352,41</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5 379 209,58</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5 379 209,58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Обеспечение </w:t>
            </w:r>
            <w:proofErr w:type="gramStart"/>
            <w:r w:rsidRPr="00003AF3">
              <w:rPr>
                <w:color w:val="000000"/>
                <w:sz w:val="18"/>
                <w:szCs w:val="18"/>
              </w:rPr>
              <w:t>функционирования модели персонифицированного финансирования дополнительного образования детей</w:t>
            </w:r>
            <w:proofErr w:type="gramEnd"/>
            <w:r w:rsidRPr="00003AF3">
              <w:rPr>
                <w:color w:val="000000"/>
                <w:sz w:val="18"/>
                <w:szCs w:val="18"/>
              </w:rPr>
              <w:t xml:space="preserve"> за счет средств местного бюджета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94 904,00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94 904,00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32 301,00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автономным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620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32 301,00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630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30 302,00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70100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4 975 352,41</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4 975 352,41</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5 379 209,58</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5 379 209,58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70100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4 975 352,41</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4 975 352,41</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5 379 209,58</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5 379 209,58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70100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4 975 352,41</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4 975 352,41</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5 379 209,58</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5 379 209,58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proofErr w:type="spellStart"/>
            <w:r w:rsidRPr="00003AF3">
              <w:rPr>
                <w:color w:val="000000"/>
                <w:sz w:val="18"/>
                <w:szCs w:val="18"/>
              </w:rPr>
              <w:t>Софинансирование</w:t>
            </w:r>
            <w:proofErr w:type="spellEnd"/>
            <w:r w:rsidRPr="00003AF3">
              <w:rPr>
                <w:color w:val="000000"/>
                <w:sz w:val="18"/>
                <w:szCs w:val="18"/>
              </w:rPr>
              <w:t xml:space="preserve"> на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S0100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1 058 823,59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S0100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1 058 823,59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S0100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1 058 823,59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Развитие системы дошкольного образования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97 115 664,90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51 225 127,42</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73 860 396,92</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46 860 194,00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80 885 532,42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46 945 831,00</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Создание условий на получение доступного дошкольного образования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45 548 167,98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27 000 202,92</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33 939 701,42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45 548 167,98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27 000 202,92</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33 939 701,42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45 548 167,98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27 000 202,92</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33 939 701,42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Компенсация части родительской платы взимаемой за присмотр и уход за детьми в многодетных семьях</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335 433,03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7 999,02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7 999,02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327 434,01</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Социальные выплаты гражданам, кроме публичных нормативных социальных выплат</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320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327 434,01</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дополнительных мер социальной поддержки членам семей граждан, постоянно проживающих на территории Омской области, призванных военными комиссариатами муниципальных образований Омской области на военную службу по мобилизации в соответствии с Указом Президента РФ от 21.09.2022г. №647 «Об объявлении частичной мобилизации в Российской Федерации»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1 371,40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1 371,40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1 371,40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003AF3">
        <w:trPr>
          <w:trHeight w:val="8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proofErr w:type="gramStart"/>
            <w:r w:rsidRPr="00003AF3">
              <w:rPr>
                <w:color w:val="000000"/>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Полтавского муниципального района, включая расходы на оплату труда, приобретение учебников и учебных пособий, средств обучения, игр, </w:t>
            </w:r>
            <w:r w:rsidRPr="00003AF3">
              <w:rPr>
                <w:color w:val="000000"/>
                <w:sz w:val="18"/>
                <w:szCs w:val="18"/>
              </w:rPr>
              <w:lastRenderedPageBreak/>
              <w:t>игрушек (за исключением расходов</w:t>
            </w:r>
            <w:proofErr w:type="gramEnd"/>
            <w:r w:rsidRPr="00003AF3">
              <w:rPr>
                <w:color w:val="000000"/>
                <w:sz w:val="18"/>
                <w:szCs w:val="18"/>
              </w:rPr>
              <w:t xml:space="preserve"> на содержание зданий и оплату коммунальных услуг), в соответствии с законодательством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lastRenderedPageBreak/>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70080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50 004 703,00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50 004 703,00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44 718 713,00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44 718 713,00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44 718 713,00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44 718 713,00</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70080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50 004 703,00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50 004 703,00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44 718 713,00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44 718 713,00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44 718 713,00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44 718 713,00</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70080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50 004 703,00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50 004 703,00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44 718 713,00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44 718 713,00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44 718 713,00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44 718 713,00</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Обеспечение выплаты компенсации платы, взимаемой с родителей (законных представителей) за присмотр и уход за детьми, посещающими муниципальные образовательные организации, реализующие образовательную программу дошкольного образования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70110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778 951,00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778 951,00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2 141 481,00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2 141 481,00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2 227 118,00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2 227 118,00</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70110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34 801,45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34 801,45</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47 014,07</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47 014,07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48 894,15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48 894,15</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70110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34 801,45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34 801,45</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47 014,07</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47 014,07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48 894,15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48 894,15</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70110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744 149,55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744 149,55</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2 094 466,93</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2 094 466,93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2 178 223,85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2 178 223,85</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Социальные выплаты гражданам, кроме публичных нормативных социальных выплат</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70110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320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744 149,55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744 149,55</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2 094 466,93</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2 094 466,93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2 178 223,85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2 178 223,85</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Материально-техническое оснащение муниципальных образовательных организаций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70990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201 400,00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201 400,00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003AF3">
        <w:trPr>
          <w:trHeight w:val="305"/>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70990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201 400,00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201 400,00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70990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201 400,00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201 400,00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003AF3">
        <w:trPr>
          <w:trHeight w:val="94"/>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дополнительных мер социальной поддержки членам семей участников специальной военной операции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72550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240 073,42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240 073,42</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Предоставление субсидий бюджетным, автономным учреждениям и иным некоммерческим </w:t>
            </w:r>
            <w:r w:rsidRPr="00003AF3">
              <w:rPr>
                <w:color w:val="000000"/>
                <w:sz w:val="18"/>
                <w:szCs w:val="18"/>
              </w:rPr>
              <w:lastRenderedPageBreak/>
              <w:t>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lastRenderedPageBreak/>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72550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240 073,42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240 073,42</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003AF3">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72550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240 073,42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240 073,42</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proofErr w:type="spellStart"/>
            <w:r w:rsidRPr="00003AF3">
              <w:rPr>
                <w:color w:val="000000"/>
                <w:sz w:val="18"/>
                <w:szCs w:val="18"/>
              </w:rPr>
              <w:t>Софинансирование</w:t>
            </w:r>
            <w:proofErr w:type="spellEnd"/>
            <w:r w:rsidRPr="00003AF3">
              <w:rPr>
                <w:color w:val="000000"/>
                <w:sz w:val="18"/>
                <w:szCs w:val="18"/>
              </w:rPr>
              <w:t xml:space="preserve"> расходов на материально-техническое оснащение муниципальных образовательных организаций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S0990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2 034,34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S0990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2 034,34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S0990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2 034,34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дополнительных мер социальной поддержки членам семей участников специальной военной операции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S2550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3 530,73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S2550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3 530,73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S2550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3 530,73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Развитие системы общего образования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380 435 346,87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312 467 914,64</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288 094 288,70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241 088 280,91</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288 863 462,72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240 940 372,76</w:t>
            </w:r>
          </w:p>
        </w:tc>
      </w:tr>
      <w:tr w:rsidR="00003AF3" w:rsidRPr="00003AF3" w:rsidTr="001872F9">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Создание условий для обеспечения государственных гарантий на получение доступного общего образования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66 715 237,88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46 046 443,43</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46 986 572,97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66 715 237,88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46 046 443,43</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46 986 572,97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66 715 237,88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46 046 443,43</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46 986 572,97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413"/>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Денежная компенсация за обеспечение бесплатным двухразовым питанием </w:t>
            </w:r>
            <w:proofErr w:type="gramStart"/>
            <w:r w:rsidRPr="00003AF3">
              <w:rPr>
                <w:color w:val="000000"/>
                <w:sz w:val="18"/>
                <w:szCs w:val="18"/>
              </w:rPr>
              <w:t>обучающихся</w:t>
            </w:r>
            <w:proofErr w:type="gramEnd"/>
            <w:r w:rsidRPr="00003AF3">
              <w:rPr>
                <w:color w:val="000000"/>
                <w:sz w:val="18"/>
                <w:szCs w:val="18"/>
              </w:rPr>
              <w:t xml:space="preserve"> с ограниченными возможностями здоровья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350 530,00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232 379,00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226 568,00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283"/>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347 530,00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232 379,00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226 568,00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347 530,00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232 379,00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226 568,00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Обеспечение бесплатным двухразовым питанием </w:t>
            </w:r>
            <w:proofErr w:type="gramStart"/>
            <w:r w:rsidRPr="00003AF3">
              <w:rPr>
                <w:color w:val="000000"/>
                <w:sz w:val="18"/>
                <w:szCs w:val="18"/>
              </w:rPr>
              <w:t>обучающихся</w:t>
            </w:r>
            <w:proofErr w:type="gramEnd"/>
            <w:r w:rsidRPr="00003AF3">
              <w:rPr>
                <w:color w:val="000000"/>
                <w:sz w:val="18"/>
                <w:szCs w:val="18"/>
              </w:rPr>
              <w:t xml:space="preserve"> с ограниченными возможностями здоровья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100 080,00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104 753,00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102 133,00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208"/>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100 080,00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104 753,00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102 133,00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100 080,00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104 753,00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102 133,00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Организация горячего питания обучающихся 5-11 классов в муниципальных общеобразовательных организациях (обеспечение готовой к употреблению пищевой продукцией) опекунам (попечителям) детей-сирот и детей, оставшихся без попечения родителей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54 400,00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53 040,00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51 713,00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54 400,00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53 040,00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51 713,00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7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54 400,00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53 040,00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51 713,00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дополнительных мер социальной поддержки членам семей граждан, постоянно проживающих на территории Омской области, призванных военными комиссариатами муниципальных образований Омской области на военную службу по мобилизации в соответствии с Указом Президента РФ от 21.09.2022г. №647 «Об объявлении частичной мобилизации в Российской Федерации»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425,50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425,50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425,50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Проведение основных мероприятий в Полтавском муниципальном районе к Году педагога и наставника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10100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34 125,00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33 271,00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Предоставление субсидий бюджетным, автономным </w:t>
            </w:r>
            <w:r w:rsidRPr="00003AF3">
              <w:rPr>
                <w:color w:val="000000"/>
                <w:sz w:val="18"/>
                <w:szCs w:val="18"/>
              </w:rPr>
              <w:lastRenderedPageBreak/>
              <w:t>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lastRenderedPageBreak/>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10100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34 125,00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33 271,00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10100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34 125,00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33 271,00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proofErr w:type="gramStart"/>
            <w:r w:rsidRPr="00003AF3">
              <w:rPr>
                <w:color w:val="000000"/>
                <w:sz w:val="18"/>
                <w:szCs w:val="18"/>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roofErr w:type="gramEnd"/>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50502</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359 352,00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359 352,00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50502</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359 352,00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359 352,00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50502</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359 352,00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359 352,00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proofErr w:type="gramStart"/>
            <w:r w:rsidRPr="00003AF3">
              <w:rPr>
                <w:color w:val="000000"/>
                <w:sz w:val="18"/>
                <w:szCs w:val="18"/>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w:t>
            </w:r>
            <w:r w:rsidRPr="00003AF3">
              <w:rPr>
                <w:color w:val="000000"/>
                <w:sz w:val="18"/>
                <w:szCs w:val="18"/>
              </w:rPr>
              <w:lastRenderedPageBreak/>
              <w:t>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roofErr w:type="gramEnd"/>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lastRenderedPageBreak/>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53032</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27 340 698,00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27 340 698,00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19 536 473,00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19 536 473,00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19 536 473,00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19 536 473,00</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53032</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27 340 698,00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27 340 698,00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19 536 473,00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19 536 473,00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19 536 473,00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19 536 473,00</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53032</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27 340 698,00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27 340 698,00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19 536 473,00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19 536 473,00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19 536 473,00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19 536 473,00</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proofErr w:type="gramStart"/>
            <w:r w:rsidRPr="00003AF3">
              <w:rPr>
                <w:color w:val="000000"/>
                <w:sz w:val="18"/>
                <w:szCs w:val="18"/>
              </w:rPr>
              <w:t>Обеспечение пунктов проведения экзаменов (далее – ППЭ) для государственной итоговой аттестации по образовательным программам основного общего и среднего общего образования (далее – ГИА), организованных на базе муниципальных общеобразовательных организаций, автоматизированным рабочим местом, подключенным к защищенной сети передачи данных "Проведение государственной итоговой аттестации по образовательным программам основного общего и среднего общего образования в пунктах проведения экзаменов" для связи с личным кабинетом ППЭ, соответствующим</w:t>
            </w:r>
            <w:proofErr w:type="gramEnd"/>
            <w:r w:rsidRPr="00003AF3">
              <w:rPr>
                <w:color w:val="000000"/>
                <w:sz w:val="18"/>
                <w:szCs w:val="18"/>
              </w:rPr>
              <w:t xml:space="preserve"> требованиям информационной безопасности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209 930,00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209 930,00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209 930,00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209 930,00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209 930,00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209 930,00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Ремонт зданий, установка систем и оборудования пожарной и общей безопасности в муниципальных образовательных организациях</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4 250 000,00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4 250 000,00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4 250 000,00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4 250 000,00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4 250 000,00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4 250 000,00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45"/>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proofErr w:type="gramStart"/>
            <w:r w:rsidRPr="00003AF3">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Полтавского муниципального района, включая расходы на оплату труда, приобретение учебников и учебных пособий, средств обучения, игр, игрушек (за исключением расходов</w:t>
            </w:r>
            <w:proofErr w:type="gramEnd"/>
            <w:r w:rsidRPr="00003AF3">
              <w:rPr>
                <w:color w:val="000000"/>
                <w:sz w:val="18"/>
                <w:szCs w:val="18"/>
              </w:rPr>
              <w:t xml:space="preserve"> на содержание зданий и оплату коммунальных услуг), в соответствии с законодательством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70080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269 370 811,00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269 370 811,00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211 470 092,00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211 470 092,00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211 470 092,00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211 470 092,00</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70080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516 001,82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516 001,82</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1 000 411,00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1 000 411,00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1 000 411,00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1 000 411,00</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70080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516 001,82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516 001,82</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1 000 411,00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1 000 411,00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1 000 411,00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1 000 411,00</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70080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268 854 809,18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268 854 809,18</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210 469 681,00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210 469 681,00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210 469 681,00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210 469 681,00</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70080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268 854 809,18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268 854 809,18</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210 469 681,00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210 469 681,00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210 469 681,00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210 469 681,00</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proofErr w:type="gramStart"/>
            <w:r w:rsidRPr="00003AF3">
              <w:rPr>
                <w:color w:val="000000"/>
                <w:sz w:val="18"/>
                <w:szCs w:val="18"/>
              </w:rP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roofErr w:type="gramEnd"/>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70150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161 548,00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161 548,00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70150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161 548,00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161 548,00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70150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161 548,00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161 548,00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Материально-техническое оснащение муниципальных образовательных организаций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70990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183 600,00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183 600,00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003AF3">
        <w:trPr>
          <w:trHeight w:val="150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70990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183 600,00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183 600,00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70990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183 600,00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183 600,00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дополнительных мер социальной поддержки членам семей участников специальной военной операции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72550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429 828,94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429 828,94</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72550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429 828,94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429 828,94</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72550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429 828,94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429 828,94</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proofErr w:type="gramStart"/>
            <w:r w:rsidRPr="00003AF3">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L3042</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10 696 996,53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10 162 146,70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10 616 983,27</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10 081 715,91</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10 456 639,75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9 933 807,76</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L3042</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10 696 996,53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10 162 146,70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10 616 983,27</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10 081 715,91</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10 456 639,75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9 933 807,76</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L3042</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10 696 996,53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10 162 146,70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10 616 983,27</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10 081 715,91</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10 456 639,75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9 933 807,76</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proofErr w:type="spellStart"/>
            <w:r w:rsidRPr="00003AF3">
              <w:rPr>
                <w:color w:val="000000"/>
                <w:sz w:val="18"/>
                <w:szCs w:val="18"/>
              </w:rPr>
              <w:t>Софинансирование</w:t>
            </w:r>
            <w:proofErr w:type="spellEnd"/>
            <w:r w:rsidRPr="00003AF3">
              <w:rPr>
                <w:color w:val="000000"/>
                <w:sz w:val="18"/>
                <w:szCs w:val="18"/>
              </w:rPr>
              <w:t xml:space="preserve"> за счет средств местного бюджета на ремонт зданий, установку систем и оборудования пожарной и общей безопасности в муниципальных образовательных организациях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42 929,29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Предоставление субсидий </w:t>
            </w:r>
            <w:r w:rsidRPr="00003AF3">
              <w:rPr>
                <w:color w:val="000000"/>
                <w:sz w:val="18"/>
                <w:szCs w:val="18"/>
              </w:rPr>
              <w:lastRenderedPageBreak/>
              <w:t>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lastRenderedPageBreak/>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42 929,29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42 929,29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proofErr w:type="gramStart"/>
            <w:r w:rsidRPr="00003AF3">
              <w:rPr>
                <w:color w:val="000000"/>
                <w:sz w:val="18"/>
                <w:szCs w:val="18"/>
              </w:rP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roofErr w:type="gramEnd"/>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S0150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161 548,00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S0150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161 548,00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S0150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161 548,00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231"/>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proofErr w:type="spellStart"/>
            <w:r w:rsidRPr="00003AF3">
              <w:rPr>
                <w:color w:val="000000"/>
                <w:sz w:val="18"/>
                <w:szCs w:val="18"/>
              </w:rPr>
              <w:t>Софинансирование</w:t>
            </w:r>
            <w:proofErr w:type="spellEnd"/>
            <w:r w:rsidRPr="00003AF3">
              <w:rPr>
                <w:color w:val="000000"/>
                <w:sz w:val="18"/>
                <w:szCs w:val="18"/>
              </w:rPr>
              <w:t xml:space="preserve"> расходов на материально-техническое оснащение муниципальных образовательных организаций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S0990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1 854,55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S0990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1 854,55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S0990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1 854,55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дополнительных мер социальной поддержки членам семей участников специальной военной операции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S2550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5 577,18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S2550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5 577,18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S2550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5 577,18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Развитие дополнительного образования в сфере образования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28 922 555,27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12 267 775,59</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20 382 838,42</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10 188 966,42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11 842 859,00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Создание условий для обеспечения государственных гарантий на получения доступного дополнительного образования детей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6 079 361,27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1 814 284,00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2 163 271,00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6 079 361,27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1 814 284,00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2 163 271,00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6 079 361,27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1 814 284,00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2 163 271,00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Капитальный ремонт и материально-</w:t>
            </w:r>
            <w:r w:rsidRPr="00003AF3">
              <w:rPr>
                <w:color w:val="000000"/>
                <w:sz w:val="18"/>
                <w:szCs w:val="18"/>
              </w:rPr>
              <w:lastRenderedPageBreak/>
              <w:t>техническое оснащение объектов, находящихся в муниципальной собственности, а также муниципальных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lastRenderedPageBreak/>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1 300 000,00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1 300 000,00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1 300 000,00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(дополнительное образование)</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70100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12 267 775,59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12 267 775,59</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10 188 966,42</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10 188 966,42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70100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12 267 775,59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12 267 775,59</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10 188 966,42</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10 188 966,42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70100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12 267 775,59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12 267 775,59</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10 188 966,42</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10 188 966,42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proofErr w:type="spellStart"/>
            <w:r w:rsidRPr="00003AF3">
              <w:rPr>
                <w:color w:val="000000"/>
                <w:sz w:val="18"/>
                <w:szCs w:val="18"/>
              </w:rPr>
              <w:t>Софинансирование</w:t>
            </w:r>
            <w:proofErr w:type="spellEnd"/>
            <w:r w:rsidRPr="00003AF3">
              <w:rPr>
                <w:color w:val="000000"/>
                <w:sz w:val="18"/>
                <w:szCs w:val="18"/>
              </w:rPr>
              <w:t xml:space="preserve"> на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(дополнительное образование)</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S0100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9 675 418,41</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8 379 588,00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8 379 588,00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003AF3">
        <w:trPr>
          <w:trHeight w:val="150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S0100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9 675 418,41</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8 379 588,00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8 379 588,00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003AF3">
        <w:trPr>
          <w:trHeight w:val="75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S0100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9 675 418,41</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8 379 588,00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8 379 588,00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Организация и осуществление мероприятий по работе с детьми и молодежью в Полтавском районе</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7 520 321,03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3 000 000,00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1 525 587,08</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2 505 353,69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Создание условий для оздоровления детей в летних оздоровительных лагерях</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3 183 036,23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1 525 587,08</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2 505 353,69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3 183 036,23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1 525 587,08</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2 505 353,69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3 183 036,23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1 525 587,08</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2 505 353,69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Реализация инициативных проектов по обустройству прилегающих территорий к объектам социальной инфраструктуры в сфере образования: "Сцена для смены" - обустройство многофункциональной киноконцертной площадки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947 454,29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947 454,29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947 454,29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Реализация инициативных проектов в сфере молодежной политики на территории муниципальных образований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72750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3 000 000,00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3 000 000,00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72750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3 000 000,00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3 000 000,00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72750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3 000 000,00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3 000 000,00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Реализация инициативных проектов в сфере молодежной политики на территории муниципальных </w:t>
            </w:r>
            <w:r w:rsidRPr="00003AF3">
              <w:rPr>
                <w:color w:val="000000"/>
                <w:sz w:val="18"/>
                <w:szCs w:val="18"/>
              </w:rPr>
              <w:lastRenderedPageBreak/>
              <w:t>образований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lastRenderedPageBreak/>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S2750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389 830,51</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S2750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389 830,51</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S2750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389 830,51</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Осуществление управления и кадрового потенциала в сфере образования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61 812 525,10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30 537 964,00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51 611 189,00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30 537 964,00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21 096 344,04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Обеспечение финансово-экономической, информационно-методической и хозяйственной деятельности в сфере образования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5 742 354,51</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1 724 440,00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1 749 617,00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11 047,00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11 047,00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5 560 858,51</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1 724 440,00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1 749 617,00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5 560 858,51</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1 724 440,00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1 749 617,00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170 449,00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Уплата налогов, сборов и иных платежей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850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170 449,00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Перевод на природный газ угольной котельной, расположенной по адресу: Омская область, Полтавский район, с. </w:t>
            </w:r>
            <w:proofErr w:type="gramStart"/>
            <w:r w:rsidRPr="00003AF3">
              <w:rPr>
                <w:color w:val="000000"/>
                <w:sz w:val="18"/>
                <w:szCs w:val="18"/>
              </w:rPr>
              <w:t>Ольгино</w:t>
            </w:r>
            <w:proofErr w:type="gramEnd"/>
            <w:r w:rsidRPr="00003AF3">
              <w:rPr>
                <w:color w:val="000000"/>
                <w:sz w:val="18"/>
                <w:szCs w:val="18"/>
              </w:rPr>
              <w:t>, ул. Октябрьская, 1</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508 841,59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508 841,59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508 841,59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209"/>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Приобретение технологического оборудования для перевода на природный газ угольной котельной, расположенной по адресу: Омская </w:t>
            </w:r>
            <w:r w:rsidRPr="00003AF3">
              <w:rPr>
                <w:color w:val="000000"/>
                <w:sz w:val="18"/>
                <w:szCs w:val="18"/>
              </w:rPr>
              <w:lastRenderedPageBreak/>
              <w:t xml:space="preserve">область, Полтавский район, с. </w:t>
            </w:r>
            <w:proofErr w:type="gramStart"/>
            <w:r w:rsidRPr="00003AF3">
              <w:rPr>
                <w:color w:val="000000"/>
                <w:sz w:val="18"/>
                <w:szCs w:val="18"/>
              </w:rPr>
              <w:t>Ольгино</w:t>
            </w:r>
            <w:proofErr w:type="gramEnd"/>
            <w:r w:rsidRPr="00003AF3">
              <w:rPr>
                <w:color w:val="000000"/>
                <w:sz w:val="18"/>
                <w:szCs w:val="18"/>
              </w:rPr>
              <w:t>, ул. Октябрьская, 1</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lastRenderedPageBreak/>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49 580,00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49 580,00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49 580,00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(ЦФЭ и ХО </w:t>
            </w:r>
            <w:proofErr w:type="gramStart"/>
            <w:r w:rsidRPr="00003AF3">
              <w:rPr>
                <w:color w:val="000000"/>
                <w:sz w:val="18"/>
                <w:szCs w:val="18"/>
              </w:rPr>
              <w:t>в</w:t>
            </w:r>
            <w:proofErr w:type="gramEnd"/>
            <w:r w:rsidRPr="00003AF3">
              <w:rPr>
                <w:color w:val="000000"/>
                <w:sz w:val="18"/>
                <w:szCs w:val="18"/>
              </w:rPr>
              <w:t xml:space="preserve"> СО)</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70100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30 537 964,00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30 537 964,00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30 537 964,00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30 537 964,00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70100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30 537 964,00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30 537 964,00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30 537 964,00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30 537 964,00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70100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30 537 964,00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30 537 964,00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30 537 964,00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30 537 964,00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proofErr w:type="spellStart"/>
            <w:r w:rsidRPr="00003AF3">
              <w:rPr>
                <w:color w:val="000000"/>
                <w:sz w:val="18"/>
                <w:szCs w:val="18"/>
              </w:rPr>
              <w:t>Софинансирование</w:t>
            </w:r>
            <w:proofErr w:type="spellEnd"/>
            <w:r w:rsidRPr="00003AF3">
              <w:rPr>
                <w:color w:val="000000"/>
                <w:sz w:val="18"/>
                <w:szCs w:val="18"/>
              </w:rPr>
              <w:t xml:space="preserve"> на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(ЦФЭ и ХО </w:t>
            </w:r>
            <w:proofErr w:type="gramStart"/>
            <w:r w:rsidRPr="00003AF3">
              <w:rPr>
                <w:color w:val="000000"/>
                <w:sz w:val="18"/>
                <w:szCs w:val="18"/>
              </w:rPr>
              <w:t>в</w:t>
            </w:r>
            <w:proofErr w:type="gramEnd"/>
            <w:r w:rsidRPr="00003AF3">
              <w:rPr>
                <w:color w:val="000000"/>
                <w:sz w:val="18"/>
                <w:szCs w:val="18"/>
              </w:rPr>
              <w:t xml:space="preserve"> СО)</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S0100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24 973 785,00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19 348 785,00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19 346 727,04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Расходы на выплаты персоналу в целях обеспечения выполнения функций государственными (муниципальными) органами, </w:t>
            </w:r>
            <w:r w:rsidRPr="00003AF3">
              <w:rPr>
                <w:color w:val="000000"/>
                <w:sz w:val="18"/>
                <w:szCs w:val="18"/>
              </w:rPr>
              <w:lastRenderedPageBreak/>
              <w:t>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lastRenderedPageBreak/>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S0100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24 973 785,00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19 348 785,00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19 346 727,04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S0100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24 973 785,00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19 348 785,00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19 346 727,04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Повышение </w:t>
            </w:r>
            <w:proofErr w:type="gramStart"/>
            <w:r w:rsidRPr="00003AF3">
              <w:rPr>
                <w:color w:val="000000"/>
                <w:sz w:val="18"/>
                <w:szCs w:val="18"/>
              </w:rPr>
              <w:t>эффективности деятельности Комитета образования Администрации Полтавского муниципального района</w:t>
            </w:r>
            <w:proofErr w:type="gramEnd"/>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6 373 912,81</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251 629,53</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5 992 283,28</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5 992 283,28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Проведение мероприятий по подготовке к Новому году</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130 000,00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130 000,00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130 000,00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5 992 283,28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5 992 283,28</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5 992 283,28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5 895 211,28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5 903 783,28</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5 903 783,28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694"/>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5 895 211,28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5 903 783,28</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5 903 783,28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93 580,00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83 500,00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83 500,00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4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93 580,00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83 500,00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83 500,00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4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3 492,00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4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Уплата налогов, сборов и иных платежей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850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3 492,00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4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Поощрение муниципальной управленческой команды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55492</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251 629,53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251 629,53</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4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Расходы на выплаты персоналу в целях обеспечения выполнения </w:t>
            </w:r>
            <w:r w:rsidRPr="00003AF3">
              <w:rPr>
                <w:color w:val="000000"/>
                <w:sz w:val="18"/>
                <w:szCs w:val="1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lastRenderedPageBreak/>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55492</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251 629,53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251 629,53</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4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55492</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251 629,53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251 629,53</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Реализация муниципального проекта "Современная школа"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E1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1 402 007,40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826 934,00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proofErr w:type="gramStart"/>
            <w:r w:rsidRPr="00003AF3">
              <w:rPr>
                <w:color w:val="000000"/>
                <w:sz w:val="18"/>
                <w:szCs w:val="18"/>
              </w:rPr>
              <w:t xml:space="preserve">Ремонт и (или) материально-техническое оснащение центров образования </w:t>
            </w:r>
            <w:proofErr w:type="spellStart"/>
            <w:r w:rsidRPr="00003AF3">
              <w:rPr>
                <w:color w:val="000000"/>
                <w:sz w:val="18"/>
                <w:szCs w:val="18"/>
              </w:rPr>
              <w:t>естественно-научной</w:t>
            </w:r>
            <w:proofErr w:type="spellEnd"/>
            <w:r w:rsidRPr="00003AF3">
              <w:rPr>
                <w:color w:val="000000"/>
                <w:sz w:val="18"/>
                <w:szCs w:val="18"/>
              </w:rPr>
              <w:t xml:space="preserve">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E1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566 720,53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E1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566 720,53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E1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566 720,53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251"/>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proofErr w:type="gramStart"/>
            <w:r w:rsidRPr="00003AF3">
              <w:rPr>
                <w:color w:val="000000"/>
                <w:sz w:val="18"/>
                <w:szCs w:val="18"/>
              </w:rPr>
              <w:t xml:space="preserve">Ремонт и (или) материально-техническое оснащение центров образования </w:t>
            </w:r>
            <w:proofErr w:type="spellStart"/>
            <w:r w:rsidRPr="00003AF3">
              <w:rPr>
                <w:color w:val="000000"/>
                <w:sz w:val="18"/>
                <w:szCs w:val="18"/>
              </w:rPr>
              <w:t>естественно-научной</w:t>
            </w:r>
            <w:proofErr w:type="spellEnd"/>
            <w:r w:rsidRPr="00003AF3">
              <w:rPr>
                <w:color w:val="000000"/>
                <w:sz w:val="18"/>
                <w:szCs w:val="18"/>
              </w:rPr>
              <w:t xml:space="preserve">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E1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72110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826 934,00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826 934,00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E1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72110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826 934,00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826 934,00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E1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72110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826 934,00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826 934,00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proofErr w:type="spellStart"/>
            <w:proofErr w:type="gramStart"/>
            <w:r w:rsidRPr="00003AF3">
              <w:rPr>
                <w:color w:val="000000"/>
                <w:sz w:val="18"/>
                <w:szCs w:val="18"/>
              </w:rPr>
              <w:t>Софинансирование</w:t>
            </w:r>
            <w:proofErr w:type="spellEnd"/>
            <w:r w:rsidRPr="00003AF3">
              <w:rPr>
                <w:color w:val="000000"/>
                <w:sz w:val="18"/>
                <w:szCs w:val="18"/>
              </w:rPr>
              <w:t xml:space="preserve"> за счет средств районного бюджета на ремонт и (или) материально-техническое оснащение центров образования </w:t>
            </w:r>
            <w:proofErr w:type="spellStart"/>
            <w:r w:rsidRPr="00003AF3">
              <w:rPr>
                <w:color w:val="000000"/>
                <w:sz w:val="18"/>
                <w:szCs w:val="18"/>
              </w:rPr>
              <w:t>естественно-научной</w:t>
            </w:r>
            <w:proofErr w:type="spellEnd"/>
            <w:r w:rsidRPr="00003AF3">
              <w:rPr>
                <w:color w:val="000000"/>
                <w:sz w:val="18"/>
                <w:szCs w:val="18"/>
              </w:rPr>
              <w:t xml:space="preserve">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E1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S2110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8 352,87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Предоставление субсидий бюджетным, автономным учреждениям и иным некоммерческим </w:t>
            </w:r>
            <w:r w:rsidRPr="00003AF3">
              <w:rPr>
                <w:color w:val="000000"/>
                <w:sz w:val="18"/>
                <w:szCs w:val="18"/>
              </w:rPr>
              <w:lastRenderedPageBreak/>
              <w:t>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lastRenderedPageBreak/>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E1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S2110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8 352,87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E1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S2110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8 352,87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Реализация регионального проекта "Патриотическое воспитание граждан Российской Федерации", направленного на достижение целей федерального проекта "Патриотическое воспитание граждан Российской Федерации"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proofErr w:type="gramStart"/>
            <w:r w:rsidRPr="00003AF3">
              <w:rPr>
                <w:color w:val="000000"/>
                <w:sz w:val="18"/>
                <w:szCs w:val="18"/>
              </w:rPr>
              <w:t>E</w:t>
            </w:r>
            <w:proofErr w:type="gramEnd"/>
            <w:r w:rsidRPr="00003AF3">
              <w:rPr>
                <w:color w:val="000000"/>
                <w:sz w:val="18"/>
                <w:szCs w:val="18"/>
              </w:rPr>
              <w:t>В</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3 293 991,45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3 260 587,24</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3 328 077,37</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3 260 587,24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4 021 980,70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3 941 437,39</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proofErr w:type="gramStart"/>
            <w:r w:rsidRPr="00003AF3">
              <w:rPr>
                <w:color w:val="000000"/>
                <w:sz w:val="18"/>
                <w:szCs w:val="18"/>
              </w:rPr>
              <w:t>E</w:t>
            </w:r>
            <w:proofErr w:type="gramEnd"/>
            <w:r w:rsidRPr="00003AF3">
              <w:rPr>
                <w:color w:val="000000"/>
                <w:sz w:val="18"/>
                <w:szCs w:val="18"/>
              </w:rPr>
              <w:t>В</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51791</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3 293 991,45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3 260 587,24</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3 328 077,37</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3 260 587,24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4 021 980,70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3 941 437,39</w:t>
            </w:r>
          </w:p>
        </w:tc>
      </w:tr>
      <w:tr w:rsidR="00003AF3" w:rsidRPr="00003AF3" w:rsidTr="001872F9">
        <w:trPr>
          <w:trHeight w:val="265"/>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proofErr w:type="gramStart"/>
            <w:r w:rsidRPr="00003AF3">
              <w:rPr>
                <w:color w:val="000000"/>
                <w:sz w:val="18"/>
                <w:szCs w:val="18"/>
              </w:rPr>
              <w:t>E</w:t>
            </w:r>
            <w:proofErr w:type="gramEnd"/>
            <w:r w:rsidRPr="00003AF3">
              <w:rPr>
                <w:color w:val="000000"/>
                <w:sz w:val="18"/>
                <w:szCs w:val="18"/>
              </w:rPr>
              <w:t>В</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51791</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3 293 991,45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3 260 587,24</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3 328 077,37</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3 260 587,24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4 021 980,70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3 941 437,39</w:t>
            </w:r>
          </w:p>
        </w:tc>
      </w:tr>
      <w:tr w:rsidR="00003AF3" w:rsidRPr="00003AF3" w:rsidTr="001872F9">
        <w:trPr>
          <w:trHeight w:val="135"/>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proofErr w:type="gramStart"/>
            <w:r w:rsidRPr="00003AF3">
              <w:rPr>
                <w:color w:val="000000"/>
                <w:sz w:val="18"/>
                <w:szCs w:val="18"/>
              </w:rPr>
              <w:t>E</w:t>
            </w:r>
            <w:proofErr w:type="gramEnd"/>
            <w:r w:rsidRPr="00003AF3">
              <w:rPr>
                <w:color w:val="000000"/>
                <w:sz w:val="18"/>
                <w:szCs w:val="18"/>
              </w:rPr>
              <w:t>В</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51791</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3 293 991,45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3 260 587,24</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3 328 077,37</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3 260 587,24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4 021 980,70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3 941 437,39</w:t>
            </w:r>
          </w:p>
        </w:tc>
      </w:tr>
      <w:tr w:rsidR="00003AF3" w:rsidRPr="00003AF3" w:rsidTr="001872F9">
        <w:trPr>
          <w:trHeight w:val="351"/>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Подпрограмма "Развитие культуры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118 817 244,93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41 609 015,69</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62 091 485,75</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64 255 149,83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201"/>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Развитие дополнительного образования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7 219 458,79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2 052 136,00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4 443 890,46</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5 295 211,64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348"/>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Создание условий для развития дополнительного образования в сфере культуры</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1 576 496,55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1 312 916,00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1 866 497,18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95"/>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95"/>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385"/>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Закупка товаров, работ и услуг для обеспечения государственных </w:t>
            </w:r>
            <w:r w:rsidRPr="00003AF3">
              <w:rPr>
                <w:color w:val="000000"/>
                <w:sz w:val="18"/>
                <w:szCs w:val="18"/>
              </w:rPr>
              <w:lastRenderedPageBreak/>
              <w:t>(муниципальных)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lastRenderedPageBreak/>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1 550 322,55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1 294 916,00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1 848 497,18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60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1 550 322,55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1 294 916,00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1 848 497,18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119"/>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16 000,00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Премии и гранты</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16 000,00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1 174,00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16 000,00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16 000,00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Уплата налогов, сборов и иных платежей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850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1 174,00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16 000,00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16 000,00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134"/>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Оплата труда работников дополнительного образования в сфере культуры (за исключением указных работников)</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1 028 897,00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174 635,46</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462 375,46</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1 028 897,00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174 635,46</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462 375,46</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1 028 897,00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174 635,46</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462 375,46</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Реализация прочих мероприятий дополнительного образования в сфере культуры</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31 334,24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31 334,24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18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31 334,24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71470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1 968 624,00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1 968 624,00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89"/>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03AF3">
              <w:rPr>
                <w:color w:val="000000"/>
                <w:sz w:val="18"/>
                <w:szCs w:val="18"/>
              </w:rPr>
              <w:lastRenderedPageBreak/>
              <w:t>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lastRenderedPageBreak/>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71470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1 968 624,00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1 968 624,00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71470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1 968 624,00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1 968 624,00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proofErr w:type="spellStart"/>
            <w:r w:rsidRPr="00003AF3">
              <w:rPr>
                <w:color w:val="000000"/>
                <w:sz w:val="18"/>
                <w:szCs w:val="18"/>
              </w:rPr>
              <w:t>Софинансирование</w:t>
            </w:r>
            <w:proofErr w:type="spellEnd"/>
            <w:r w:rsidRPr="00003AF3">
              <w:rPr>
                <w:color w:val="000000"/>
                <w:sz w:val="18"/>
                <w:szCs w:val="18"/>
              </w:rPr>
              <w:t xml:space="preserve">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71700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13 512,00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13 512,00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71700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13 512,00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13 512,00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71700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13 512,00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13 512,00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103"/>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S1470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2 600 459,00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2 916 063,00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2 916 063,00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S1470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2 600 459,00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2 916 063,00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2 916 063,00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S1470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2 600 459,00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2 916 063,00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2 916 063,00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151"/>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proofErr w:type="spellStart"/>
            <w:r w:rsidRPr="00003AF3">
              <w:rPr>
                <w:color w:val="000000"/>
                <w:sz w:val="18"/>
                <w:szCs w:val="18"/>
              </w:rPr>
              <w:t>Софинансирование</w:t>
            </w:r>
            <w:proofErr w:type="spellEnd"/>
            <w:r w:rsidRPr="00003AF3">
              <w:rPr>
                <w:color w:val="000000"/>
                <w:sz w:val="18"/>
                <w:szCs w:val="18"/>
              </w:rPr>
              <w:t xml:space="preserve">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S1700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136,00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276,00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276,00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S1700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136,00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276,00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276,00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S1700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136,00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276,00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276,00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Этнокультура. Творчество. Досуг</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50 674 834,55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20 404 986,00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23 335 359,32</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24 292 459,32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Поддержка и развитие самодеятельного народного творчества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5 279 205,05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3 565 881,38</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3 892 146,32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5 279 205,05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3 565 881,38</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3 892 146,32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14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5 279 205,05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3 565 881,38</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3 892 146,32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Оплата труда работников культуры (за исключением указных работников)</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872 340,00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811 400,00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911 400,00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872 340,00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811 400,00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911 400,00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872 340,00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811 400,00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911 400,00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155"/>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Реализация инициативных проектов по обустройству прилегающих территорий к объектам социальной инфраструктуры в сфере культуры - "Причал мечты на молодежном проспекте"</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58 437,12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58 437,12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58 437,12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43"/>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Выплата денежного поощрения лучшим муниципальным учреждениям культуры, находящимся на территориях сельских поселений Полтавского муниципального района Омской области, и их работникам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10060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4 164,94</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10060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4 164,94</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10060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4 164,94</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ремонт и материально-техническое оснащение объектов, находящихся в муниципальной собственности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217 222,22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217 222,22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217 222,22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Реализация прочих мероприятий в сфере народного творчества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1 700 290,40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464 000,00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549 000,00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1 700 290,40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464 000,00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549 000,00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1 700 290,40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464 000,00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549 000,00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78"/>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proofErr w:type="spellStart"/>
            <w:r w:rsidRPr="00003AF3">
              <w:rPr>
                <w:color w:val="000000"/>
                <w:sz w:val="18"/>
                <w:szCs w:val="18"/>
              </w:rPr>
              <w:t>Софинасирование</w:t>
            </w:r>
            <w:proofErr w:type="spellEnd"/>
            <w:r w:rsidRPr="00003AF3">
              <w:rPr>
                <w:color w:val="000000"/>
                <w:sz w:val="18"/>
                <w:szCs w:val="18"/>
              </w:rPr>
              <w:t xml:space="preserve"> расходов на ремонт и материально-техническое оснащение объектов, находящихся в муниципальной собственности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70910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275 000,00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275 000,00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70910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275 000,00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275 000,00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70910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275 000,00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275 000,00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Реализация инициативных проектов в сфере культуры на территории муниципальных образований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71410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3 000 000,00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3 000 000,00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71410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3 000 000,00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3 000 000,00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71410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3 000 000,00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3 000 000,00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401"/>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71470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16 729 986,00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16 729 986,00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Предоставление субсидий бюджетным, автономным учреждениям и иным некоммерческим </w:t>
            </w:r>
            <w:r w:rsidRPr="00003AF3">
              <w:rPr>
                <w:color w:val="000000"/>
                <w:sz w:val="18"/>
                <w:szCs w:val="18"/>
              </w:rPr>
              <w:lastRenderedPageBreak/>
              <w:t>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lastRenderedPageBreak/>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71470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16 729 986,00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16 729 986,00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71470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16 729 986,00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16 729 986,00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межбюджетные трансферты на реализацию мероприятий в сфере культуры</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80315</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308 305,10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80315</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308 305,10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80315</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308 305,10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L4670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404 040,40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400 000,00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L4670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404 040,40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400 000,00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L4670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404 040,40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400 000,00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proofErr w:type="spellStart"/>
            <w:r w:rsidRPr="00003AF3">
              <w:rPr>
                <w:color w:val="000000"/>
                <w:sz w:val="18"/>
                <w:szCs w:val="18"/>
              </w:rPr>
              <w:t>Софинасирование</w:t>
            </w:r>
            <w:proofErr w:type="spellEnd"/>
            <w:r w:rsidRPr="00003AF3">
              <w:rPr>
                <w:color w:val="000000"/>
                <w:sz w:val="18"/>
                <w:szCs w:val="18"/>
              </w:rPr>
              <w:t xml:space="preserve"> расходов на ремонт и материально-техническое оснащение объектов, находящихся в муниципальной собственности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S0910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2 777,78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S0910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2 777,78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S0910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2 777,78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88"/>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proofErr w:type="spellStart"/>
            <w:r w:rsidRPr="00003AF3">
              <w:rPr>
                <w:color w:val="000000"/>
                <w:sz w:val="18"/>
                <w:szCs w:val="18"/>
              </w:rPr>
              <w:t>Софинансирование</w:t>
            </w:r>
            <w:proofErr w:type="spellEnd"/>
            <w:r w:rsidRPr="00003AF3">
              <w:rPr>
                <w:color w:val="000000"/>
                <w:sz w:val="18"/>
                <w:szCs w:val="18"/>
              </w:rPr>
              <w:t xml:space="preserve"> расходов на реализацию инициативных проектов в сфере культуры на территории муниципальных образований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S1410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365 492,48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173"/>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S1410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365 492,48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S1410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365 492,48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S1470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21 461 738,00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18 489 913,00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18 939 913,00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Предоставление субсидий бюджетным, автономным учреждениям и иным некоммерческим </w:t>
            </w:r>
            <w:r w:rsidRPr="00003AF3">
              <w:rPr>
                <w:color w:val="000000"/>
                <w:sz w:val="18"/>
                <w:szCs w:val="18"/>
              </w:rPr>
              <w:lastRenderedPageBreak/>
              <w:t>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lastRenderedPageBreak/>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S1470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21 461 738,00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18 489 913,00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18 939 913,00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S1470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21 461 738,00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18 489 913,00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18 939 913,00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Развитие музейного дела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7 717 961,50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2 735 500,00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4 400 280,00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4 524 790,00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Развитие историко-краеведческой деятельности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1 615 101,85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1 438 596,30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1 556 230,00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1 611 118,85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1 430 596,30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1 548 230,00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1 611 118,85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1 430 596,30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1 548 230,00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3 983,00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Уплата налогов, сборов и иных платежей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850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3 983,00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Выплата денежного поощрения лучшим муниципальным учреждениям культуры, находящимся на территориях сельских поселений Полтавского муниципального района Омской области, и их работникам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3 123,70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3 123,70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Премии и гранты</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3 123,70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Реализация прочих мероприятий историко-краеведческой деятельности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52 076,65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52 076,65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52 076,65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261"/>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71470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2 735 500,00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2 735 500,00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353"/>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71470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2 735 500,00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2 735 500,00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71470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2 735 500,00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2 735 500,00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S1470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3 315 283,00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2 868 560,00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2 868 560,00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S1470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3 315 283,00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2 868 560,00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2 868 560,00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S1470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3 315 283,00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2 868 560,00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2 868 560,00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Развитие </w:t>
            </w:r>
            <w:proofErr w:type="spellStart"/>
            <w:proofErr w:type="gramStart"/>
            <w:r w:rsidRPr="00003AF3">
              <w:rPr>
                <w:color w:val="000000"/>
                <w:sz w:val="18"/>
                <w:szCs w:val="18"/>
              </w:rPr>
              <w:t>библиотечной-информационной</w:t>
            </w:r>
            <w:proofErr w:type="spellEnd"/>
            <w:proofErr w:type="gramEnd"/>
            <w:r w:rsidRPr="00003AF3">
              <w:rPr>
                <w:color w:val="000000"/>
                <w:sz w:val="18"/>
                <w:szCs w:val="18"/>
              </w:rPr>
              <w:t xml:space="preserve"> структуры</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14 874 456,62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4 693 455,15</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8 313 007,10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8 683 054,00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Развитие библиотечной системы в сфере культуры</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4 411 706,99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2 670 858,63</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3 223 920,00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4 254 310,99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2 510 858,63</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3 063 920,00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4 254 310,99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2 510 858,63</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3 063 920,00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157 396,00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160 000,00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160 000,00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Уплата налогов, сборов и иных платежей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850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157 396,00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160 000,00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160 000,00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Оплата труда работников библиотечной системы (за исключением указных)</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240 870,00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240 870,00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240 870,00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171"/>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240 870,00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240 870,00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240 870,00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1872F9">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240 870,00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240 870,00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240 870,00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411"/>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Выплата денежного поощрения лучшим муниципальным учреждениям </w:t>
            </w:r>
            <w:r w:rsidRPr="00003AF3">
              <w:rPr>
                <w:color w:val="000000"/>
                <w:sz w:val="18"/>
                <w:szCs w:val="18"/>
              </w:rPr>
              <w:lastRenderedPageBreak/>
              <w:t>культуры, находящимся на территориях сельских поселений Полтавского муниципального района Омской области, и их работникам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lastRenderedPageBreak/>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10060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2 082,47</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10060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2 082,47</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Премии и гранты</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10060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2 082,47</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84"/>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Реализация прочих мероприятий библиотечной системы в сфере культуры</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59 811,68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59 811,68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6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59 811,68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14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71470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4 584 080,00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4 584 080,00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393"/>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71470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4 584 080,00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4 584 080,00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71470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4 584 080,00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4 584 080,00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49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Государственная поддержка отрасли культуры (комплектование книжных фондов общедоступных (публичных) библиотек муниципальных образований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L519Б</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110 479,95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109 375,15</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151"/>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L519Б</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110 479,95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109 375,15</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89"/>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L519Б</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110 479,95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109 375,15</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73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S1470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5 467 508,00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5 299 196,00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5 138 264,00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S1470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5 467 508,00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5 299 196,00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5 138 264,00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S1470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5 467 508,00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5 299 196,00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5 138 264,00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Развитие системы управления и кадрового потенциала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30 462 313,87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9 047 023,00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17 554 648,00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17 315 334,00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Обеспечение бухгалтерского учета и хозяйственной деятельности учреждений культуры</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13 341 545,87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10 808 655,00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10 569 341,00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10 903 482,00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9 322 135,00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8 840 071,00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10 903 482,00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9 322 135,00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8 840 071,00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2 416 745,07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1 478 460,00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1 721 210,00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2 416 745,07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1 478 460,00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1 721 210,00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21 318,80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8 060,00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8 060,00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Уплата налогов, сборов и иных платежей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850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21 318,80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8 060,00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8 060,00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191"/>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Расходы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w:t>
            </w:r>
            <w:r w:rsidRPr="00003AF3">
              <w:rPr>
                <w:color w:val="000000"/>
                <w:sz w:val="18"/>
                <w:szCs w:val="18"/>
              </w:rPr>
              <w:lastRenderedPageBreak/>
              <w:t>нормы трудового права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lastRenderedPageBreak/>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6 561 359,00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6 561 359,00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6 561 359,00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6 561 359,00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6 561 359,00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6 561 359,00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proofErr w:type="spellStart"/>
            <w:r w:rsidRPr="00003AF3">
              <w:rPr>
                <w:color w:val="000000"/>
                <w:sz w:val="18"/>
                <w:szCs w:val="18"/>
              </w:rPr>
              <w:t>Софинансирование</w:t>
            </w:r>
            <w:proofErr w:type="spellEnd"/>
            <w:r w:rsidRPr="00003AF3">
              <w:rPr>
                <w:color w:val="000000"/>
                <w:sz w:val="18"/>
                <w:szCs w:val="18"/>
              </w:rPr>
              <w:t xml:space="preserve">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71700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9 047 023,00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9 047 023,00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71700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9 047 023,00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9 047 023,00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71700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9 047 023,00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9 047 023,00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115"/>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proofErr w:type="spellStart"/>
            <w:r w:rsidRPr="00003AF3">
              <w:rPr>
                <w:color w:val="000000"/>
                <w:sz w:val="18"/>
                <w:szCs w:val="18"/>
              </w:rPr>
              <w:t>Софинансирование</w:t>
            </w:r>
            <w:proofErr w:type="spellEnd"/>
            <w:r w:rsidRPr="00003AF3">
              <w:rPr>
                <w:color w:val="000000"/>
                <w:sz w:val="18"/>
                <w:szCs w:val="18"/>
              </w:rPr>
              <w:t xml:space="preserve">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S1700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8 073 745,00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184 634,00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184 634,00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S1700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8 073 745,00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184 634,00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184 634,00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S1700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8 073 745,00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184 634,00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184 634,00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Развитие туризма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07</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2 813 822,83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1 950 000,00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2 050 000,00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Содержание и материально-техническое оснащение гостиницы "Заря"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07</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2 813 822,83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1 950 000,00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2 050 000,00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07</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2 324 000,00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1 650 000,00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1 650 000,00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07</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2 324 000,00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1 650 000,00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1 650 000,00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07</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489 822,83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07</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489 822,83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14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Повышение </w:t>
            </w:r>
            <w:proofErr w:type="gramStart"/>
            <w:r w:rsidRPr="00003AF3">
              <w:rPr>
                <w:color w:val="000000"/>
                <w:sz w:val="18"/>
                <w:szCs w:val="18"/>
              </w:rPr>
              <w:t>эффективности деятельности Управления культуры Администрации Полтавского муниципального района</w:t>
            </w:r>
            <w:proofErr w:type="gramEnd"/>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08</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2 575 048,00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270 820,13</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2 094 300,87</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2 094 300,87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Проведение мероприятий по подготовке к Новому году</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08</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130 000,00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08</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130 000,00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08</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130 000,00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08</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2 174 227,87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2 094 300,87</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2 094 300,87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08</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2 069 777,87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2 094 300,87</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2 094 300,87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08</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2 069 777,87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2 094 300,87</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2 094 300,87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08</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104 450,00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08</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104 450,00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Поощрение муниципальной управленческой команды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08</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55492</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270 820,13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270 820,13</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08</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55492</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270 820,13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270 820,13</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08</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55492</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270 820,13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270 820,13</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Реализация мероприятий, направленных на достижение целей федерального проекта "Культурная среда"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A1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2 427 813,00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2 354 075,00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441"/>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Государственная поддержка отрасли культуры (приобретение музыкальных инструментов, оборудования и материалов для муниципальных детских школ искусств по видам искусств)</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A1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49 959,46</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A1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49 959,46</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A1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49 959,46</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Государственная поддержка отрасли культуры (приобретение музыкальных инструментов, оборудования и материалов для муниципальных детских школ искусств по видам искусств)</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A1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55198</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2 377 853,54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2 354 075,00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A1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55198</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2 377 853,54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2 354 075,00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Иные закупки товаров, работ и услуг </w:t>
            </w:r>
            <w:r w:rsidRPr="00003AF3">
              <w:rPr>
                <w:color w:val="000000"/>
                <w:sz w:val="18"/>
                <w:szCs w:val="18"/>
              </w:rPr>
              <w:lastRenderedPageBreak/>
              <w:t>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lastRenderedPageBreak/>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A1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55198</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2 377 853,54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2 354 075,00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8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Реализация </w:t>
            </w:r>
            <w:proofErr w:type="spellStart"/>
            <w:r w:rsidRPr="00003AF3">
              <w:rPr>
                <w:color w:val="000000"/>
                <w:sz w:val="18"/>
                <w:szCs w:val="18"/>
              </w:rPr>
              <w:t>мероприятия</w:t>
            </w:r>
            <w:proofErr w:type="gramStart"/>
            <w:r w:rsidRPr="00003AF3">
              <w:rPr>
                <w:color w:val="000000"/>
                <w:sz w:val="18"/>
                <w:szCs w:val="18"/>
              </w:rPr>
              <w:t>,н</w:t>
            </w:r>
            <w:proofErr w:type="gramEnd"/>
            <w:r w:rsidRPr="00003AF3">
              <w:rPr>
                <w:color w:val="000000"/>
                <w:sz w:val="18"/>
                <w:szCs w:val="18"/>
              </w:rPr>
              <w:t>аправленного</w:t>
            </w:r>
            <w:proofErr w:type="spellEnd"/>
            <w:r w:rsidRPr="00003AF3">
              <w:rPr>
                <w:color w:val="000000"/>
                <w:sz w:val="18"/>
                <w:szCs w:val="18"/>
              </w:rPr>
              <w:t xml:space="preserve"> на достижение целей федерального проекта "Творческие люди"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A2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51 535,77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51 020,41</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Государственная поддержка отрасли культуры (выплата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A2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55196</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51 535,77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51 020,41</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A2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55196</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51 535,77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51 020,41</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A2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55196</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51 535,77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51 020,41</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Подпрограмма «Развитие физической культуры и спорта и реализация мероприятий в сфере молодежной политики в Полтавском районе»</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19 231 568,19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45 000,00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11 417 076,62</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11 432 526,62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Развитие физической культуры и спорта в Полтавском районе</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2 890 408,18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45 000,00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975 000,00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1 005 000,00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Организация участия команд и спортсменов Полтавского района в региональных, всероссийских, международных и спортивно-массовых соревнованиях</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2 740 348,18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45 000,00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825 000,00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88"/>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703 812,70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703 812,70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947 268,20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575 000,00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555 000,00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279"/>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947 268,20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575 000,00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555 000,00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1 089 267,28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45 000,00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Премии и гранты</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1 089 267,28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45 000,00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128"/>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Развитие материально-технической базы, приобретение инвентаря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150 060,00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150 060,00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150 060,00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Реализация комплекса мер по созданию условий для успешной социализации и эффективной самореализации молодых граждан</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57 609,10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68 500,00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Реализация молодежных творческих проектов, организация и проведение фестивалей, конкурсов слетов, чемпионатов, турниров, с целью поддержки талантливой молодежи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57 609,10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68 500,00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45 609,10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28 500,00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45 609,10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28 500,00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Премии и гранты</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Совершенствование деятельности казенного учреждения «Центр по делам молодежи физической культуры и спорта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16 283 550,91</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10 342 076,62</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10 359 026,62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279"/>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Обеспечение выполнения функций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16 283 550,91</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10 342 076,62</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10 359 026,62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413"/>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Расходы на выплаты персоналу в целях обеспечения выполнения функций государственными </w:t>
            </w:r>
            <w:r w:rsidRPr="00003AF3">
              <w:rPr>
                <w:color w:val="000000"/>
                <w:sz w:val="18"/>
                <w:szCs w:val="18"/>
              </w:rPr>
              <w:lastRenderedPageBreak/>
              <w:t>(муниципальными)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lastRenderedPageBreak/>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9 213 206,00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9 184 962,12</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9 114 962,12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94"/>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9 213 206,00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9 184 962,12</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9 114 962,12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7 057 193,91</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1 139 114,50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1 226 064,50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7 057 193,91</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1 139 114,50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1 226 064,50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13 151,00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18 000,00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18 000,00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Уплата налогов, сборов и иных платежей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850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13 151,00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18 000,00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18 000,00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Подпрограмма "Содействие занятости населения Полтавского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493 123,60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206 000,00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Содействие трудоустройству населения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493 123,60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206 000,00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Участие в организации временного трудоустройства несовершеннолетних граждан в возрасте от 14 до 18 лет в свободное от учебы время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38 679,85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38 679,85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38 679,85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Реализация дополнительных мероприятий в области содействия занятости населения, направленных на осуществление работодателями сопровождения при содействии занятости инвалидов</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70560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206 000,00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206 000,00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70560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103 000,00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70560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103 000,00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Предоставление субсидий </w:t>
            </w:r>
            <w:r w:rsidRPr="00003AF3">
              <w:rPr>
                <w:color w:val="000000"/>
                <w:sz w:val="18"/>
                <w:szCs w:val="18"/>
              </w:rPr>
              <w:lastRenderedPageBreak/>
              <w:t>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lastRenderedPageBreak/>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70560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103 000,00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70560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103 000,00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иных межбюджетных трансфертов из бюджета района бюджету поселения на участие в организации временного трудоустройства несовершеннолетних граждан в возрасте от 14 до 18 лет в свободное от учебы время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80200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248 443,75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80200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248 443,75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80200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248 443,75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Подпрограмма "Обеспечение активного долголетия граждан пожилого возраста и инвалидов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987 889,10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965 000,00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965 000,00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Осуществление мер по созданию благоприятных условий для реализации интеллектуальных и культурных потребностей граждан старшего поколения и инвалидов</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987 889,10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965 000,00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965 000,00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Обеспечение ежемесячных выплат за звание "Почетный житель Полтавского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965 000,00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965 000,00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965 000,00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965 000,00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965 000,00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965 000,00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Публичные нормативные выплаты гражданам несоциального характера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330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965 000,00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965 000,00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965 000,00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Оздоровление ветеранов Великой Отечественной войны, ветеранов труда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10300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22 889,10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10300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22 889,10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119"/>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10300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22 889,10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Подпрограмма "Развитие кадрового потенциала в Полтавском районе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495 404,04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Стимулирование студентов, проходящих обучение в высших учебных заведениях, </w:t>
            </w:r>
            <w:proofErr w:type="gramStart"/>
            <w:r w:rsidRPr="00003AF3">
              <w:rPr>
                <w:color w:val="000000"/>
                <w:sz w:val="18"/>
                <w:szCs w:val="18"/>
              </w:rPr>
              <w:t>заключившим</w:t>
            </w:r>
            <w:proofErr w:type="gramEnd"/>
            <w:r w:rsidRPr="00003AF3">
              <w:rPr>
                <w:color w:val="000000"/>
                <w:sz w:val="18"/>
                <w:szCs w:val="18"/>
              </w:rPr>
              <w:t xml:space="preserve"> договор о целевом обучении по специальности в сфере образования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95 404,04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Выплаты муниципальной стипендии студентам, обучающимся в учреждениях высшего образования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Публичные нормативные выплаты гражданам несоциального характера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330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proofErr w:type="gramStart"/>
            <w:r w:rsidRPr="00003AF3">
              <w:rPr>
                <w:color w:val="000000"/>
                <w:sz w:val="18"/>
                <w:szCs w:val="18"/>
              </w:rPr>
              <w:t>Обеспечение выплат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w:t>
            </w:r>
            <w:proofErr w:type="gramEnd"/>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72770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72770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72770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360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proofErr w:type="gramStart"/>
            <w:r w:rsidRPr="00003AF3">
              <w:rPr>
                <w:color w:val="000000"/>
                <w:sz w:val="18"/>
                <w:szCs w:val="18"/>
              </w:rPr>
              <w:t>Обеспечение выплат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w:t>
            </w:r>
            <w:proofErr w:type="gramEnd"/>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S2770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404,04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S2770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404,04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Социальные выплаты гражданам, кроме публичных нормативных социальных выплат</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S2770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320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404,04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Стимулирование специалистов для привлечения кадров</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06</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175"/>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Компенсационные выплаты молодым специалистам, принятым по трудовому договору в муниципальные образовательные учреждения района после окончания учреждения высшего или среднего профессионального образования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06</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06</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131"/>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Социальные выплаты гражданам, кроме публичных нормативных социальных выплат</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06</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320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06</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360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единовременных компенсационных выплат учителям или преподавателям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06</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06</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06</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360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Подпрограмма "Поддержка социально ориентированных некоммерческих организаций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470 000,00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406 000,00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250 000,00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Оказание финансовой поддержки СОНКО, осуществляющих деятельность в социальной сфере Полтавского муниципального района на реализацию социально значимых проектов (программ)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470 000,00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406 000,00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250 000,00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некоммерческим общественным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470 000,00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406 000,00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250 000,00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208"/>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470 000,00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406 000,00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250 000,00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630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470 000,00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406 000,00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250 000,00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Подпрограмма "Формирование системы мотивации граждан к здоровому образу жизни"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1 584 525,00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45 000,00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Создание условий для ведения населения муниципального района ЗОЖ</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1 584 525,00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45 000,00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Проведение ежегодных профилактических медицинских осмотров и диспансеризации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1 539 525,00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1 539 525,00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1 539 525,00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Реализация проекта «Волонтеры - медики»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6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Популяризация среди населения сдачи нормативов ВСФКГТО</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Организация групп здоровья, клубных объединений физкультурной направленности, включая скандинавскую ходьбу для населения по месту жительства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230 655 379,99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78 016 820,61</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132 436 871,13</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31 828 588,62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134 306 245,46</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32 038 763,53</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Подпрограмма "Формирование и эффективное управление собственностью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4 549 259,56</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199 103,49</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4 301 513,92</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173 592,00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4 475 105,92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347 184,00</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Повышение эффективного использования земельных участков</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436 500,00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178 000,00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178 000,00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Оформление кадастровой документации на объекты недвижимости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140 000,00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140 000,00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140 000,00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140 000,00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6E7EF4">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140 000,00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140 000,00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Услуги web-сервиса по подготовке и </w:t>
            </w:r>
            <w:proofErr w:type="gramStart"/>
            <w:r w:rsidRPr="00003AF3">
              <w:rPr>
                <w:color w:val="000000"/>
                <w:sz w:val="18"/>
                <w:szCs w:val="18"/>
              </w:rPr>
              <w:t>направлении</w:t>
            </w:r>
            <w:proofErr w:type="gramEnd"/>
            <w:r w:rsidRPr="00003AF3">
              <w:rPr>
                <w:color w:val="000000"/>
                <w:sz w:val="18"/>
                <w:szCs w:val="18"/>
              </w:rPr>
              <w:t xml:space="preserve"> документов в электронном виде для осуществления постановки на кадастровый учёт</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38 000,00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38 000,00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38 000,00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38 000,00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38 000,00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38 000,00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38 000,00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38 000,00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38 000,00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22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Проведение кадастровых работ по определению границ земельных участков (свалок)</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298 500,00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298 500,00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298 500,00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Повышение эффективного использования объектов недвижимого имущества (кроме земельных участков)</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56 684,00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175 000,00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175 000,00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Оформление технической документации на объекты недвижимости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1 500,00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140 000,00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140 000,00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1 500,00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140 000,00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140 000,00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1 500,00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140 000,00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140 000,00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Мероприятия по проведению </w:t>
            </w:r>
            <w:proofErr w:type="spellStart"/>
            <w:r w:rsidRPr="00003AF3">
              <w:rPr>
                <w:color w:val="000000"/>
                <w:sz w:val="18"/>
                <w:szCs w:val="18"/>
              </w:rPr>
              <w:t>уведомительно-претензионной</w:t>
            </w:r>
            <w:proofErr w:type="spellEnd"/>
            <w:r w:rsidRPr="00003AF3">
              <w:rPr>
                <w:color w:val="000000"/>
                <w:sz w:val="18"/>
                <w:szCs w:val="18"/>
              </w:rPr>
              <w:t xml:space="preserve"> работе</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6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proofErr w:type="gramStart"/>
            <w:r w:rsidRPr="00003AF3">
              <w:rPr>
                <w:color w:val="000000"/>
                <w:sz w:val="18"/>
                <w:szCs w:val="18"/>
              </w:rPr>
              <w:t xml:space="preserve">Иные межбюджетные трансферты бюджетам поселений в соответствии с заключенными соглашениями по организацию в границах поселения принятия решений и проведение на территории поселения мероприятий по выявлению правообладателей ранее учтенных объектов недвижимости, направление сведений о </w:t>
            </w:r>
            <w:r w:rsidRPr="00003AF3">
              <w:rPr>
                <w:color w:val="000000"/>
                <w:sz w:val="18"/>
                <w:szCs w:val="18"/>
              </w:rPr>
              <w:lastRenderedPageBreak/>
              <w:t>правообладателях данных объектов недвижимости для внесения в Единый государственный реестр недвижимости в пределах полномочий, установленных законодательством Российской Федерации</w:t>
            </w:r>
            <w:proofErr w:type="gramEnd"/>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lastRenderedPageBreak/>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80329</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35 184,00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80329</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35 184,00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80329</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35 184,00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Пополнение бюджета в виде доходов от использования и продажи муниципального имущества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Проведение оценки рыночной стоимости права собственности (арендной платы) на земельные участки, вовлекаемые в сделки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Проведение оценки рыночной стоимости права собственности (арендной платы) объектов собственности муниципального района (кроме земельных участков), вовлекаемых в сделки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Повышение </w:t>
            </w:r>
            <w:proofErr w:type="gramStart"/>
            <w:r w:rsidRPr="00003AF3">
              <w:rPr>
                <w:color w:val="000000"/>
                <w:sz w:val="18"/>
                <w:szCs w:val="18"/>
              </w:rPr>
              <w:t>эффективности деятельности Комитета имущественных отношений администрации Полтавского муниципального района</w:t>
            </w:r>
            <w:proofErr w:type="gramEnd"/>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3 976 075,56</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199 103,49</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3 694 921,92</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3 694 921,92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63"/>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3 776 972,07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3 694 921,92</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3 694 921,92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75"/>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Расходы на выплаты персоналу в целях обеспечения выполнения </w:t>
            </w:r>
            <w:r w:rsidRPr="00003AF3">
              <w:rPr>
                <w:color w:val="000000"/>
                <w:sz w:val="18"/>
                <w:szCs w:val="1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lastRenderedPageBreak/>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3 741 612,07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3 683 221,92</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3 683 221,92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3 741 612,07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3 683 221,92</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3 683 221,92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35 360,00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11 700,00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11 700,00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35 360,00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11 700,00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11 700,00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Поощрение муниципальной управленческой команды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55492</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199 103,49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199 103,49</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55492</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199 103,49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199 103,49</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55492</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199 103,49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199 103,49</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государственной поддержки категориям граждан, установленным федеральным и областным законодательством, в целях улучшения их жилищных условий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06</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173 592,00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173 592,00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347 184,00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347 184,00</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06</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72590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173 592,00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173 592,00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347 184,00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347 184,00</w:t>
            </w:r>
          </w:p>
        </w:tc>
      </w:tr>
      <w:tr w:rsidR="00003AF3" w:rsidRPr="00003AF3" w:rsidTr="005643DB">
        <w:trPr>
          <w:trHeight w:val="98"/>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06</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72590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173 592,00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173 592,00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347 184,00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347 184,00</w:t>
            </w:r>
          </w:p>
        </w:tc>
      </w:tr>
      <w:tr w:rsidR="00003AF3" w:rsidRPr="00003AF3" w:rsidTr="005643DB">
        <w:trPr>
          <w:trHeight w:val="38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Публичные нормативные социальные выплаты гражданам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06</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72590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173 592,00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173 592,00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347 184,00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347 184,00</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124 317 778,02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42 471 312,85</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95 880 749,61</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30 643 682,68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102 122 701,10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30 740 014,50</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Обеспечение эффективного осуществления своих полномочий органами местного самоуправления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44 922 730,05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318 000,00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25 426 336,12</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31 561 955,79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Финансовое, материально-техническое и иное обеспечение мероприятий, проводимых Администрацией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44 604 730,05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25 426 336,12</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31 561 955,79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30 985 400,97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15 576 406,27</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21 445 880,63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30 985 400,97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15 576 406,27</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21 445 880,63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13 424 010,29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9 626 929,85</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9 889 383,23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13 424 010,29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9 626 929,85</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9 889 383,23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1 547,79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88"/>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Социальные выплаты гражданам, кроме публичных нормативных социальных выплат</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320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1 547,79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193 771,00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223 000,00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226 691,93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Уплата налогов, сборов и иных платежей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850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193 771,00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223 000,00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226 691,93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Осуществление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(содержание единой диспетчерской службы ЕДДС)</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318 000,00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318 000,00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623"/>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Расходы на выплаты персоналу в целях обеспечения выполнения функций государственными </w:t>
            </w:r>
            <w:r w:rsidRPr="00003AF3">
              <w:rPr>
                <w:color w:val="000000"/>
                <w:sz w:val="18"/>
                <w:szCs w:val="18"/>
              </w:rPr>
              <w:lastRenderedPageBreak/>
              <w:t>(муниципальными)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lastRenderedPageBreak/>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318 000,00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318 000,00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318 000,00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318 000,00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Повышение качества управления финансами Полтавского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48 985 988,83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39 968 485,64</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39 722 483,23</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29 634 026,00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39 732 483,23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29 634 026,00</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Погашение процентов за пользование кредитом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1 231,70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Обслуживание государственного (муниципального) долга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1 231,70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Обслуживание муниципального долга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730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1 231,70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9 016 271,49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10 088 457,23</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10 098 457,23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8 840 433,41</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9 825 457,23</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9 825 457,23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8 840 433,41</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9 825 457,23</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9 825 457,23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175 838,08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263 000,00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273 000,00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175 838,08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263 000,00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273 000,00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Поощрение муниципальной управленческой команды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55492</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341 545,64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341 545,64</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55492</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341 545,64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341 545,64</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Расходы на выплаты персоналу государственных (муниципальных) </w:t>
            </w:r>
            <w:r w:rsidRPr="00003AF3">
              <w:rPr>
                <w:color w:val="000000"/>
                <w:sz w:val="18"/>
                <w:szCs w:val="18"/>
              </w:rPr>
              <w:lastRenderedPageBreak/>
              <w:t>органов</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lastRenderedPageBreak/>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55492</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341 545,64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341 545,64</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Иные межбюджетные трансферты из бюджета поселения бюджету муниципального района в соответствии с заключенными соглашениями по составлению и рассмотрению проекта бюджета поселения, утверждению и исполнению бюджета поселения, осуществлению </w:t>
            </w:r>
            <w:proofErr w:type="gramStart"/>
            <w:r w:rsidRPr="00003AF3">
              <w:rPr>
                <w:color w:val="000000"/>
                <w:sz w:val="18"/>
                <w:szCs w:val="18"/>
              </w:rPr>
              <w:t>контроля за</w:t>
            </w:r>
            <w:proofErr w:type="gramEnd"/>
            <w:r w:rsidRPr="00003AF3">
              <w:rPr>
                <w:color w:val="000000"/>
                <w:sz w:val="18"/>
                <w:szCs w:val="18"/>
              </w:rPr>
              <w:t xml:space="preserve"> его исполнением, составлению и утверждению отчета об исполнении бюджета поселения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2 539 920,00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2 539 920,00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2 539 920,00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2 539 920,00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2 539 920,00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2 539 920,00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Осуществление внутреннего муниципального финансового контроля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60100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44 487,00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44 487,00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60100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44 487,00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44 487,00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60100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44 487,00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44 487,00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Осуществление государственных полномочий по расчету и предоставлению дотаций бюджетам городских, сельских поселений Омской области, входящих в состав муниципальных районов Омской области, на выравнивание бюджетной обеспеченности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70800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37 042 533,00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37 042 533,00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29 634 026,00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29 634 026,00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29 634 026,00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29 634 026,00</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70800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37 042 533,00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37 042 533,00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29 634 026,00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29 634 026,00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29 634 026,00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29 634 026,00</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Дотации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70800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37 042 533,00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37 042 533,00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29 634 026,00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29 634 026,00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29 634 026,00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29 634 026,00</w:t>
            </w:r>
          </w:p>
        </w:tc>
      </w:tr>
      <w:tr w:rsidR="00003AF3" w:rsidRPr="00003AF3" w:rsidTr="005643DB">
        <w:trPr>
          <w:trHeight w:val="149"/>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Повышение эффективности деятельности Администрации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29 568 548,99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2 184 827,21</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29 921 107,39</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1 009 656,68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30 017 439,21</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1 105 988,50</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Доплаты к пенсиям муниципальных служащих</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4 593 692,64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4 600 000,00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4 600 000,00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94"/>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4 593 692,64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4 600 000,00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4 600 000,00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99"/>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Публичные нормативные социальные выплаты гражданам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4 593 692,64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4 600 000,00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4 600 000,00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Уплата ежегодного членского взноса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Уплата налогов, сборов и иных платежей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850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Проведение мероприятий по новогоднему оформлению территорий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10130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10130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10130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Оплата транспортного налога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10140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4 500,00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10140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4 500,00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Уплата налогов, сборов и иных платежей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10140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850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4 500,00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Приобретение простой (неисключительной) лицензии права на использование базы данных в формате программы для ЭВМ "Программный комплекс "Гранд-Смета""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10160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10160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10160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Резервный фонд Администрации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1 360 000,00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1 360 000,00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Публичные нормативные социальные выплаты гражданам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1 360 000,00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Резервные средства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870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249"/>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20 836 529,14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24 016 450,71</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24 016 450,71</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20 472 199,20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23 372 985,71</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23 372 985,71</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20 472 199,20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23 372 985,71</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23 372 985,71</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356 829,94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643 465,00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643 465,00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356 829,94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643 465,00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643 465,00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7 500,00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Уплата налогов, сборов и иных платежей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850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7 500,00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51202</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352,82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352,82</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469,18</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469,18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96 550,00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96 550,00</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51202</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352,82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352,82</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469,18</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469,18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96 550,00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96 550,00</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51202</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352,82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352,82</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469,18</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469,18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96 550,00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96 550,00</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Поощрение муниципальной управленческой команды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55492</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664 710,89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664 710,89</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55492</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664 710,89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664 710,89</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55492</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664 710,89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664 710,89</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74"/>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Техническое сопровождение деятельности по распоряжению имуществом, находящимся в муниципальной собственности поселения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475 088,00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475 088,00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475 088,00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475 088,00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475 088,00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475 088,00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Осуществление переданных государственных полномочий Омской области по возмещению стоимости услуг по погребению</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70510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26 887,50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26 887,50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26 887,50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26 887,50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26 887,50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26 887,50</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70510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26 887,50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26 887,50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26 887,50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26 887,50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26 887,50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26 887,50</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70510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26 887,50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26 887,50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26 887,50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26 887,50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26 887,50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26 887,50</w:t>
            </w:r>
          </w:p>
        </w:tc>
      </w:tr>
      <w:tr w:rsidR="00003AF3" w:rsidRPr="00003AF3" w:rsidTr="005643DB">
        <w:trPr>
          <w:trHeight w:val="311"/>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Обеспечение осуществления государственного полномочия по созданию административных комиссий, в том числе обеспечению их деятельности в Полтавском муниципальном районе</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70820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332 412,00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332 412,00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332 654,00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332 654,00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332 905,00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332 905,00</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70820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332 412,00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332 412,00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332 654,00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332 654,00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332 905,00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332 905,00</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70820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332 412,00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332 412,00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332 654,00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332 654,00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332 905,00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332 905,00</w:t>
            </w:r>
          </w:p>
        </w:tc>
      </w:tr>
      <w:tr w:rsidR="00003AF3" w:rsidRPr="00003AF3" w:rsidTr="005643DB">
        <w:trPr>
          <w:trHeight w:val="231"/>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Создание и организация, в том числе обеспечение, деятельности </w:t>
            </w:r>
            <w:r w:rsidRPr="00003AF3">
              <w:rPr>
                <w:color w:val="000000"/>
                <w:sz w:val="18"/>
                <w:szCs w:val="18"/>
              </w:rPr>
              <w:lastRenderedPageBreak/>
              <w:t>муниципальных комиссий по делам несовершеннолетних и защите их прав в Полтавском муниципальном районе</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lastRenderedPageBreak/>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71210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685 376,00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685 376,00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649 646,00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649 646,00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649 646,00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649 646,00</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71210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685 376,00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685 376,00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649 646,00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649 646,00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649 646,00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649 646,00</w:t>
            </w:r>
          </w:p>
        </w:tc>
      </w:tr>
      <w:tr w:rsidR="00003AF3" w:rsidRPr="00003AF3" w:rsidTr="005643DB">
        <w:trPr>
          <w:trHeight w:val="12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71210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685 376,00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685 376,00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649 646,00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649 646,00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649 646,00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649 646,00</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межбюджетные трансферты бюджетам поселений в соответствии с заключенными соглашениями в части хранения архивных фондов поселений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80050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80050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80050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межбюджетные трансферты из бюджета района бюджетам поселений на поощрение поселения за лучшее новогоднее оформление территории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80317</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180 000,00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80317</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180 000,00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80317</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180 000,00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628"/>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межбюджетные трансферты из бюджета района бюджетам поселений на проведение мероприятий по новогоднему оформлению поселений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80370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290 000,00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80370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290 000,00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80370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290 000,00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Повышение эффективности деятельности представительного органа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840 510,15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810 822,87</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810 822,87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840 510,15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810 822,87</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810 822,87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9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03AF3">
              <w:rPr>
                <w:color w:val="000000"/>
                <w:sz w:val="18"/>
                <w:szCs w:val="18"/>
              </w:rPr>
              <w:lastRenderedPageBreak/>
              <w:t>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lastRenderedPageBreak/>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840 510,15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810 822,87</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810 822,87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840 510,15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810 822,87</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810 822,87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275"/>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Подпрограмма "Развитие сельского хозяйства и регулирование рынка сельскохозяйственной продукции, сырья и продовольствия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21 886 652,27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11 979 843,89</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8 834 280,27</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1 002 375,42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10 065 760,77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942 626,51</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Развитие </w:t>
            </w:r>
            <w:proofErr w:type="gramStart"/>
            <w:r w:rsidRPr="00003AF3">
              <w:rPr>
                <w:color w:val="000000"/>
                <w:sz w:val="18"/>
                <w:szCs w:val="18"/>
              </w:rPr>
              <w:t>основных</w:t>
            </w:r>
            <w:proofErr w:type="gramEnd"/>
            <w:r w:rsidRPr="00003AF3">
              <w:rPr>
                <w:color w:val="000000"/>
                <w:sz w:val="18"/>
                <w:szCs w:val="18"/>
              </w:rPr>
              <w:t xml:space="preserve"> </w:t>
            </w:r>
            <w:proofErr w:type="spellStart"/>
            <w:r w:rsidRPr="00003AF3">
              <w:rPr>
                <w:color w:val="000000"/>
                <w:sz w:val="18"/>
                <w:szCs w:val="18"/>
              </w:rPr>
              <w:t>подотраслей</w:t>
            </w:r>
            <w:proofErr w:type="spellEnd"/>
            <w:r w:rsidRPr="00003AF3">
              <w:rPr>
                <w:color w:val="000000"/>
                <w:sz w:val="18"/>
                <w:szCs w:val="18"/>
              </w:rPr>
              <w:t xml:space="preserve"> сельского хозяйства, переработки и реализации сельскохозяйственной продукции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104 400,00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116 400,00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116 400,00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Реализация прочих мероприятий в сфере сельского хозяйства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104 400,00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116 400,00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116 400,00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17 000,00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31 000,00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31 000,00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17 000,00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31 000,00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31 000,00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87 400,00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85 400,00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85 400,00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Премии и гранты</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87 400,00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85 400,00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85 400,00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Поддержка сельскохозяйственной деятельности малых форм хозяйствования и создание условий для их развития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11 146 337,03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9 454 337,03</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180 000,00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180 000,00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proofErr w:type="spellStart"/>
            <w:r w:rsidRPr="00003AF3">
              <w:rPr>
                <w:color w:val="000000"/>
                <w:sz w:val="18"/>
                <w:szCs w:val="18"/>
              </w:rPr>
              <w:t>Софинансирование</w:t>
            </w:r>
            <w:proofErr w:type="spellEnd"/>
            <w:r w:rsidRPr="00003AF3">
              <w:rPr>
                <w:color w:val="000000"/>
                <w:sz w:val="18"/>
                <w:szCs w:val="18"/>
              </w:rPr>
              <w:t xml:space="preserve"> расходов на предоставление субсидий гражданам, ведущим личное подсобное хозяйство, на возмещение части затрат по производству молока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79 881,88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180 000,00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180 000,00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79 881,88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180 000,00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180 000,00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79 881,88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180 000,00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180 000,00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гражданам, ведущим личное подсобное хозяйство, на производство молока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70550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9 454 337,03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9 454 337,03</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70550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9 454 337,03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9 454 337,03</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Субсидии юридическим лицам (кроме некоммерческих организаций), </w:t>
            </w:r>
            <w:r w:rsidRPr="00003AF3">
              <w:rPr>
                <w:color w:val="000000"/>
                <w:sz w:val="18"/>
                <w:szCs w:val="18"/>
              </w:rPr>
              <w:lastRenderedPageBreak/>
              <w:t>индивидуальным предпринимателям, физическим лицам - производителям товаров, работ, услуг</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lastRenderedPageBreak/>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70550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9 454 337,03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9 454 337,03</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гражданам, ведущим личное подсобное хозяйство, на производство молока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S0550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1 612 118,12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S0550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1 612 118,12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S0550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1 612 118,12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Информационное обеспечение и развитие кадрового потенциала агропромышленного комплекса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2 328 460,00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1 088 960,00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774 805,78</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1 566 035,19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Проведение районных конкурсов профессионального мастерства работников животноводства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79 000,00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78 000,00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78 000,00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34 800,00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32 000,00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32 000,00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645"/>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34 800,00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32 000,00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32 000,00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44 200,00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46 000,00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46 000,00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Премии и гранты</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44 200,00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46 000,00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46 000,00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Проведение районных праздников чествования работников сельскохозяйственного производства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2 185 000,00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1 085 000,00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627 805,78</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1 419 035,19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1 585 000,00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1 085 000,00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127 805,78</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1 585 000,00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1 085 000,00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127 805,78</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819 035,19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Премии и гранты</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819 035,19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Подготовка и переподготовка специалистов АПК отрасли растениеводства по вопросам применения передовых технологий при выращивании сельскохозяйственных культур</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10060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68 000,00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68 000,00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10060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68 000,00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68 000,00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10060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68 000,00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68 000,00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proofErr w:type="spellStart"/>
            <w:r w:rsidRPr="00003AF3">
              <w:rPr>
                <w:color w:val="000000"/>
                <w:sz w:val="18"/>
                <w:szCs w:val="18"/>
              </w:rPr>
              <w:t>Софинансирование</w:t>
            </w:r>
            <w:proofErr w:type="spellEnd"/>
            <w:r w:rsidRPr="00003AF3">
              <w:rPr>
                <w:color w:val="000000"/>
                <w:sz w:val="18"/>
                <w:szCs w:val="18"/>
              </w:rPr>
              <w:t xml:space="preserve"> за счет средств местного бюджета на возмещение части затрат организациям, индивидуальным предпринимателям, осуществляющим переработку и (или) производство сельскохозяйственной продукции, на переподготовку и повышение квалификации руководителей, специалистов и рабочих массовых профессий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460,00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460,00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460,00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w:t>
            </w:r>
            <w:proofErr w:type="gramStart"/>
            <w:r w:rsidRPr="00003AF3">
              <w:rPr>
                <w:color w:val="000000"/>
                <w:sz w:val="18"/>
                <w:szCs w:val="18"/>
              </w:rPr>
              <w:t>обучение по программам</w:t>
            </w:r>
            <w:proofErr w:type="gramEnd"/>
            <w:r w:rsidRPr="00003AF3">
              <w:rPr>
                <w:color w:val="000000"/>
                <w:sz w:val="18"/>
                <w:szCs w:val="18"/>
              </w:rPr>
              <w:t xml:space="preserve"> подготовки и (или) переподготовки по профессии "Тракторист-машинист сельскохозяйственного производства"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71590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3 960,00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3 960,00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71590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3 960,00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3 960,00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275"/>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71590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3 960,00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3 960,00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1268"/>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proofErr w:type="spellStart"/>
            <w:r w:rsidRPr="00003AF3">
              <w:rPr>
                <w:color w:val="000000"/>
                <w:sz w:val="18"/>
                <w:szCs w:val="18"/>
              </w:rPr>
              <w:t>Софинансирование</w:t>
            </w:r>
            <w:proofErr w:type="spellEnd"/>
            <w:r w:rsidRPr="00003AF3">
              <w:rPr>
                <w:color w:val="000000"/>
                <w:sz w:val="18"/>
                <w:szCs w:val="18"/>
              </w:rPr>
              <w:t xml:space="preserve"> за счет средств местного бюджета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w:t>
            </w:r>
            <w:proofErr w:type="gramStart"/>
            <w:r w:rsidRPr="00003AF3">
              <w:rPr>
                <w:color w:val="000000"/>
                <w:sz w:val="18"/>
                <w:szCs w:val="18"/>
              </w:rPr>
              <w:t>обучение по программам</w:t>
            </w:r>
            <w:proofErr w:type="gramEnd"/>
            <w:r w:rsidRPr="00003AF3">
              <w:rPr>
                <w:color w:val="000000"/>
                <w:sz w:val="18"/>
                <w:szCs w:val="18"/>
              </w:rPr>
              <w:t xml:space="preserve"> подготовки и (или) переподготовки по профессии "Тракторист-машинист сельскохозяйственного производства"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S1590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S1590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S1590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Повышение эффективности осуществления муниципальной политики в сфере развития агропромышленного комплекса и охраны окружающей среды в Полтавском районе</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7 243 867,81</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372 959,43</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6 760 699,07</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7 260 699,07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Оплата транспортного налога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1 800,00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1 800,00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1 800,00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1 800,00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1 800,00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1 800,00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Уплата налогов, сборов и иных платежей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850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1 800,00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1 800,00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1 800,00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6 869 108,38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6 758 899,07</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7 258 899,07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722"/>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6 724 108,38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6 608 899,07</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7 108 899,07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6 724 108,38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6 608 899,07</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7 108 899,07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341"/>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Закупка товаров, работ и услуг для обеспечения государственных </w:t>
            </w:r>
            <w:r w:rsidRPr="00003AF3">
              <w:rPr>
                <w:color w:val="000000"/>
                <w:sz w:val="18"/>
                <w:szCs w:val="18"/>
              </w:rPr>
              <w:lastRenderedPageBreak/>
              <w:t>(муниципальных)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lastRenderedPageBreak/>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145 000,00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145 000,00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Поощрение муниципальной управленческой команды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55492</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372 959,43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372 959,43</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55492</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372 959,43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372 959,43</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55492</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372 959,43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372 959,43</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Обеспечение эпизоотического и ветеринарно-санитарного благополучия Полтавского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1 063 587,43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1 063 587,43</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1 002 375,42</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1 002 375,42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942 626,51</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942 626,51</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Организация мероприятий при осуществлении деятельности по обращению с животными, которые не имеют владельцев, а также с животными, владельцы которых неизвестны, на территории Полтавского муниципального района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72320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1 063 587,43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1 063 587,43</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1 002 375,42</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1 002 375,42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942 626,51</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942 626,51</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72320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1 063 587,43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1 063 587,43</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1 002 375,42</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1 002 375,42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942 626,51</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942 626,51</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72320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1 063 587,43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1 063 587,43</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1 002 375,42</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1 002 375,42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942 626,51</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942 626,51</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Подпрограмма "Развитие малого и среднего предпринимательства в Полтавском муниципальном районе"</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Развитие и совершенствование системы финансово-кредитной поддержки малого предпринимательства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Предоставление </w:t>
            </w:r>
            <w:proofErr w:type="spellStart"/>
            <w:r w:rsidRPr="00003AF3">
              <w:rPr>
                <w:color w:val="000000"/>
                <w:sz w:val="18"/>
                <w:szCs w:val="18"/>
              </w:rPr>
              <w:t>грантовой</w:t>
            </w:r>
            <w:proofErr w:type="spellEnd"/>
            <w:r w:rsidRPr="00003AF3">
              <w:rPr>
                <w:color w:val="000000"/>
                <w:sz w:val="18"/>
                <w:szCs w:val="18"/>
              </w:rPr>
              <w:t xml:space="preserve"> поддержки субъектам малого и среднего предпринимательства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63"/>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291"/>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Проведение ежегодного конкурса "Крупнейший налогоплательщик в бюджет района" и "Крупнейший инвестор в экономику района"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Премии и гранты</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Информационно-консультационная поддержка социальных предпринимателей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Подпрограмма "Развитие жилищного комплекса и дорожного хозяйства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55 640 547,00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12 320 815,78</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16 777 353,31</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8 938,52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10 895 076,53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8 938,52</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Развитие индивидуального жилищного строительства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гражданам социальных выплат на строительство (реконструкцию) индивидуального жилья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Социальные выплаты гражданам, кроме публичных нормативных социальных выплат</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320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Обеспечение жильем молодых семей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874 162,80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847 937,92</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19"/>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молодым семьям социальных выплат на приобретение или строительство жилья, в том числе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Социальные выплаты гражданам, кроме публичных нормативных социальных выплат</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320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Реализация мероприятий по обеспечению жильем молодых семей (предоставление молодым семьям социальных выплат на приобретение или строительство жилья, в том числе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L4970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874 162,80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847 937,92</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L4970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874 162,80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847 937,92</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Социальные выплаты гражданам, кроме публичных нормативных социальных выплат</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L4970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320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874 162,80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847 937,92</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Формирование муниципального жилого фонда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27 000,00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27 000,00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27 000,00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Оплата взносов за капитальный ремонт общего имущества в многоквартирных домах</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27 000,00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27 000,00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27 000,00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27 000,00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27 000,00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27 000,00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15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27 000,00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27 000,00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27 000,00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Развитие жилищно-коммунального комплекса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10 482 265,04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479 807,24</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Поставка водогрейного котла для нежилого помещения котельной, расположенной по адресу: Омская область, Полтавский район, с. </w:t>
            </w:r>
            <w:proofErr w:type="gramStart"/>
            <w:r w:rsidRPr="00003AF3">
              <w:rPr>
                <w:color w:val="000000"/>
                <w:sz w:val="18"/>
                <w:szCs w:val="18"/>
              </w:rPr>
              <w:t>Вольное</w:t>
            </w:r>
            <w:proofErr w:type="gramEnd"/>
            <w:r w:rsidRPr="00003AF3">
              <w:rPr>
                <w:color w:val="000000"/>
                <w:sz w:val="18"/>
                <w:szCs w:val="18"/>
              </w:rPr>
              <w:t>, пер. Новый, д.9</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1 442 345,24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1 442 345,24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5643DB">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1 442 345,24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34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Приобретение резервного источника электроснабжения для нежилого помещения-котельной, </w:t>
            </w:r>
            <w:proofErr w:type="gramStart"/>
            <w:r w:rsidRPr="00003AF3">
              <w:rPr>
                <w:color w:val="000000"/>
                <w:sz w:val="18"/>
                <w:szCs w:val="18"/>
              </w:rPr>
              <w:t>расположенной</w:t>
            </w:r>
            <w:proofErr w:type="gramEnd"/>
            <w:r w:rsidRPr="00003AF3">
              <w:rPr>
                <w:color w:val="000000"/>
                <w:sz w:val="18"/>
                <w:szCs w:val="18"/>
              </w:rPr>
              <w:t xml:space="preserve"> по адресу: Омская область, Полтавский район, </w:t>
            </w:r>
            <w:proofErr w:type="gramStart"/>
            <w:r w:rsidRPr="00003AF3">
              <w:rPr>
                <w:color w:val="000000"/>
                <w:sz w:val="18"/>
                <w:szCs w:val="18"/>
              </w:rPr>
              <w:t>с</w:t>
            </w:r>
            <w:proofErr w:type="gramEnd"/>
            <w:r w:rsidRPr="00003AF3">
              <w:rPr>
                <w:color w:val="000000"/>
                <w:sz w:val="18"/>
                <w:szCs w:val="18"/>
              </w:rPr>
              <w:t xml:space="preserve">. </w:t>
            </w:r>
            <w:proofErr w:type="gramStart"/>
            <w:r w:rsidRPr="00003AF3">
              <w:rPr>
                <w:color w:val="000000"/>
                <w:sz w:val="18"/>
                <w:szCs w:val="18"/>
              </w:rPr>
              <w:t>Воронцовка</w:t>
            </w:r>
            <w:proofErr w:type="gramEnd"/>
            <w:r w:rsidRPr="00003AF3">
              <w:rPr>
                <w:color w:val="000000"/>
                <w:sz w:val="18"/>
                <w:szCs w:val="18"/>
              </w:rPr>
              <w:t>, ул. Ленина, д.28</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77 410,20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81"/>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77 410,20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14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77 410,20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382"/>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Модернизация центральной котельной в р.п. Полтавка Полтавского муниципального района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10500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3 950 000,00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Капитальные вложения в объекты государственной (муниципальной) собственности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10500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3 950 000,00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Бюджетные инвестиции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10500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3 950 000,00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Поставка трубной продукции для ремонта сетей теплоснабжения в р.п. Полтавка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10510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1 077 950,68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10510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1 077 950,68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10510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1 077 950,68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441"/>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Поставка водогрейного котла для нежилого помещения котельной, расположенной по адресу: Омская область, Полтавский район, </w:t>
            </w:r>
            <w:proofErr w:type="gramStart"/>
            <w:r w:rsidRPr="00003AF3">
              <w:rPr>
                <w:color w:val="000000"/>
                <w:sz w:val="18"/>
                <w:szCs w:val="18"/>
              </w:rPr>
              <w:t>с</w:t>
            </w:r>
            <w:proofErr w:type="gramEnd"/>
            <w:r w:rsidRPr="00003AF3">
              <w:rPr>
                <w:color w:val="000000"/>
                <w:sz w:val="18"/>
                <w:szCs w:val="18"/>
              </w:rPr>
              <w:t xml:space="preserve">. </w:t>
            </w:r>
            <w:proofErr w:type="gramStart"/>
            <w:r w:rsidRPr="00003AF3">
              <w:rPr>
                <w:color w:val="000000"/>
                <w:sz w:val="18"/>
                <w:szCs w:val="18"/>
              </w:rPr>
              <w:t>Красногорка</w:t>
            </w:r>
            <w:proofErr w:type="gramEnd"/>
            <w:r w:rsidRPr="00003AF3">
              <w:rPr>
                <w:color w:val="000000"/>
                <w:sz w:val="18"/>
                <w:szCs w:val="18"/>
              </w:rPr>
              <w:t>, ул. Гагарина, д. 10</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10520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619 759,71</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10520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619 759,71</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181"/>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10520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619 759,71</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119"/>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Ремонт кровли здания нежилого помещения - центральной котельной, расположенной по адресу: Омская область, Полтавский район, </w:t>
            </w:r>
            <w:proofErr w:type="spellStart"/>
            <w:r w:rsidRPr="00003AF3">
              <w:rPr>
                <w:color w:val="000000"/>
                <w:sz w:val="18"/>
                <w:szCs w:val="18"/>
              </w:rPr>
              <w:t>с</w:t>
            </w:r>
            <w:proofErr w:type="gramStart"/>
            <w:r w:rsidRPr="00003AF3">
              <w:rPr>
                <w:color w:val="000000"/>
                <w:sz w:val="18"/>
                <w:szCs w:val="18"/>
              </w:rPr>
              <w:t>.Н</w:t>
            </w:r>
            <w:proofErr w:type="gramEnd"/>
            <w:r w:rsidRPr="00003AF3">
              <w:rPr>
                <w:color w:val="000000"/>
                <w:sz w:val="18"/>
                <w:szCs w:val="18"/>
              </w:rPr>
              <w:t>овоильиновка</w:t>
            </w:r>
            <w:proofErr w:type="spellEnd"/>
            <w:r w:rsidRPr="00003AF3">
              <w:rPr>
                <w:color w:val="000000"/>
                <w:sz w:val="18"/>
                <w:szCs w:val="18"/>
              </w:rPr>
              <w:t>, ул.Ленина д.2-Б</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10530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2 815 000,00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10530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2 815 000,00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10530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2 815 000,00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Приобретение и установка резервных источников электроснабжения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70490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479 807,24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479 807,24</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70490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479 807,24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479 807,24</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309"/>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70490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479 807,24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479 807,24</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233"/>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proofErr w:type="spellStart"/>
            <w:r w:rsidRPr="00003AF3">
              <w:rPr>
                <w:color w:val="000000"/>
                <w:sz w:val="18"/>
                <w:szCs w:val="18"/>
              </w:rPr>
              <w:t>Софинансирование</w:t>
            </w:r>
            <w:proofErr w:type="spellEnd"/>
            <w:r w:rsidRPr="00003AF3">
              <w:rPr>
                <w:color w:val="000000"/>
                <w:sz w:val="18"/>
                <w:szCs w:val="18"/>
              </w:rPr>
              <w:t xml:space="preserve"> расходов на приобретение и установку резервных источников электроснабжения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S0490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19 991,97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S0490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19 991,97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S0490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19 991,97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Организация сбора твердых коммунальных отходов</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06</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388 000,00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Содержание контейнерных площадок по накоплению твердых коммунальных отходов</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06</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06</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06</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13"/>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Иные межбюджетные трансферты бюджетам поселений </w:t>
            </w:r>
            <w:proofErr w:type="gramStart"/>
            <w:r w:rsidRPr="00003AF3">
              <w:rPr>
                <w:color w:val="000000"/>
                <w:sz w:val="18"/>
                <w:szCs w:val="18"/>
              </w:rPr>
              <w:t>в соответствии с заключенными соглашениями на участие в организации деятельности по накоплению</w:t>
            </w:r>
            <w:proofErr w:type="gramEnd"/>
            <w:r w:rsidRPr="00003AF3">
              <w:rPr>
                <w:color w:val="000000"/>
                <w:sz w:val="18"/>
                <w:szCs w:val="18"/>
              </w:rPr>
              <w:t xml:space="preserve">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06</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80120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388 000,00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06</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80120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388 000,00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06</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80120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388 000,00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63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Повышение эффективности деятельности управления архитектуры, капитального строительства и жизнеобеспечения администрации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08</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6 270 332,99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213 169,41</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6 898 569,75</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8 938,52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6 898 569,75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8 938,52</w:t>
            </w:r>
          </w:p>
        </w:tc>
      </w:tr>
      <w:tr w:rsidR="00003AF3" w:rsidRPr="00003AF3" w:rsidTr="00F669DA">
        <w:trPr>
          <w:trHeight w:val="371"/>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08</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6 057 163,58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6 889 631,23</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6 889 631,23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1268"/>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08</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6 022 913,58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6 867 581,23</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6 867 581,23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08</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6 022 913,58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6 867 581,23</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6 867 581,23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6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08</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34 250,00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22 050,00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22 050,00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08</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34 250,00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22 050,00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22 050,00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Поощрение муниципальной управленческой команды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08</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55492</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204 230,89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204 230,89</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164"/>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08</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55492</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204 230,89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204 230,89</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08</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55492</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204 230,89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204 230,89</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Осуществление государственных полномочий Омской области по определению исполнителей услуг по перемещению транспортных средств </w:t>
            </w:r>
            <w:r w:rsidRPr="00003AF3">
              <w:rPr>
                <w:color w:val="000000"/>
                <w:sz w:val="18"/>
                <w:szCs w:val="18"/>
              </w:rPr>
              <w:lastRenderedPageBreak/>
              <w:t>на специализированную стоянку, их хранению и возврату</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lastRenderedPageBreak/>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08</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72510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8 938,52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8 938,52</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8 938,52</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8 938,52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8 938,52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8 938,52</w:t>
            </w:r>
          </w:p>
        </w:tc>
      </w:tr>
      <w:tr w:rsidR="00003AF3" w:rsidRPr="00003AF3" w:rsidTr="00F669DA">
        <w:trPr>
          <w:trHeight w:val="225"/>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08</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72510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8 938,52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8 938,52</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8 938,52</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8 938,52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8 938,52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8 938,52</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08</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72510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8 938,52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8 938,52</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8 938,52</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8 938,52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8 938,52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8 938,52</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Формирование документов территориального планирования для обеспечения устойчивого развития территории Полтавского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2 898 250,00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2 500 425,00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1 500 000,00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1 500 000,00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 территориальных зон в Единый государственный реестр недвижимости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1 500 000,00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1 500 000,00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1 500 000,00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1 500 000,00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1 500 000,00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1 500 000,00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Внесение изменений в правила землепользования и застройки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45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w:t>
            </w:r>
            <w:r w:rsidRPr="00003AF3">
              <w:rPr>
                <w:color w:val="000000"/>
                <w:sz w:val="18"/>
                <w:szCs w:val="18"/>
              </w:rPr>
              <w:lastRenderedPageBreak/>
              <w:t>населенных пунктов и границах территориальных зон в Единый государственный реестр недвижимости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lastRenderedPageBreak/>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71620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2 500 425,00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2 500 425,00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71620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2 500 425,00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2 500 425,00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71620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2 500 425,00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2 500 425,00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proofErr w:type="spellStart"/>
            <w:r w:rsidRPr="00003AF3">
              <w:rPr>
                <w:color w:val="000000"/>
                <w:sz w:val="18"/>
                <w:szCs w:val="18"/>
              </w:rPr>
              <w:t>Софинансирование</w:t>
            </w:r>
            <w:proofErr w:type="spellEnd"/>
            <w:r w:rsidRPr="00003AF3">
              <w:rPr>
                <w:color w:val="000000"/>
                <w:sz w:val="18"/>
                <w:szCs w:val="18"/>
              </w:rPr>
              <w:t xml:space="preserve"> расходов по разработке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S1620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277 825,00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S1620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277 825,00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S1620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277 825,00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Организация транспортного обслуживания населения по муниципальным маршрутам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13 623 202,85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7 716 620,87</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4 041 061,48</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1 058 784,70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Осуществление регулярных перевозок пассажиров и багажа автобусами по регулируемым тарифам по муниципальным маршрутам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5 249 872,16</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4 041 061,48</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1 058 784,70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5 249 872,16</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4 041 061,48</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1 058 784,70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5 249 872,16</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4 041 061,48</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1 058 784,70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Организация транспортного обслуживания населения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70840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7 716 620,87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7 716 620,87</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70840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7 716 620,87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7 716 620,87</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70840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7 716 620,87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7 716 620,87</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proofErr w:type="spellStart"/>
            <w:r w:rsidRPr="00003AF3">
              <w:rPr>
                <w:color w:val="000000"/>
                <w:sz w:val="18"/>
                <w:szCs w:val="18"/>
              </w:rPr>
              <w:t>Софинансирование</w:t>
            </w:r>
            <w:proofErr w:type="spellEnd"/>
            <w:r w:rsidRPr="00003AF3">
              <w:rPr>
                <w:color w:val="000000"/>
                <w:sz w:val="18"/>
                <w:szCs w:val="18"/>
              </w:rPr>
              <w:t xml:space="preserve"> из местного бюджета на организацию транспортного обслуживания населения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S0840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656 709,82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S0840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656 709,82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S0840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656 709,82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Водоснабжение</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4 339 329,69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62 855,34</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Ремонт водопроводных сетей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межбюджетные трансферты бюджетам поселений в соответствии с заключенными соглашениями на организацию в границах поселения водоснабжения населения, в части владения, пользование и распоряжение имуществом необходимым для осуществления данных полномочий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21 990,00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21 990,00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21 990,00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межбюджетные трансферты бюджетам поселений в соответствии с заключенными соглашениями на организацию в границах поселения водоснабжения населения, в части владения, пользование и распоряжение имуществом необходимым для осуществления данных полномочий (обеспечение населения питьевой водой)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80320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261 171,29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62 855,34</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80320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261 171,29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62 855,34</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80320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261 171,29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62 855,34</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51"/>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Иные межбюджетные трансферты бюджетам поселений в соответствии с </w:t>
            </w:r>
            <w:r w:rsidRPr="00003AF3">
              <w:rPr>
                <w:color w:val="000000"/>
                <w:sz w:val="18"/>
                <w:szCs w:val="18"/>
              </w:rPr>
              <w:lastRenderedPageBreak/>
              <w:t>заключенными соглашениями на организацию в границах поселения водоснабжения населения, в части владения, пользование и распоряжение имуществом необходимым для осуществления данных полномочий (на ремонт водопроводных сетей)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lastRenderedPageBreak/>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80360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4 056 168,40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80360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4 056 168,40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80360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4 056 168,40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Участие в организации деятельности по накоплению (в том числе раздельному накоплению), транспортированию, обработке, утилизации, обезвреживанию, захоронению твердых коммунальных отходов на территории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77 500,00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Создание мест (площадок) накопления твердых коммунальных отходов и (или) приобретение контейнеров (бункеров)</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Проверка сметной документации, связанной с благоустройством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77 500,00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77 500,00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77 500,00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proofErr w:type="spellStart"/>
            <w:r w:rsidRPr="00003AF3">
              <w:rPr>
                <w:color w:val="000000"/>
                <w:sz w:val="18"/>
                <w:szCs w:val="18"/>
              </w:rPr>
              <w:t>Софинансирование</w:t>
            </w:r>
            <w:proofErr w:type="spellEnd"/>
            <w:r w:rsidRPr="00003AF3">
              <w:rPr>
                <w:color w:val="000000"/>
                <w:sz w:val="18"/>
                <w:szCs w:val="18"/>
              </w:rPr>
              <w:t xml:space="preserve"> расходов за счет средств местного бюджета на создание мест (площадок) накопления твердых коммунальных отходов и (или) на приобретение контейнеров (бункеров)</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S1890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S1890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Иные закупки товаров, работ и услуг </w:t>
            </w:r>
            <w:r w:rsidRPr="00003AF3">
              <w:rPr>
                <w:color w:val="000000"/>
                <w:sz w:val="18"/>
                <w:szCs w:val="18"/>
              </w:rPr>
              <w:lastRenderedPageBreak/>
              <w:t>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lastRenderedPageBreak/>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S1890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муниципальным унитарным предприятиям Полтавского муниципального района Омской области, оказывающим услуги в сфере теплоснабжения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16</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15 790 119,63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500 000,00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муниципальным унитарным предприятиям Полтавского муниципального района Омской области, оказывающим услуги в сфере теплоснабжения в целях безаварийного прохождения отопительного сезона, эффективного использования и содержания объектов муниципальной собственности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16</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11 684 080,96</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500 000,00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16</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11 684 080,96</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500 000,00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16</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11 684 080,96</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500 000,00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муниципальным унитарным предприятиям Полтавского муниципального района Омской области, оказывающим услуги в сфере теплоснабжения на финансовое обеспечение затрат, связанных с погашением задолженности перед поставщиками топливно-энергетических ресурсов организациям коммунального комплекса, осуществляющим регулируемый вид деятельности в сфере теплоснабжения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16</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3 074 106,69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16</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3 074 106,69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16</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3 074 106,69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Предоставление субсидий муниципальным унитарным </w:t>
            </w:r>
            <w:r w:rsidRPr="00003AF3">
              <w:rPr>
                <w:color w:val="000000"/>
                <w:sz w:val="18"/>
                <w:szCs w:val="18"/>
              </w:rPr>
              <w:lastRenderedPageBreak/>
              <w:t xml:space="preserve">предприятиям </w:t>
            </w:r>
            <w:proofErr w:type="gramStart"/>
            <w:r w:rsidRPr="00003AF3">
              <w:rPr>
                <w:color w:val="000000"/>
                <w:sz w:val="18"/>
                <w:szCs w:val="18"/>
              </w:rPr>
              <w:t>в порядке возмещения затрат в связи с оказанием на территории Полтавского муниципального района Омской области услуг по теплоснабжению</w:t>
            </w:r>
            <w:proofErr w:type="gramEnd"/>
            <w:r w:rsidRPr="00003AF3">
              <w:rPr>
                <w:color w:val="000000"/>
                <w:sz w:val="18"/>
                <w:szCs w:val="18"/>
              </w:rPr>
              <w:t xml:space="preserve"> населения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lastRenderedPageBreak/>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16</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1 031 931,98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16</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1 031 931,98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183"/>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16</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1 031 931,98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127"/>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Организация работ по ликвидации накопленного вреда окружающей среде, обеспечение экологической безопасности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17</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835 200,00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2 960 722,08</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160 722,08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Организация сбора, транспортирования и захоронения твердых коммунальных отходов, а также ликвидация объектов размещения твердых коммунальных отходов на территории Полтавского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17</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160 722,08</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160 722,08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17</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160 722,08</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160 722,08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17</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160 722,08</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160 722,08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Ликвидация мест несанкционированного размещения твердых коммунальных отходов на территории Полтавского района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17</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35 200,00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2 800 000,00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17</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35 200,00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2 800 000,00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17</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35 200,00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2 800 000,00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Обеспечение проживающих в поселениях малоимущих граждан жилыми помещениями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35 184,00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51"/>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Иные межбюджетные трансферты бюджетам поселений </w:t>
            </w:r>
            <w:proofErr w:type="gramStart"/>
            <w:r w:rsidRPr="00003AF3">
              <w:rPr>
                <w:color w:val="000000"/>
                <w:sz w:val="18"/>
                <w:szCs w:val="18"/>
              </w:rPr>
              <w:t xml:space="preserve">в соответствии с </w:t>
            </w:r>
            <w:r w:rsidRPr="00003AF3">
              <w:rPr>
                <w:color w:val="000000"/>
                <w:sz w:val="18"/>
                <w:szCs w:val="18"/>
              </w:rPr>
              <w:lastRenderedPageBreak/>
              <w:t>заключенными соглашениями по передаче части полномочий по обеспечению проживающих в поселении</w:t>
            </w:r>
            <w:proofErr w:type="gramEnd"/>
            <w:r w:rsidRPr="00003AF3">
              <w:rPr>
                <w:color w:val="000000"/>
                <w:sz w:val="18"/>
                <w:szCs w:val="18"/>
              </w:rPr>
              <w:t xml:space="preserve"> и нуждающихся в жилых помещениях малоимущих граждан жилыми помещениями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lastRenderedPageBreak/>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35 184,00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35 184,00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35 184,00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141"/>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22 635 806,70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10 633 193,60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5 438 802,14</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5 543 429,26</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Организация деятельности по обеспечению общественного порядка и безопасности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1 159 490,82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591 667,29</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540 776,00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Разработка и внедрение комплексных мер по стимулированию участия населения в деятельности общественных организаций правоохранительной направленности в форме добровольных народных дружин</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135 000,00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135 000,00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46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45 000,00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45 000,00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Мероприятия по обеспечению безопасности общественного порядка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1 009 490,82</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441 667,29</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430 776,00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47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445 262,16</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353 842,00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373 396,00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131"/>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445 262,16</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353 842,00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373 396,00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353"/>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564 228,66</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87 825,29</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57 380,00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564 228,66</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87 825,29</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57 380,00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141"/>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На изготовление и распространение цветных буклетов (брошюр) и календарей с иллюстрацией схем телефонных мошенничеств</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Реализация комплекса мероприятий по совершенствованию системы профилактики социально вредных явлений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125 000,00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proofErr w:type="spellStart"/>
            <w:r w:rsidRPr="00003AF3">
              <w:rPr>
                <w:color w:val="000000"/>
                <w:sz w:val="18"/>
                <w:szCs w:val="18"/>
              </w:rPr>
              <w:t>Мероприяти</w:t>
            </w:r>
            <w:proofErr w:type="spellEnd"/>
            <w:r w:rsidRPr="00003AF3">
              <w:rPr>
                <w:color w:val="000000"/>
                <w:sz w:val="18"/>
                <w:szCs w:val="18"/>
              </w:rPr>
              <w:t xml:space="preserve"> по профилактике правонарушений и наркомании среди несовершеннолетних</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60 200,50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55 000,00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72"/>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48 400,50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122"/>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48 400,50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11 800,00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Премии и гранты</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11 800,00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Реализация краткосрочного наставничества детей сирот, детей </w:t>
            </w:r>
            <w:r w:rsidRPr="00003AF3">
              <w:rPr>
                <w:color w:val="000000"/>
                <w:sz w:val="18"/>
                <w:szCs w:val="18"/>
              </w:rPr>
              <w:lastRenderedPageBreak/>
              <w:t>оставшихся без попечения родителей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lastRenderedPageBreak/>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10060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44 799,50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205"/>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10060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34 799,50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129"/>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10060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34 799,50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10060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201"/>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Премии и гранты</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10060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Мероприятия по профилактике "алкогольной" преступности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281"/>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Обеспечение участия детей в районных и областных массовых мероприятиях (конкурс-фестиваль "Безопасное колесо") и областных мероприятий по профилактике и пропаганде безопасного дорожного движения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3 900 229,63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2 413 958,00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2 324 298,00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Ремонт и содержание дорог Полтавского муниципального района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2 042 653,47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2 393 958,00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2 304 298,00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2 042 653,47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2 393 958,00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2 304 298,00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2 042 653,47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2 393 958,00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2 304 298,00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Организация массового мероприятия "</w:t>
            </w:r>
            <w:proofErr w:type="gramStart"/>
            <w:r w:rsidRPr="00003AF3">
              <w:rPr>
                <w:color w:val="000000"/>
                <w:sz w:val="18"/>
                <w:szCs w:val="18"/>
              </w:rPr>
              <w:t>Безопасное</w:t>
            </w:r>
            <w:proofErr w:type="gramEnd"/>
            <w:r w:rsidRPr="00003AF3">
              <w:rPr>
                <w:color w:val="000000"/>
                <w:sz w:val="18"/>
                <w:szCs w:val="18"/>
              </w:rPr>
              <w:t xml:space="preserve"> </w:t>
            </w:r>
            <w:proofErr w:type="spellStart"/>
            <w:r w:rsidRPr="00003AF3">
              <w:rPr>
                <w:color w:val="000000"/>
                <w:sz w:val="18"/>
                <w:szCs w:val="18"/>
              </w:rPr>
              <w:t>автовождение</w:t>
            </w:r>
            <w:proofErr w:type="spellEnd"/>
            <w:r w:rsidRPr="00003AF3">
              <w:rPr>
                <w:color w:val="000000"/>
                <w:sz w:val="18"/>
                <w:szCs w:val="18"/>
              </w:rPr>
              <w:t>"</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Премии и гранты</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10040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350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85"/>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Иные межбюджетные трансферты бюджетам поселений в соответствии с заключенными соглашениями на осуществление дорожной деятельности в части содержания автомобильных дорог местного </w:t>
            </w:r>
            <w:r w:rsidRPr="00003AF3">
              <w:rPr>
                <w:color w:val="000000"/>
                <w:sz w:val="18"/>
                <w:szCs w:val="18"/>
              </w:rPr>
              <w:lastRenderedPageBreak/>
              <w:t>значения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lastRenderedPageBreak/>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80350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1 837 576,16</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80350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1 837 576,16</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03</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80350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1 837 576,16</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Организация и осуществление мероприятий по работе с детьми и молодежью</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11 739 353,87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10 584 391,00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378 330,00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648 464,41</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Организация оздоровления и отдыха детей в палаточном лагере "Звездное небо"</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1 048 049,83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378 330,00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450 330,00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1 048 049,83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378 330,00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450 330,00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1 048 049,83</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378 330,00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450 330,00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219"/>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Организация и осуществление мероприятий по работе с детьми и молодежью в каникулярное время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70780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5 584 391,00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5 584 391,00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70780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527 175,00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527 175,00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70780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527 175,00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527 175,00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70780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5 057 216,00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5 057 216,00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70780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5 057 216,00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5 057 216,00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Подготовка стационарных муниципальных детских оздоровительных лагерей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72230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5 000 000,00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5 000 000,00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72230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5 000 000,00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5 000 000,00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72230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5 000 000,00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5 000 000,00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Организация и осуществление мероприятий по работе с детьми и молодежью в каникулярное время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S0780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56 407,99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116 501,76</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S0780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56 407,99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116 501,76</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S0780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56 407,99</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116 501,76</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Подготовка стационарных муниципальных детских оздоровительных лагерей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S2230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50 505,05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81 632,65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S2230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50 505,05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81 632,65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04</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S2230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50 505,05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81 632,65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Защита населения и территории муниципального района от чрезвычайных ситуаций природного и техногенного характера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5 517 982,38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48 802,60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1 904 846,85</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1 879 890,85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Защита населения и территории от чрезвычайных ситуаций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1 698 500,00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1 698 500,00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1 698 500,00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Развитие единой дежурно-диспетчерской службы в Полтавском районе</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3 769 179,78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1 829 890,85</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1 829 890,85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3 769 179,78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1 829 890,85</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1 829 890,85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3 769 179,78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1 829 890,85</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1 829 890,85</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Обеспечение первичных мер пожарной безопасности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1 007,04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24 956,00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1 007,04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24 956,00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1 007,04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24 956,00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Обеспечение первичных мер пожарной безопасности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72680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48 802,60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48 802,60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72680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48 802,60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48 802,60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72680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48 802,60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48 802,60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198"/>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proofErr w:type="spellStart"/>
            <w:r w:rsidRPr="00003AF3">
              <w:rPr>
                <w:color w:val="000000"/>
                <w:sz w:val="18"/>
                <w:szCs w:val="18"/>
              </w:rPr>
              <w:t>Софинансирование</w:t>
            </w:r>
            <w:proofErr w:type="spellEnd"/>
            <w:r w:rsidRPr="00003AF3">
              <w:rPr>
                <w:color w:val="000000"/>
                <w:sz w:val="18"/>
                <w:szCs w:val="18"/>
              </w:rPr>
              <w:t xml:space="preserve"> за счет средств местного бюджета на обеспечение первичных мер пожарной безопасности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S2680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492,96</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S2680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492,96</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05</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S2680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492,96</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Миграционная политика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06</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Комплекс мероприятий по выявлению иностранных граждан и лиц без гражданства незаконно осуществляющих трудовую деятельность на территории района. Создание условий для работы специалистов миграционной службы</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06</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06</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06</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10020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Предупреждение безнадзорности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07</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Изготовление планшетов</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07</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07</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07</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Патриотическое и духовно-нравственное воспитание детей и молодежи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09</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178 750,00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Мероприятия по патриотическому воспитанию детей и молодежи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09</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178 750,00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09</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178 750,00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669D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Иные закупки товаров, работ и услуг для обеспечения государственных </w:t>
            </w:r>
            <w:r w:rsidRPr="00003AF3">
              <w:rPr>
                <w:color w:val="000000"/>
                <w:sz w:val="18"/>
                <w:szCs w:val="18"/>
              </w:rPr>
              <w:lastRenderedPageBreak/>
              <w:t>(муниципальных)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lastRenderedPageBreak/>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09</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10010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178 750,00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A1C9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Подпрограмма "Повышение энергетической эффективности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83 071,00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A1C9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Энергосбережение и повышение энергетической эффективности на территории Полтавского муниципального района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83 071,00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A1C9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Замена освещения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83 071,00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A1C9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83 071,00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A1C9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10030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83 071,00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A1C9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Подпрограмма "Создание условий для эффективного осуществления полномочий Контрольно-счетным органом муниципального образования "Полтавский муниципальный район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1 541 265,44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412 551,00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994 171,88</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994 171,88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A1C9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Повышение эффективности деятельности Контрольно-счетного органа муниципального образования "Полтавский муниципальный район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1 541 265,44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412 551,00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994 171,88</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994 171,88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A1C9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Осуществление установленных законодательством полномочий</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1 128 714,44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994 171,88</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994 171,88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A1C9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1 116 714,44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994 171,88</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994 171,88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A1C9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1 116 714,44</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994 171,88</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994 171,88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A1C9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A1C9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19980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A1C9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xml:space="preserve">Осуществление внешнего </w:t>
            </w:r>
            <w:r w:rsidRPr="00003AF3">
              <w:rPr>
                <w:color w:val="000000"/>
                <w:sz w:val="18"/>
                <w:szCs w:val="18"/>
              </w:rPr>
              <w:lastRenderedPageBreak/>
              <w:t>муниципального финансового контроля</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lastRenderedPageBreak/>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412 551,00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412 551,00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A1C9A">
        <w:trPr>
          <w:trHeight w:val="86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lastRenderedPageBreak/>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412 551,00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412 551,00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A1C9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60090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120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412 551,00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412 551,00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A1C9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proofErr w:type="spellStart"/>
            <w:r w:rsidRPr="00003AF3">
              <w:rPr>
                <w:color w:val="000000"/>
                <w:sz w:val="18"/>
                <w:szCs w:val="18"/>
              </w:rPr>
              <w:t>Непрограммные</w:t>
            </w:r>
            <w:proofErr w:type="spellEnd"/>
            <w:r w:rsidRPr="00003AF3">
              <w:rPr>
                <w:color w:val="000000"/>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99</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2 240 000,18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2 240 000,18</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A1C9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proofErr w:type="spellStart"/>
            <w:r w:rsidRPr="00003AF3">
              <w:rPr>
                <w:color w:val="000000"/>
                <w:sz w:val="18"/>
                <w:szCs w:val="18"/>
              </w:rPr>
              <w:t>Непрограммные</w:t>
            </w:r>
            <w:proofErr w:type="spellEnd"/>
            <w:r w:rsidRPr="00003AF3">
              <w:rPr>
                <w:color w:val="000000"/>
                <w:sz w:val="18"/>
                <w:szCs w:val="18"/>
              </w:rPr>
              <w:t xml:space="preserve"> направления деятельности жилищно-коммунального хозяйства</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99</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2 240 000,18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2 240 000,18</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A1C9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proofErr w:type="spellStart"/>
            <w:r w:rsidRPr="00003AF3">
              <w:rPr>
                <w:color w:val="000000"/>
                <w:sz w:val="18"/>
                <w:szCs w:val="18"/>
              </w:rPr>
              <w:t>Непрограммные</w:t>
            </w:r>
            <w:proofErr w:type="spellEnd"/>
            <w:r w:rsidRPr="00003AF3">
              <w:rPr>
                <w:color w:val="000000"/>
                <w:sz w:val="18"/>
                <w:szCs w:val="18"/>
              </w:rPr>
              <w:t xml:space="preserve"> направления деятельности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99</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right"/>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2 240 000,18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2 240 000,18</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A1C9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Средства резервного фонда Правительства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99</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79970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2 240 000,18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2 240 000,18</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A1C9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99</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79970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1 000 000,00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A1C9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99</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79970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1 000 000,00</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1 000 000,00</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A1C9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99</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79970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1 240 000,18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1 240 000,18</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A1C9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99</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01</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79970</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1 240 000,18</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1 240 000,18</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xml:space="preserve"> </w:t>
            </w:r>
          </w:p>
        </w:tc>
      </w:tr>
      <w:tr w:rsidR="00003AF3" w:rsidRPr="00003AF3" w:rsidTr="00FA1C9A">
        <w:trPr>
          <w:trHeight w:val="56"/>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 </w:t>
            </w:r>
          </w:p>
        </w:tc>
        <w:tc>
          <w:tcPr>
            <w:tcW w:w="3244" w:type="dxa"/>
            <w:tcBorders>
              <w:top w:val="nil"/>
              <w:left w:val="nil"/>
              <w:bottom w:val="single" w:sz="4" w:space="0" w:color="000000"/>
              <w:right w:val="single" w:sz="4" w:space="0" w:color="000000"/>
            </w:tcBorders>
            <w:shd w:val="clear" w:color="auto" w:fill="auto"/>
            <w:vAlign w:val="bottom"/>
            <w:hideMark/>
          </w:tcPr>
          <w:p w:rsidR="00F376AD" w:rsidRPr="00003AF3" w:rsidRDefault="00F376AD">
            <w:pPr>
              <w:rPr>
                <w:color w:val="000000"/>
                <w:sz w:val="18"/>
                <w:szCs w:val="18"/>
              </w:rPr>
            </w:pPr>
            <w:r w:rsidRPr="00003AF3">
              <w:rPr>
                <w:color w:val="000000"/>
                <w:sz w:val="18"/>
                <w:szCs w:val="18"/>
              </w:rPr>
              <w:t>Всего расходов</w:t>
            </w:r>
          </w:p>
        </w:tc>
        <w:tc>
          <w:tcPr>
            <w:tcW w:w="425"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306"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44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80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992"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976 598 567,86</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549 588 149,31</w:t>
            </w:r>
          </w:p>
        </w:tc>
        <w:tc>
          <w:tcPr>
            <w:tcW w:w="1560"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668 690 541,85</w:t>
            </w:r>
          </w:p>
        </w:tc>
        <w:tc>
          <w:tcPr>
            <w:tcW w:w="1559"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379 349 028,77</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637 616 975,76</w:t>
            </w:r>
          </w:p>
        </w:tc>
        <w:tc>
          <w:tcPr>
            <w:tcW w:w="1417" w:type="dxa"/>
            <w:tcBorders>
              <w:top w:val="nil"/>
              <w:left w:val="nil"/>
              <w:bottom w:val="single" w:sz="4" w:space="0" w:color="000000"/>
              <w:right w:val="single" w:sz="4" w:space="0" w:color="000000"/>
            </w:tcBorders>
            <w:shd w:val="clear" w:color="auto" w:fill="auto"/>
            <w:vAlign w:val="center"/>
            <w:hideMark/>
          </w:tcPr>
          <w:p w:rsidR="00F376AD" w:rsidRPr="00003AF3" w:rsidRDefault="00F376AD">
            <w:pPr>
              <w:jc w:val="center"/>
              <w:rPr>
                <w:color w:val="000000"/>
                <w:sz w:val="18"/>
                <w:szCs w:val="18"/>
              </w:rPr>
            </w:pPr>
            <w:r w:rsidRPr="00003AF3">
              <w:rPr>
                <w:color w:val="000000"/>
                <w:sz w:val="18"/>
                <w:szCs w:val="18"/>
              </w:rPr>
              <w:t>334 071 642,68</w:t>
            </w:r>
          </w:p>
        </w:tc>
      </w:tr>
    </w:tbl>
    <w:p w:rsidR="00FA1C9A" w:rsidRDefault="00FA1C9A" w:rsidP="00F376AD">
      <w:pPr>
        <w:tabs>
          <w:tab w:val="left" w:pos="3869"/>
        </w:tabs>
        <w:jc w:val="center"/>
        <w:rPr>
          <w:sz w:val="10"/>
          <w:szCs w:val="18"/>
        </w:rPr>
      </w:pPr>
    </w:p>
    <w:p w:rsidR="00FA1C9A" w:rsidRDefault="00FA1C9A">
      <w:pPr>
        <w:rPr>
          <w:sz w:val="10"/>
          <w:szCs w:val="18"/>
        </w:rPr>
      </w:pPr>
      <w:r>
        <w:rPr>
          <w:sz w:val="10"/>
          <w:szCs w:val="18"/>
        </w:rPr>
        <w:br w:type="page"/>
      </w:r>
    </w:p>
    <w:tbl>
      <w:tblPr>
        <w:tblW w:w="15963" w:type="dxa"/>
        <w:tblInd w:w="-176" w:type="dxa"/>
        <w:tblLayout w:type="fixed"/>
        <w:tblLook w:val="04A0"/>
      </w:tblPr>
      <w:tblGrid>
        <w:gridCol w:w="989"/>
        <w:gridCol w:w="1280"/>
        <w:gridCol w:w="1040"/>
        <w:gridCol w:w="519"/>
        <w:gridCol w:w="1559"/>
        <w:gridCol w:w="362"/>
        <w:gridCol w:w="64"/>
        <w:gridCol w:w="992"/>
        <w:gridCol w:w="850"/>
        <w:gridCol w:w="80"/>
        <w:gridCol w:w="1480"/>
        <w:gridCol w:w="480"/>
        <w:gridCol w:w="1221"/>
        <w:gridCol w:w="1559"/>
        <w:gridCol w:w="1417"/>
        <w:gridCol w:w="1799"/>
        <w:gridCol w:w="130"/>
        <w:gridCol w:w="142"/>
      </w:tblGrid>
      <w:tr w:rsidR="00FA1C9A" w:rsidTr="00FA1C9A">
        <w:trPr>
          <w:trHeight w:val="375"/>
        </w:trPr>
        <w:tc>
          <w:tcPr>
            <w:tcW w:w="989" w:type="dxa"/>
            <w:tcBorders>
              <w:top w:val="nil"/>
              <w:left w:val="nil"/>
              <w:bottom w:val="nil"/>
              <w:right w:val="nil"/>
            </w:tcBorders>
            <w:shd w:val="clear" w:color="auto" w:fill="auto"/>
            <w:noWrap/>
            <w:vAlign w:val="bottom"/>
            <w:hideMark/>
          </w:tcPr>
          <w:p w:rsidR="00FA1C9A" w:rsidRDefault="00FA1C9A">
            <w:pPr>
              <w:rPr>
                <w:sz w:val="28"/>
                <w:szCs w:val="28"/>
              </w:rPr>
            </w:pPr>
          </w:p>
        </w:tc>
        <w:tc>
          <w:tcPr>
            <w:tcW w:w="2320" w:type="dxa"/>
            <w:gridSpan w:val="2"/>
            <w:tcBorders>
              <w:top w:val="nil"/>
              <w:left w:val="nil"/>
              <w:bottom w:val="nil"/>
              <w:right w:val="nil"/>
            </w:tcBorders>
            <w:shd w:val="clear" w:color="auto" w:fill="auto"/>
            <w:noWrap/>
            <w:vAlign w:val="bottom"/>
            <w:hideMark/>
          </w:tcPr>
          <w:p w:rsidR="00FA1C9A" w:rsidRDefault="00FA1C9A">
            <w:pPr>
              <w:rPr>
                <w:sz w:val="28"/>
                <w:szCs w:val="28"/>
              </w:rPr>
            </w:pPr>
          </w:p>
        </w:tc>
        <w:tc>
          <w:tcPr>
            <w:tcW w:w="2440" w:type="dxa"/>
            <w:gridSpan w:val="3"/>
            <w:tcBorders>
              <w:top w:val="nil"/>
              <w:left w:val="nil"/>
              <w:bottom w:val="nil"/>
              <w:right w:val="nil"/>
            </w:tcBorders>
            <w:shd w:val="clear" w:color="auto" w:fill="auto"/>
            <w:noWrap/>
            <w:vAlign w:val="bottom"/>
            <w:hideMark/>
          </w:tcPr>
          <w:p w:rsidR="00FA1C9A" w:rsidRDefault="00FA1C9A">
            <w:pPr>
              <w:rPr>
                <w:sz w:val="28"/>
                <w:szCs w:val="28"/>
              </w:rPr>
            </w:pPr>
          </w:p>
        </w:tc>
        <w:tc>
          <w:tcPr>
            <w:tcW w:w="1986" w:type="dxa"/>
            <w:gridSpan w:val="4"/>
            <w:tcBorders>
              <w:top w:val="nil"/>
              <w:left w:val="nil"/>
              <w:bottom w:val="nil"/>
              <w:right w:val="nil"/>
            </w:tcBorders>
            <w:shd w:val="clear" w:color="auto" w:fill="auto"/>
            <w:noWrap/>
            <w:vAlign w:val="bottom"/>
            <w:hideMark/>
          </w:tcPr>
          <w:p w:rsidR="00FA1C9A" w:rsidRDefault="00FA1C9A">
            <w:pPr>
              <w:rPr>
                <w:sz w:val="28"/>
                <w:szCs w:val="28"/>
              </w:rPr>
            </w:pPr>
          </w:p>
        </w:tc>
        <w:tc>
          <w:tcPr>
            <w:tcW w:w="1960" w:type="dxa"/>
            <w:gridSpan w:val="2"/>
            <w:tcBorders>
              <w:top w:val="nil"/>
              <w:left w:val="nil"/>
              <w:bottom w:val="nil"/>
              <w:right w:val="nil"/>
            </w:tcBorders>
            <w:shd w:val="clear" w:color="auto" w:fill="auto"/>
            <w:noWrap/>
            <w:vAlign w:val="bottom"/>
            <w:hideMark/>
          </w:tcPr>
          <w:p w:rsidR="00FA1C9A" w:rsidRDefault="00FA1C9A">
            <w:pPr>
              <w:rPr>
                <w:sz w:val="28"/>
                <w:szCs w:val="28"/>
              </w:rPr>
            </w:pPr>
          </w:p>
        </w:tc>
        <w:tc>
          <w:tcPr>
            <w:tcW w:w="6268" w:type="dxa"/>
            <w:gridSpan w:val="6"/>
            <w:tcBorders>
              <w:top w:val="nil"/>
              <w:left w:val="nil"/>
              <w:bottom w:val="nil"/>
              <w:right w:val="nil"/>
            </w:tcBorders>
            <w:shd w:val="clear" w:color="auto" w:fill="auto"/>
            <w:noWrap/>
            <w:vAlign w:val="bottom"/>
            <w:hideMark/>
          </w:tcPr>
          <w:p w:rsidR="00FA1C9A" w:rsidRPr="00FA1C9A" w:rsidRDefault="00FA1C9A">
            <w:pPr>
              <w:jc w:val="right"/>
              <w:rPr>
                <w:sz w:val="18"/>
                <w:szCs w:val="28"/>
              </w:rPr>
            </w:pPr>
            <w:r w:rsidRPr="00FA1C9A">
              <w:rPr>
                <w:sz w:val="18"/>
                <w:szCs w:val="28"/>
              </w:rPr>
              <w:t>Приложение №6</w:t>
            </w:r>
          </w:p>
        </w:tc>
      </w:tr>
      <w:tr w:rsidR="00FA1C9A" w:rsidTr="00FA1C9A">
        <w:trPr>
          <w:trHeight w:val="80"/>
        </w:trPr>
        <w:tc>
          <w:tcPr>
            <w:tcW w:w="989" w:type="dxa"/>
            <w:tcBorders>
              <w:top w:val="nil"/>
              <w:left w:val="nil"/>
              <w:bottom w:val="nil"/>
              <w:right w:val="nil"/>
            </w:tcBorders>
            <w:shd w:val="clear" w:color="auto" w:fill="auto"/>
            <w:noWrap/>
            <w:vAlign w:val="bottom"/>
            <w:hideMark/>
          </w:tcPr>
          <w:p w:rsidR="00FA1C9A" w:rsidRDefault="00FA1C9A">
            <w:pPr>
              <w:rPr>
                <w:sz w:val="28"/>
                <w:szCs w:val="28"/>
              </w:rPr>
            </w:pPr>
          </w:p>
        </w:tc>
        <w:tc>
          <w:tcPr>
            <w:tcW w:w="2320" w:type="dxa"/>
            <w:gridSpan w:val="2"/>
            <w:tcBorders>
              <w:top w:val="nil"/>
              <w:left w:val="nil"/>
              <w:bottom w:val="nil"/>
              <w:right w:val="nil"/>
            </w:tcBorders>
            <w:shd w:val="clear" w:color="auto" w:fill="auto"/>
            <w:noWrap/>
            <w:vAlign w:val="bottom"/>
            <w:hideMark/>
          </w:tcPr>
          <w:p w:rsidR="00FA1C9A" w:rsidRDefault="00FA1C9A">
            <w:pPr>
              <w:rPr>
                <w:sz w:val="28"/>
                <w:szCs w:val="28"/>
              </w:rPr>
            </w:pPr>
          </w:p>
        </w:tc>
        <w:tc>
          <w:tcPr>
            <w:tcW w:w="2440" w:type="dxa"/>
            <w:gridSpan w:val="3"/>
            <w:tcBorders>
              <w:top w:val="nil"/>
              <w:left w:val="nil"/>
              <w:bottom w:val="nil"/>
              <w:right w:val="nil"/>
            </w:tcBorders>
            <w:shd w:val="clear" w:color="auto" w:fill="auto"/>
            <w:noWrap/>
            <w:vAlign w:val="bottom"/>
            <w:hideMark/>
          </w:tcPr>
          <w:p w:rsidR="00FA1C9A" w:rsidRDefault="00FA1C9A">
            <w:pPr>
              <w:rPr>
                <w:sz w:val="28"/>
                <w:szCs w:val="28"/>
              </w:rPr>
            </w:pPr>
          </w:p>
        </w:tc>
        <w:tc>
          <w:tcPr>
            <w:tcW w:w="1986" w:type="dxa"/>
            <w:gridSpan w:val="4"/>
            <w:tcBorders>
              <w:top w:val="nil"/>
              <w:left w:val="nil"/>
              <w:bottom w:val="nil"/>
              <w:right w:val="nil"/>
            </w:tcBorders>
            <w:shd w:val="clear" w:color="auto" w:fill="auto"/>
            <w:noWrap/>
            <w:vAlign w:val="bottom"/>
            <w:hideMark/>
          </w:tcPr>
          <w:p w:rsidR="00FA1C9A" w:rsidRDefault="00FA1C9A">
            <w:pPr>
              <w:rPr>
                <w:sz w:val="28"/>
                <w:szCs w:val="28"/>
              </w:rPr>
            </w:pPr>
          </w:p>
        </w:tc>
        <w:tc>
          <w:tcPr>
            <w:tcW w:w="1960" w:type="dxa"/>
            <w:gridSpan w:val="2"/>
            <w:tcBorders>
              <w:top w:val="nil"/>
              <w:left w:val="nil"/>
              <w:bottom w:val="nil"/>
              <w:right w:val="nil"/>
            </w:tcBorders>
            <w:shd w:val="clear" w:color="auto" w:fill="auto"/>
            <w:noWrap/>
            <w:vAlign w:val="bottom"/>
            <w:hideMark/>
          </w:tcPr>
          <w:p w:rsidR="00FA1C9A" w:rsidRDefault="00FA1C9A">
            <w:pPr>
              <w:rPr>
                <w:sz w:val="28"/>
                <w:szCs w:val="28"/>
              </w:rPr>
            </w:pPr>
          </w:p>
        </w:tc>
        <w:tc>
          <w:tcPr>
            <w:tcW w:w="6268" w:type="dxa"/>
            <w:gridSpan w:val="6"/>
            <w:tcBorders>
              <w:top w:val="nil"/>
              <w:left w:val="nil"/>
              <w:bottom w:val="nil"/>
              <w:right w:val="nil"/>
            </w:tcBorders>
            <w:shd w:val="clear" w:color="auto" w:fill="auto"/>
            <w:noWrap/>
            <w:vAlign w:val="bottom"/>
            <w:hideMark/>
          </w:tcPr>
          <w:p w:rsidR="00FA1C9A" w:rsidRPr="00FA1C9A" w:rsidRDefault="00FA1C9A">
            <w:pPr>
              <w:jc w:val="right"/>
              <w:rPr>
                <w:sz w:val="18"/>
                <w:szCs w:val="28"/>
              </w:rPr>
            </w:pPr>
            <w:r w:rsidRPr="00FA1C9A">
              <w:rPr>
                <w:sz w:val="18"/>
                <w:szCs w:val="28"/>
              </w:rPr>
              <w:t>к решению №73 от 29 ноября 2024 года "О внесении изменений</w:t>
            </w:r>
          </w:p>
        </w:tc>
      </w:tr>
      <w:tr w:rsidR="00FA1C9A" w:rsidTr="00FA1C9A">
        <w:trPr>
          <w:trHeight w:val="80"/>
        </w:trPr>
        <w:tc>
          <w:tcPr>
            <w:tcW w:w="989" w:type="dxa"/>
            <w:tcBorders>
              <w:top w:val="nil"/>
              <w:left w:val="nil"/>
              <w:bottom w:val="nil"/>
              <w:right w:val="nil"/>
            </w:tcBorders>
            <w:shd w:val="clear" w:color="auto" w:fill="auto"/>
            <w:noWrap/>
            <w:vAlign w:val="bottom"/>
            <w:hideMark/>
          </w:tcPr>
          <w:p w:rsidR="00FA1C9A" w:rsidRDefault="00FA1C9A">
            <w:pPr>
              <w:rPr>
                <w:sz w:val="28"/>
                <w:szCs w:val="28"/>
              </w:rPr>
            </w:pPr>
          </w:p>
        </w:tc>
        <w:tc>
          <w:tcPr>
            <w:tcW w:w="2320" w:type="dxa"/>
            <w:gridSpan w:val="2"/>
            <w:tcBorders>
              <w:top w:val="nil"/>
              <w:left w:val="nil"/>
              <w:bottom w:val="nil"/>
              <w:right w:val="nil"/>
            </w:tcBorders>
            <w:shd w:val="clear" w:color="auto" w:fill="auto"/>
            <w:noWrap/>
            <w:vAlign w:val="bottom"/>
            <w:hideMark/>
          </w:tcPr>
          <w:p w:rsidR="00FA1C9A" w:rsidRDefault="00FA1C9A">
            <w:pPr>
              <w:rPr>
                <w:sz w:val="28"/>
                <w:szCs w:val="28"/>
              </w:rPr>
            </w:pPr>
          </w:p>
        </w:tc>
        <w:tc>
          <w:tcPr>
            <w:tcW w:w="2440" w:type="dxa"/>
            <w:gridSpan w:val="3"/>
            <w:tcBorders>
              <w:top w:val="nil"/>
              <w:left w:val="nil"/>
              <w:bottom w:val="nil"/>
              <w:right w:val="nil"/>
            </w:tcBorders>
            <w:shd w:val="clear" w:color="auto" w:fill="auto"/>
            <w:noWrap/>
            <w:vAlign w:val="bottom"/>
            <w:hideMark/>
          </w:tcPr>
          <w:p w:rsidR="00FA1C9A" w:rsidRDefault="00FA1C9A">
            <w:pPr>
              <w:rPr>
                <w:sz w:val="28"/>
                <w:szCs w:val="28"/>
              </w:rPr>
            </w:pPr>
          </w:p>
        </w:tc>
        <w:tc>
          <w:tcPr>
            <w:tcW w:w="1986" w:type="dxa"/>
            <w:gridSpan w:val="4"/>
            <w:tcBorders>
              <w:top w:val="nil"/>
              <w:left w:val="nil"/>
              <w:bottom w:val="nil"/>
              <w:right w:val="nil"/>
            </w:tcBorders>
            <w:shd w:val="clear" w:color="auto" w:fill="auto"/>
            <w:noWrap/>
            <w:vAlign w:val="bottom"/>
            <w:hideMark/>
          </w:tcPr>
          <w:p w:rsidR="00FA1C9A" w:rsidRDefault="00FA1C9A">
            <w:pPr>
              <w:rPr>
                <w:sz w:val="28"/>
                <w:szCs w:val="28"/>
              </w:rPr>
            </w:pPr>
          </w:p>
        </w:tc>
        <w:tc>
          <w:tcPr>
            <w:tcW w:w="1960" w:type="dxa"/>
            <w:gridSpan w:val="2"/>
            <w:tcBorders>
              <w:top w:val="nil"/>
              <w:left w:val="nil"/>
              <w:bottom w:val="nil"/>
              <w:right w:val="nil"/>
            </w:tcBorders>
            <w:shd w:val="clear" w:color="auto" w:fill="auto"/>
            <w:noWrap/>
            <w:vAlign w:val="bottom"/>
            <w:hideMark/>
          </w:tcPr>
          <w:p w:rsidR="00FA1C9A" w:rsidRDefault="00FA1C9A">
            <w:pPr>
              <w:rPr>
                <w:sz w:val="28"/>
                <w:szCs w:val="28"/>
              </w:rPr>
            </w:pPr>
          </w:p>
        </w:tc>
        <w:tc>
          <w:tcPr>
            <w:tcW w:w="6268" w:type="dxa"/>
            <w:gridSpan w:val="6"/>
            <w:tcBorders>
              <w:top w:val="nil"/>
              <w:left w:val="nil"/>
              <w:bottom w:val="nil"/>
              <w:right w:val="nil"/>
            </w:tcBorders>
            <w:shd w:val="clear" w:color="auto" w:fill="auto"/>
            <w:noWrap/>
            <w:vAlign w:val="bottom"/>
            <w:hideMark/>
          </w:tcPr>
          <w:p w:rsidR="00FA1C9A" w:rsidRPr="00FA1C9A" w:rsidRDefault="00FA1C9A">
            <w:pPr>
              <w:jc w:val="right"/>
              <w:rPr>
                <w:sz w:val="18"/>
                <w:szCs w:val="28"/>
              </w:rPr>
            </w:pPr>
            <w:r w:rsidRPr="00FA1C9A">
              <w:rPr>
                <w:sz w:val="18"/>
                <w:szCs w:val="28"/>
              </w:rPr>
              <w:t xml:space="preserve"> в решение Совета Полтавского муниципального района</w:t>
            </w:r>
          </w:p>
        </w:tc>
      </w:tr>
      <w:tr w:rsidR="00FA1C9A" w:rsidTr="00FA1C9A">
        <w:trPr>
          <w:trHeight w:val="375"/>
        </w:trPr>
        <w:tc>
          <w:tcPr>
            <w:tcW w:w="989" w:type="dxa"/>
            <w:tcBorders>
              <w:top w:val="nil"/>
              <w:left w:val="nil"/>
              <w:bottom w:val="nil"/>
              <w:right w:val="nil"/>
            </w:tcBorders>
            <w:shd w:val="clear" w:color="auto" w:fill="auto"/>
            <w:noWrap/>
            <w:vAlign w:val="bottom"/>
            <w:hideMark/>
          </w:tcPr>
          <w:p w:rsidR="00FA1C9A" w:rsidRDefault="00FA1C9A">
            <w:pPr>
              <w:rPr>
                <w:sz w:val="28"/>
                <w:szCs w:val="28"/>
              </w:rPr>
            </w:pPr>
          </w:p>
        </w:tc>
        <w:tc>
          <w:tcPr>
            <w:tcW w:w="2320" w:type="dxa"/>
            <w:gridSpan w:val="2"/>
            <w:tcBorders>
              <w:top w:val="nil"/>
              <w:left w:val="nil"/>
              <w:bottom w:val="nil"/>
              <w:right w:val="nil"/>
            </w:tcBorders>
            <w:shd w:val="clear" w:color="auto" w:fill="auto"/>
            <w:noWrap/>
            <w:vAlign w:val="bottom"/>
            <w:hideMark/>
          </w:tcPr>
          <w:p w:rsidR="00FA1C9A" w:rsidRDefault="00FA1C9A">
            <w:pPr>
              <w:rPr>
                <w:sz w:val="28"/>
                <w:szCs w:val="28"/>
              </w:rPr>
            </w:pPr>
          </w:p>
        </w:tc>
        <w:tc>
          <w:tcPr>
            <w:tcW w:w="2440" w:type="dxa"/>
            <w:gridSpan w:val="3"/>
            <w:tcBorders>
              <w:top w:val="nil"/>
              <w:left w:val="nil"/>
              <w:bottom w:val="nil"/>
              <w:right w:val="nil"/>
            </w:tcBorders>
            <w:shd w:val="clear" w:color="auto" w:fill="auto"/>
            <w:noWrap/>
            <w:vAlign w:val="bottom"/>
            <w:hideMark/>
          </w:tcPr>
          <w:p w:rsidR="00FA1C9A" w:rsidRDefault="00FA1C9A">
            <w:pPr>
              <w:rPr>
                <w:sz w:val="28"/>
                <w:szCs w:val="28"/>
              </w:rPr>
            </w:pPr>
          </w:p>
        </w:tc>
        <w:tc>
          <w:tcPr>
            <w:tcW w:w="1986" w:type="dxa"/>
            <w:gridSpan w:val="4"/>
            <w:tcBorders>
              <w:top w:val="nil"/>
              <w:left w:val="nil"/>
              <w:bottom w:val="nil"/>
              <w:right w:val="nil"/>
            </w:tcBorders>
            <w:shd w:val="clear" w:color="auto" w:fill="auto"/>
            <w:noWrap/>
            <w:vAlign w:val="bottom"/>
            <w:hideMark/>
          </w:tcPr>
          <w:p w:rsidR="00FA1C9A" w:rsidRDefault="00FA1C9A">
            <w:pPr>
              <w:rPr>
                <w:sz w:val="28"/>
                <w:szCs w:val="28"/>
              </w:rPr>
            </w:pPr>
          </w:p>
        </w:tc>
        <w:tc>
          <w:tcPr>
            <w:tcW w:w="1960" w:type="dxa"/>
            <w:gridSpan w:val="2"/>
            <w:tcBorders>
              <w:top w:val="nil"/>
              <w:left w:val="nil"/>
              <w:bottom w:val="nil"/>
              <w:right w:val="nil"/>
            </w:tcBorders>
            <w:shd w:val="clear" w:color="auto" w:fill="auto"/>
            <w:noWrap/>
            <w:vAlign w:val="bottom"/>
            <w:hideMark/>
          </w:tcPr>
          <w:p w:rsidR="00FA1C9A" w:rsidRDefault="00FA1C9A">
            <w:pPr>
              <w:rPr>
                <w:sz w:val="28"/>
                <w:szCs w:val="28"/>
              </w:rPr>
            </w:pPr>
          </w:p>
        </w:tc>
        <w:tc>
          <w:tcPr>
            <w:tcW w:w="6268" w:type="dxa"/>
            <w:gridSpan w:val="6"/>
            <w:tcBorders>
              <w:top w:val="nil"/>
              <w:left w:val="nil"/>
              <w:bottom w:val="nil"/>
              <w:right w:val="nil"/>
            </w:tcBorders>
            <w:shd w:val="clear" w:color="auto" w:fill="auto"/>
            <w:noWrap/>
            <w:vAlign w:val="bottom"/>
            <w:hideMark/>
          </w:tcPr>
          <w:p w:rsidR="00FA1C9A" w:rsidRPr="00FA1C9A" w:rsidRDefault="00FA1C9A">
            <w:pPr>
              <w:jc w:val="right"/>
              <w:rPr>
                <w:sz w:val="18"/>
                <w:szCs w:val="28"/>
              </w:rPr>
            </w:pPr>
            <w:r w:rsidRPr="00FA1C9A">
              <w:rPr>
                <w:sz w:val="18"/>
                <w:szCs w:val="28"/>
              </w:rPr>
              <w:t xml:space="preserve"> "О бюджете муниципального района на 2024 год и на плановый период 2025 и 2026 годов"</w:t>
            </w:r>
          </w:p>
        </w:tc>
      </w:tr>
      <w:tr w:rsidR="00FA1C9A" w:rsidTr="00FA1C9A">
        <w:trPr>
          <w:gridAfter w:val="1"/>
          <w:wAfter w:w="142" w:type="dxa"/>
          <w:trHeight w:val="80"/>
        </w:trPr>
        <w:tc>
          <w:tcPr>
            <w:tcW w:w="15821" w:type="dxa"/>
            <w:gridSpan w:val="17"/>
            <w:tcBorders>
              <w:top w:val="nil"/>
              <w:left w:val="nil"/>
              <w:bottom w:val="nil"/>
              <w:right w:val="nil"/>
            </w:tcBorders>
            <w:shd w:val="clear" w:color="000000" w:fill="FFFFFF"/>
            <w:noWrap/>
            <w:vAlign w:val="center"/>
            <w:hideMark/>
          </w:tcPr>
          <w:p w:rsidR="00FA1C9A" w:rsidRPr="00FA1C9A" w:rsidRDefault="00FA1C9A">
            <w:pPr>
              <w:jc w:val="right"/>
              <w:rPr>
                <w:sz w:val="18"/>
                <w:szCs w:val="28"/>
              </w:rPr>
            </w:pPr>
            <w:r w:rsidRPr="00FA1C9A">
              <w:rPr>
                <w:sz w:val="18"/>
                <w:szCs w:val="28"/>
              </w:rPr>
              <w:t>Приложение №9</w:t>
            </w:r>
          </w:p>
        </w:tc>
      </w:tr>
      <w:tr w:rsidR="00FA1C9A" w:rsidTr="00FA1C9A">
        <w:trPr>
          <w:gridAfter w:val="1"/>
          <w:wAfter w:w="142" w:type="dxa"/>
          <w:trHeight w:val="80"/>
        </w:trPr>
        <w:tc>
          <w:tcPr>
            <w:tcW w:w="15821" w:type="dxa"/>
            <w:gridSpan w:val="17"/>
            <w:tcBorders>
              <w:top w:val="nil"/>
              <w:left w:val="nil"/>
              <w:bottom w:val="nil"/>
              <w:right w:val="nil"/>
            </w:tcBorders>
            <w:shd w:val="clear" w:color="auto" w:fill="auto"/>
            <w:noWrap/>
            <w:vAlign w:val="bottom"/>
            <w:hideMark/>
          </w:tcPr>
          <w:p w:rsidR="00FA1C9A" w:rsidRPr="00FA1C9A" w:rsidRDefault="00FA1C9A">
            <w:pPr>
              <w:jc w:val="right"/>
              <w:rPr>
                <w:sz w:val="18"/>
                <w:szCs w:val="28"/>
              </w:rPr>
            </w:pPr>
            <w:r w:rsidRPr="00FA1C9A">
              <w:rPr>
                <w:sz w:val="18"/>
                <w:szCs w:val="28"/>
              </w:rPr>
              <w:t>к решению Совета Полтавского муниципального района</w:t>
            </w:r>
          </w:p>
        </w:tc>
      </w:tr>
      <w:tr w:rsidR="00FA1C9A" w:rsidTr="00FA1C9A">
        <w:trPr>
          <w:gridAfter w:val="1"/>
          <w:wAfter w:w="142" w:type="dxa"/>
          <w:trHeight w:val="80"/>
        </w:trPr>
        <w:tc>
          <w:tcPr>
            <w:tcW w:w="15821" w:type="dxa"/>
            <w:gridSpan w:val="17"/>
            <w:tcBorders>
              <w:top w:val="nil"/>
              <w:left w:val="nil"/>
              <w:bottom w:val="nil"/>
              <w:right w:val="nil"/>
            </w:tcBorders>
            <w:shd w:val="clear" w:color="auto" w:fill="auto"/>
            <w:noWrap/>
            <w:vAlign w:val="bottom"/>
            <w:hideMark/>
          </w:tcPr>
          <w:p w:rsidR="00FA1C9A" w:rsidRPr="00FA1C9A" w:rsidRDefault="00FA1C9A">
            <w:pPr>
              <w:jc w:val="right"/>
              <w:rPr>
                <w:sz w:val="18"/>
                <w:szCs w:val="28"/>
              </w:rPr>
            </w:pPr>
            <w:r w:rsidRPr="00FA1C9A">
              <w:rPr>
                <w:sz w:val="18"/>
                <w:szCs w:val="28"/>
              </w:rPr>
              <w:t>"О бюджете муниципального района на 2024 год и на плановый период 2025 и 2026 годов"</w:t>
            </w:r>
          </w:p>
        </w:tc>
      </w:tr>
      <w:tr w:rsidR="00FA1C9A" w:rsidTr="00FA1C9A">
        <w:trPr>
          <w:gridAfter w:val="1"/>
          <w:wAfter w:w="142" w:type="dxa"/>
          <w:trHeight w:val="80"/>
        </w:trPr>
        <w:tc>
          <w:tcPr>
            <w:tcW w:w="15821" w:type="dxa"/>
            <w:gridSpan w:val="17"/>
            <w:tcBorders>
              <w:top w:val="nil"/>
              <w:left w:val="nil"/>
              <w:bottom w:val="nil"/>
              <w:right w:val="nil"/>
            </w:tcBorders>
            <w:shd w:val="clear" w:color="auto" w:fill="auto"/>
            <w:noWrap/>
            <w:vAlign w:val="bottom"/>
            <w:hideMark/>
          </w:tcPr>
          <w:p w:rsidR="00FA1C9A" w:rsidRPr="00FA1C9A" w:rsidRDefault="00FA1C9A" w:rsidP="00FA1C9A">
            <w:pPr>
              <w:jc w:val="center"/>
              <w:rPr>
                <w:sz w:val="18"/>
                <w:szCs w:val="28"/>
              </w:rPr>
            </w:pPr>
            <w:r w:rsidRPr="00FA1C9A">
              <w:rPr>
                <w:sz w:val="18"/>
                <w:szCs w:val="28"/>
              </w:rPr>
              <w:t>Источники  финансирования дефицита районного бюджета  на 2024 год</w:t>
            </w:r>
          </w:p>
        </w:tc>
      </w:tr>
      <w:tr w:rsidR="00FA1C9A" w:rsidTr="00FA1C9A">
        <w:trPr>
          <w:gridAfter w:val="1"/>
          <w:wAfter w:w="142" w:type="dxa"/>
          <w:trHeight w:val="80"/>
        </w:trPr>
        <w:tc>
          <w:tcPr>
            <w:tcW w:w="15821" w:type="dxa"/>
            <w:gridSpan w:val="17"/>
            <w:tcBorders>
              <w:top w:val="nil"/>
              <w:left w:val="nil"/>
              <w:bottom w:val="nil"/>
              <w:right w:val="nil"/>
            </w:tcBorders>
            <w:shd w:val="clear" w:color="auto" w:fill="auto"/>
            <w:noWrap/>
            <w:vAlign w:val="bottom"/>
            <w:hideMark/>
          </w:tcPr>
          <w:p w:rsidR="00FA1C9A" w:rsidRPr="00FA1C9A" w:rsidRDefault="00FA1C9A" w:rsidP="00FA1C9A">
            <w:pPr>
              <w:jc w:val="center"/>
              <w:rPr>
                <w:sz w:val="18"/>
                <w:szCs w:val="28"/>
              </w:rPr>
            </w:pPr>
            <w:r w:rsidRPr="00FA1C9A">
              <w:rPr>
                <w:sz w:val="18"/>
                <w:szCs w:val="28"/>
              </w:rPr>
              <w:t>и на плановый период 2025 и 2026 годов</w:t>
            </w:r>
          </w:p>
        </w:tc>
      </w:tr>
      <w:tr w:rsidR="00FA1C9A" w:rsidRPr="00FA1C9A" w:rsidTr="00FA1C9A">
        <w:trPr>
          <w:gridAfter w:val="2"/>
          <w:wAfter w:w="272" w:type="dxa"/>
          <w:trHeight w:val="7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 xml:space="preserve">Наименование </w:t>
            </w:r>
            <w:proofErr w:type="gramStart"/>
            <w:r w:rsidRPr="00FA1C9A">
              <w:rPr>
                <w:sz w:val="18"/>
                <w:szCs w:val="18"/>
              </w:rPr>
              <w:t>кодов классификации источников финансирования дефицита районного бюджета</w:t>
            </w:r>
            <w:proofErr w:type="gramEnd"/>
          </w:p>
        </w:tc>
        <w:tc>
          <w:tcPr>
            <w:tcW w:w="8647" w:type="dxa"/>
            <w:gridSpan w:val="11"/>
            <w:tcBorders>
              <w:top w:val="single" w:sz="4" w:space="0" w:color="auto"/>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 xml:space="preserve">Коды </w:t>
            </w:r>
            <w:proofErr w:type="gramStart"/>
            <w:r w:rsidRPr="00FA1C9A">
              <w:rPr>
                <w:sz w:val="18"/>
                <w:szCs w:val="18"/>
              </w:rPr>
              <w:t>классификации источников финансирования дефицита районного бюджета</w:t>
            </w:r>
            <w:proofErr w:type="gramEnd"/>
          </w:p>
        </w:tc>
        <w:tc>
          <w:tcPr>
            <w:tcW w:w="4775" w:type="dxa"/>
            <w:gridSpan w:val="3"/>
            <w:tcBorders>
              <w:top w:val="single" w:sz="4" w:space="0" w:color="auto"/>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Сумма, рублей</w:t>
            </w:r>
          </w:p>
        </w:tc>
      </w:tr>
      <w:tr w:rsidR="00FA1C9A" w:rsidRPr="00FA1C9A" w:rsidTr="00FA1C9A">
        <w:trPr>
          <w:gridAfter w:val="2"/>
          <w:wAfter w:w="272" w:type="dxa"/>
          <w:trHeight w:val="38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A1C9A" w:rsidRPr="00FA1C9A" w:rsidRDefault="00FA1C9A">
            <w:pPr>
              <w:rPr>
                <w:sz w:val="18"/>
                <w:szCs w:val="18"/>
              </w:rPr>
            </w:pPr>
          </w:p>
        </w:tc>
        <w:tc>
          <w:tcPr>
            <w:tcW w:w="1559"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Группа источников финансирования дефицита бюджета</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Подгруппа источников финансирования дефицита бюджета</w:t>
            </w:r>
          </w:p>
        </w:tc>
        <w:tc>
          <w:tcPr>
            <w:tcW w:w="2268" w:type="dxa"/>
            <w:gridSpan w:val="4"/>
            <w:tcBorders>
              <w:top w:val="single" w:sz="4" w:space="0" w:color="auto"/>
              <w:left w:val="nil"/>
              <w:bottom w:val="single" w:sz="4" w:space="0" w:color="auto"/>
              <w:right w:val="single" w:sz="4" w:space="0" w:color="000000"/>
            </w:tcBorders>
            <w:shd w:val="clear" w:color="000000" w:fill="FFFFFF"/>
            <w:vAlign w:val="center"/>
            <w:hideMark/>
          </w:tcPr>
          <w:p w:rsidR="00FA1C9A" w:rsidRPr="00FA1C9A" w:rsidRDefault="00FA1C9A">
            <w:pPr>
              <w:jc w:val="center"/>
              <w:rPr>
                <w:sz w:val="18"/>
                <w:szCs w:val="18"/>
              </w:rPr>
            </w:pPr>
            <w:r w:rsidRPr="00FA1C9A">
              <w:rPr>
                <w:sz w:val="18"/>
                <w:szCs w:val="18"/>
              </w:rPr>
              <w:t>Статья источников финансирования дефицита бюджета</w:t>
            </w:r>
          </w:p>
        </w:tc>
        <w:tc>
          <w:tcPr>
            <w:tcW w:w="3261" w:type="dxa"/>
            <w:gridSpan w:val="4"/>
            <w:tcBorders>
              <w:top w:val="single" w:sz="4" w:space="0" w:color="auto"/>
              <w:left w:val="nil"/>
              <w:bottom w:val="single" w:sz="4" w:space="0" w:color="auto"/>
              <w:right w:val="single" w:sz="4" w:space="0" w:color="000000"/>
            </w:tcBorders>
            <w:shd w:val="clear" w:color="000000" w:fill="FFFFFF"/>
            <w:vAlign w:val="center"/>
            <w:hideMark/>
          </w:tcPr>
          <w:p w:rsidR="00FA1C9A" w:rsidRPr="00FA1C9A" w:rsidRDefault="00FA1C9A">
            <w:pPr>
              <w:jc w:val="center"/>
              <w:rPr>
                <w:sz w:val="18"/>
                <w:szCs w:val="18"/>
              </w:rPr>
            </w:pPr>
            <w:r w:rsidRPr="00FA1C9A">
              <w:rPr>
                <w:sz w:val="18"/>
                <w:szCs w:val="18"/>
              </w:rPr>
              <w:t>Вид источников финансирования дефицита бюджета</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2024 год</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2025 год</w:t>
            </w:r>
          </w:p>
        </w:tc>
        <w:tc>
          <w:tcPr>
            <w:tcW w:w="17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2026 год</w:t>
            </w:r>
          </w:p>
        </w:tc>
      </w:tr>
      <w:tr w:rsidR="00FA1C9A" w:rsidRPr="00FA1C9A" w:rsidTr="00FA1C9A">
        <w:trPr>
          <w:gridAfter w:val="2"/>
          <w:wAfter w:w="272" w:type="dxa"/>
          <w:trHeight w:val="177"/>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A1C9A" w:rsidRPr="00FA1C9A" w:rsidRDefault="00FA1C9A">
            <w:pPr>
              <w:rPr>
                <w:sz w:val="18"/>
                <w:szCs w:val="18"/>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FA1C9A" w:rsidRPr="00FA1C9A" w:rsidRDefault="00FA1C9A">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FA1C9A" w:rsidRPr="00FA1C9A" w:rsidRDefault="00FA1C9A">
            <w:pPr>
              <w:rPr>
                <w:sz w:val="18"/>
                <w:szCs w:val="18"/>
              </w:rPr>
            </w:pPr>
          </w:p>
        </w:tc>
        <w:tc>
          <w:tcPr>
            <w:tcW w:w="426" w:type="dxa"/>
            <w:gridSpan w:val="2"/>
            <w:tcBorders>
              <w:top w:val="nil"/>
              <w:left w:val="nil"/>
              <w:bottom w:val="nil"/>
              <w:right w:val="nil"/>
            </w:tcBorders>
            <w:shd w:val="clear" w:color="000000" w:fill="FFFFFF"/>
            <w:vAlign w:val="center"/>
            <w:hideMark/>
          </w:tcPr>
          <w:p w:rsidR="00FA1C9A" w:rsidRPr="00FA1C9A" w:rsidRDefault="00FA1C9A">
            <w:pPr>
              <w:jc w:val="center"/>
              <w:rPr>
                <w:sz w:val="18"/>
                <w:szCs w:val="18"/>
              </w:rPr>
            </w:pPr>
            <w:r w:rsidRPr="00FA1C9A">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proofErr w:type="spellStart"/>
            <w:proofErr w:type="gramStart"/>
            <w:r w:rsidRPr="00FA1C9A">
              <w:rPr>
                <w:sz w:val="18"/>
                <w:szCs w:val="18"/>
              </w:rPr>
              <w:t>подгру</w:t>
            </w:r>
            <w:r>
              <w:rPr>
                <w:sz w:val="18"/>
                <w:szCs w:val="18"/>
              </w:rPr>
              <w:t>-</w:t>
            </w:r>
            <w:r w:rsidRPr="00FA1C9A">
              <w:rPr>
                <w:sz w:val="18"/>
                <w:szCs w:val="18"/>
              </w:rPr>
              <w:t>ппа</w:t>
            </w:r>
            <w:proofErr w:type="spellEnd"/>
            <w:proofErr w:type="gramEnd"/>
          </w:p>
        </w:tc>
        <w:tc>
          <w:tcPr>
            <w:tcW w:w="850" w:type="dxa"/>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элемент</w:t>
            </w:r>
          </w:p>
        </w:tc>
        <w:tc>
          <w:tcPr>
            <w:tcW w:w="1560" w:type="dxa"/>
            <w:gridSpan w:val="2"/>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подвид источников финансирования дефицита бюджета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аналитическая группа источников финансирования дефицита бюджета</w:t>
            </w:r>
          </w:p>
        </w:tc>
        <w:tc>
          <w:tcPr>
            <w:tcW w:w="1559" w:type="dxa"/>
            <w:vMerge/>
            <w:tcBorders>
              <w:top w:val="nil"/>
              <w:left w:val="single" w:sz="4" w:space="0" w:color="auto"/>
              <w:bottom w:val="single" w:sz="4" w:space="0" w:color="000000"/>
              <w:right w:val="single" w:sz="4" w:space="0" w:color="auto"/>
            </w:tcBorders>
            <w:vAlign w:val="center"/>
            <w:hideMark/>
          </w:tcPr>
          <w:p w:rsidR="00FA1C9A" w:rsidRPr="00FA1C9A" w:rsidRDefault="00FA1C9A">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FA1C9A" w:rsidRPr="00FA1C9A" w:rsidRDefault="00FA1C9A">
            <w:pPr>
              <w:rPr>
                <w:sz w:val="18"/>
                <w:szCs w:val="18"/>
              </w:rPr>
            </w:pPr>
          </w:p>
        </w:tc>
        <w:tc>
          <w:tcPr>
            <w:tcW w:w="1799" w:type="dxa"/>
            <w:vMerge/>
            <w:tcBorders>
              <w:top w:val="nil"/>
              <w:left w:val="single" w:sz="4" w:space="0" w:color="auto"/>
              <w:bottom w:val="single" w:sz="4" w:space="0" w:color="auto"/>
              <w:right w:val="single" w:sz="4" w:space="0" w:color="auto"/>
            </w:tcBorders>
            <w:vAlign w:val="center"/>
            <w:hideMark/>
          </w:tcPr>
          <w:p w:rsidR="00FA1C9A" w:rsidRPr="00FA1C9A" w:rsidRDefault="00FA1C9A">
            <w:pPr>
              <w:rPr>
                <w:sz w:val="18"/>
                <w:szCs w:val="18"/>
              </w:rPr>
            </w:pPr>
          </w:p>
        </w:tc>
      </w:tr>
      <w:tr w:rsidR="00FA1C9A" w:rsidRPr="00FA1C9A" w:rsidTr="00FA1C9A">
        <w:trPr>
          <w:gridAfter w:val="2"/>
          <w:wAfter w:w="272" w:type="dxa"/>
          <w:trHeight w:val="70"/>
        </w:trPr>
        <w:tc>
          <w:tcPr>
            <w:tcW w:w="2269" w:type="dxa"/>
            <w:gridSpan w:val="2"/>
            <w:tcBorders>
              <w:top w:val="nil"/>
              <w:left w:val="single" w:sz="4" w:space="0" w:color="auto"/>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1</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2</w:t>
            </w:r>
          </w:p>
        </w:tc>
        <w:tc>
          <w:tcPr>
            <w:tcW w:w="1559" w:type="dxa"/>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3</w:t>
            </w:r>
          </w:p>
        </w:tc>
        <w:tc>
          <w:tcPr>
            <w:tcW w:w="426" w:type="dxa"/>
            <w:gridSpan w:val="2"/>
            <w:tcBorders>
              <w:top w:val="single" w:sz="4" w:space="0" w:color="auto"/>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4</w:t>
            </w:r>
          </w:p>
        </w:tc>
        <w:tc>
          <w:tcPr>
            <w:tcW w:w="992" w:type="dxa"/>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right"/>
              <w:rPr>
                <w:sz w:val="18"/>
                <w:szCs w:val="18"/>
              </w:rPr>
            </w:pPr>
            <w:r w:rsidRPr="00FA1C9A">
              <w:rPr>
                <w:sz w:val="18"/>
                <w:szCs w:val="18"/>
              </w:rPr>
              <w:t>5</w:t>
            </w:r>
          </w:p>
        </w:tc>
        <w:tc>
          <w:tcPr>
            <w:tcW w:w="850" w:type="dxa"/>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6</w:t>
            </w:r>
          </w:p>
        </w:tc>
        <w:tc>
          <w:tcPr>
            <w:tcW w:w="1560" w:type="dxa"/>
            <w:gridSpan w:val="2"/>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7</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8</w:t>
            </w:r>
          </w:p>
        </w:tc>
        <w:tc>
          <w:tcPr>
            <w:tcW w:w="1559"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pPr>
              <w:jc w:val="center"/>
              <w:rPr>
                <w:sz w:val="18"/>
                <w:szCs w:val="18"/>
              </w:rPr>
            </w:pPr>
            <w:r w:rsidRPr="00FA1C9A">
              <w:rPr>
                <w:sz w:val="18"/>
                <w:szCs w:val="18"/>
              </w:rPr>
              <w:t>9</w:t>
            </w:r>
          </w:p>
        </w:tc>
        <w:tc>
          <w:tcPr>
            <w:tcW w:w="1417"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pPr>
              <w:jc w:val="center"/>
              <w:rPr>
                <w:sz w:val="18"/>
                <w:szCs w:val="18"/>
              </w:rPr>
            </w:pPr>
            <w:r w:rsidRPr="00FA1C9A">
              <w:rPr>
                <w:sz w:val="18"/>
                <w:szCs w:val="18"/>
              </w:rPr>
              <w:t>10</w:t>
            </w:r>
          </w:p>
        </w:tc>
        <w:tc>
          <w:tcPr>
            <w:tcW w:w="1799"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pPr>
              <w:jc w:val="center"/>
              <w:rPr>
                <w:sz w:val="18"/>
                <w:szCs w:val="18"/>
              </w:rPr>
            </w:pPr>
            <w:r w:rsidRPr="00FA1C9A">
              <w:rPr>
                <w:sz w:val="18"/>
                <w:szCs w:val="18"/>
              </w:rPr>
              <w:t>11</w:t>
            </w:r>
          </w:p>
        </w:tc>
      </w:tr>
      <w:tr w:rsidR="00FA1C9A" w:rsidRPr="00FA1C9A" w:rsidTr="00FA1C9A">
        <w:trPr>
          <w:gridAfter w:val="2"/>
          <w:wAfter w:w="272" w:type="dxa"/>
          <w:trHeight w:val="70"/>
        </w:trPr>
        <w:tc>
          <w:tcPr>
            <w:tcW w:w="2269" w:type="dxa"/>
            <w:gridSpan w:val="2"/>
            <w:tcBorders>
              <w:top w:val="nil"/>
              <w:left w:val="single" w:sz="4" w:space="0" w:color="auto"/>
              <w:bottom w:val="single" w:sz="4" w:space="0" w:color="auto"/>
              <w:right w:val="single" w:sz="4" w:space="0" w:color="auto"/>
            </w:tcBorders>
            <w:shd w:val="clear" w:color="000000" w:fill="FFFFFF"/>
            <w:vAlign w:val="center"/>
            <w:hideMark/>
          </w:tcPr>
          <w:p w:rsidR="00FA1C9A" w:rsidRPr="00FA1C9A" w:rsidRDefault="00FA1C9A">
            <w:pPr>
              <w:rPr>
                <w:sz w:val="18"/>
                <w:szCs w:val="18"/>
              </w:rPr>
            </w:pPr>
            <w:r w:rsidRPr="00FA1C9A">
              <w:rPr>
                <w:sz w:val="18"/>
                <w:szCs w:val="18"/>
              </w:rPr>
              <w:t>Бюджетные кредиты из других бюджетов бюджетной системы Российской Федерации</w:t>
            </w:r>
          </w:p>
        </w:tc>
        <w:tc>
          <w:tcPr>
            <w:tcW w:w="1559" w:type="dxa"/>
            <w:gridSpan w:val="2"/>
            <w:tcBorders>
              <w:top w:val="nil"/>
              <w:left w:val="nil"/>
              <w:bottom w:val="single" w:sz="4" w:space="0" w:color="auto"/>
              <w:right w:val="nil"/>
            </w:tcBorders>
            <w:shd w:val="clear" w:color="000000" w:fill="FFFFFF"/>
            <w:vAlign w:val="center"/>
            <w:hideMark/>
          </w:tcPr>
          <w:p w:rsidR="00FA1C9A" w:rsidRPr="00FA1C9A" w:rsidRDefault="00FA1C9A">
            <w:pPr>
              <w:jc w:val="center"/>
              <w:rPr>
                <w:sz w:val="18"/>
                <w:szCs w:val="18"/>
              </w:rPr>
            </w:pPr>
            <w:r w:rsidRPr="00FA1C9A">
              <w:rPr>
                <w:sz w:val="18"/>
                <w:szCs w:val="18"/>
              </w:rPr>
              <w:t>01</w:t>
            </w:r>
          </w:p>
        </w:tc>
        <w:tc>
          <w:tcPr>
            <w:tcW w:w="1559" w:type="dxa"/>
            <w:tcBorders>
              <w:top w:val="nil"/>
              <w:left w:val="single" w:sz="4" w:space="0" w:color="auto"/>
              <w:bottom w:val="single" w:sz="4" w:space="0" w:color="auto"/>
              <w:right w:val="nil"/>
            </w:tcBorders>
            <w:shd w:val="clear" w:color="000000" w:fill="FFFFFF"/>
            <w:vAlign w:val="center"/>
            <w:hideMark/>
          </w:tcPr>
          <w:p w:rsidR="00FA1C9A" w:rsidRPr="00FA1C9A" w:rsidRDefault="00FA1C9A">
            <w:pPr>
              <w:jc w:val="center"/>
              <w:rPr>
                <w:sz w:val="18"/>
                <w:szCs w:val="18"/>
              </w:rPr>
            </w:pPr>
            <w:r w:rsidRPr="00FA1C9A">
              <w:rPr>
                <w:sz w:val="18"/>
                <w:szCs w:val="18"/>
              </w:rPr>
              <w:t>03</w:t>
            </w:r>
          </w:p>
        </w:tc>
        <w:tc>
          <w:tcPr>
            <w:tcW w:w="426" w:type="dxa"/>
            <w:gridSpan w:val="2"/>
            <w:tcBorders>
              <w:top w:val="nil"/>
              <w:left w:val="single" w:sz="4" w:space="0" w:color="auto"/>
              <w:bottom w:val="single" w:sz="4" w:space="0" w:color="auto"/>
              <w:right w:val="nil"/>
            </w:tcBorders>
            <w:shd w:val="clear" w:color="000000" w:fill="FFFFFF"/>
            <w:vAlign w:val="center"/>
            <w:hideMark/>
          </w:tcPr>
          <w:p w:rsidR="00FA1C9A" w:rsidRPr="00FA1C9A" w:rsidRDefault="00FA1C9A">
            <w:pPr>
              <w:jc w:val="center"/>
              <w:rPr>
                <w:sz w:val="18"/>
                <w:szCs w:val="18"/>
              </w:rPr>
            </w:pPr>
            <w:r w:rsidRPr="00FA1C9A">
              <w:rPr>
                <w:sz w:val="18"/>
                <w:szCs w:val="18"/>
              </w:rPr>
              <w:t>00</w:t>
            </w:r>
          </w:p>
        </w:tc>
        <w:tc>
          <w:tcPr>
            <w:tcW w:w="992" w:type="dxa"/>
            <w:tcBorders>
              <w:top w:val="nil"/>
              <w:left w:val="single" w:sz="4" w:space="0" w:color="auto"/>
              <w:bottom w:val="single" w:sz="4" w:space="0" w:color="auto"/>
              <w:right w:val="nil"/>
            </w:tcBorders>
            <w:shd w:val="clear" w:color="000000" w:fill="FFFFFF"/>
            <w:vAlign w:val="center"/>
            <w:hideMark/>
          </w:tcPr>
          <w:p w:rsidR="00FA1C9A" w:rsidRPr="00FA1C9A" w:rsidRDefault="00FA1C9A">
            <w:pPr>
              <w:jc w:val="center"/>
              <w:rPr>
                <w:sz w:val="18"/>
                <w:szCs w:val="18"/>
              </w:rPr>
            </w:pPr>
            <w:r w:rsidRPr="00FA1C9A">
              <w:rPr>
                <w:sz w:val="18"/>
                <w:szCs w:val="18"/>
              </w:rPr>
              <w:t>00</w:t>
            </w:r>
          </w:p>
        </w:tc>
        <w:tc>
          <w:tcPr>
            <w:tcW w:w="850" w:type="dxa"/>
            <w:tcBorders>
              <w:top w:val="nil"/>
              <w:left w:val="single" w:sz="4" w:space="0" w:color="auto"/>
              <w:bottom w:val="single" w:sz="4" w:space="0" w:color="auto"/>
              <w:right w:val="nil"/>
            </w:tcBorders>
            <w:shd w:val="clear" w:color="000000" w:fill="FFFFFF"/>
            <w:vAlign w:val="center"/>
            <w:hideMark/>
          </w:tcPr>
          <w:p w:rsidR="00FA1C9A" w:rsidRPr="00FA1C9A" w:rsidRDefault="00FA1C9A">
            <w:pPr>
              <w:jc w:val="center"/>
              <w:rPr>
                <w:sz w:val="18"/>
                <w:szCs w:val="18"/>
              </w:rPr>
            </w:pPr>
            <w:r w:rsidRPr="00FA1C9A">
              <w:rPr>
                <w:sz w:val="18"/>
                <w:szCs w:val="18"/>
              </w:rPr>
              <w:t>00</w:t>
            </w:r>
          </w:p>
        </w:tc>
        <w:tc>
          <w:tcPr>
            <w:tcW w:w="1560" w:type="dxa"/>
            <w:gridSpan w:val="2"/>
            <w:tcBorders>
              <w:top w:val="nil"/>
              <w:left w:val="single" w:sz="4" w:space="0" w:color="auto"/>
              <w:bottom w:val="single" w:sz="4" w:space="0" w:color="auto"/>
              <w:right w:val="nil"/>
            </w:tcBorders>
            <w:shd w:val="clear" w:color="000000" w:fill="FFFFFF"/>
            <w:vAlign w:val="center"/>
            <w:hideMark/>
          </w:tcPr>
          <w:p w:rsidR="00FA1C9A" w:rsidRPr="00FA1C9A" w:rsidRDefault="00FA1C9A">
            <w:pPr>
              <w:jc w:val="center"/>
              <w:rPr>
                <w:sz w:val="18"/>
                <w:szCs w:val="18"/>
              </w:rPr>
            </w:pPr>
            <w:r w:rsidRPr="00FA1C9A">
              <w:rPr>
                <w:sz w:val="18"/>
                <w:szCs w:val="18"/>
              </w:rPr>
              <w:t>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FA1C9A" w:rsidRPr="00FA1C9A" w:rsidRDefault="00FA1C9A">
            <w:pPr>
              <w:jc w:val="center"/>
              <w:rPr>
                <w:sz w:val="18"/>
                <w:szCs w:val="18"/>
              </w:rPr>
            </w:pPr>
            <w:r w:rsidRPr="00FA1C9A">
              <w:rPr>
                <w:sz w:val="18"/>
                <w:szCs w:val="18"/>
              </w:rPr>
              <w:t>000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1 322 000,00</w:t>
            </w:r>
          </w:p>
        </w:tc>
        <w:tc>
          <w:tcPr>
            <w:tcW w:w="1417"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0,00</w:t>
            </w:r>
          </w:p>
        </w:tc>
        <w:tc>
          <w:tcPr>
            <w:tcW w:w="1799"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0,00</w:t>
            </w:r>
          </w:p>
        </w:tc>
      </w:tr>
      <w:tr w:rsidR="00FA1C9A" w:rsidRPr="00FA1C9A" w:rsidTr="00FA1C9A">
        <w:trPr>
          <w:gridAfter w:val="2"/>
          <w:wAfter w:w="272" w:type="dxa"/>
          <w:trHeight w:val="70"/>
        </w:trPr>
        <w:tc>
          <w:tcPr>
            <w:tcW w:w="2269" w:type="dxa"/>
            <w:gridSpan w:val="2"/>
            <w:tcBorders>
              <w:top w:val="nil"/>
              <w:left w:val="single" w:sz="4" w:space="0" w:color="auto"/>
              <w:bottom w:val="single" w:sz="4" w:space="0" w:color="auto"/>
              <w:right w:val="single" w:sz="4" w:space="0" w:color="auto"/>
            </w:tcBorders>
            <w:shd w:val="clear" w:color="000000" w:fill="FFFFFF"/>
            <w:vAlign w:val="center"/>
            <w:hideMark/>
          </w:tcPr>
          <w:p w:rsidR="00FA1C9A" w:rsidRPr="00FA1C9A" w:rsidRDefault="00FA1C9A">
            <w:pPr>
              <w:rPr>
                <w:sz w:val="18"/>
                <w:szCs w:val="18"/>
              </w:rPr>
            </w:pPr>
            <w:r w:rsidRPr="00FA1C9A">
              <w:rPr>
                <w:sz w:val="18"/>
                <w:szCs w:val="18"/>
              </w:rPr>
              <w:t>Бюджетные кредиты из других бюджетов бюджетной системы Российской Федерации в валюте Российской Федерации</w:t>
            </w:r>
          </w:p>
        </w:tc>
        <w:tc>
          <w:tcPr>
            <w:tcW w:w="1559" w:type="dxa"/>
            <w:gridSpan w:val="2"/>
            <w:tcBorders>
              <w:top w:val="nil"/>
              <w:left w:val="nil"/>
              <w:bottom w:val="single" w:sz="4" w:space="0" w:color="auto"/>
              <w:right w:val="nil"/>
            </w:tcBorders>
            <w:shd w:val="clear" w:color="000000" w:fill="FFFFFF"/>
            <w:vAlign w:val="center"/>
            <w:hideMark/>
          </w:tcPr>
          <w:p w:rsidR="00FA1C9A" w:rsidRPr="00FA1C9A" w:rsidRDefault="00FA1C9A">
            <w:pPr>
              <w:jc w:val="center"/>
              <w:rPr>
                <w:sz w:val="18"/>
                <w:szCs w:val="18"/>
              </w:rPr>
            </w:pPr>
            <w:r w:rsidRPr="00FA1C9A">
              <w:rPr>
                <w:sz w:val="18"/>
                <w:szCs w:val="18"/>
              </w:rPr>
              <w:t>01</w:t>
            </w:r>
          </w:p>
        </w:tc>
        <w:tc>
          <w:tcPr>
            <w:tcW w:w="1559" w:type="dxa"/>
            <w:tcBorders>
              <w:top w:val="nil"/>
              <w:left w:val="single" w:sz="4" w:space="0" w:color="auto"/>
              <w:bottom w:val="single" w:sz="4" w:space="0" w:color="auto"/>
              <w:right w:val="nil"/>
            </w:tcBorders>
            <w:shd w:val="clear" w:color="000000" w:fill="FFFFFF"/>
            <w:vAlign w:val="center"/>
            <w:hideMark/>
          </w:tcPr>
          <w:p w:rsidR="00FA1C9A" w:rsidRPr="00FA1C9A" w:rsidRDefault="00FA1C9A">
            <w:pPr>
              <w:jc w:val="center"/>
              <w:rPr>
                <w:sz w:val="18"/>
                <w:szCs w:val="18"/>
              </w:rPr>
            </w:pPr>
            <w:r w:rsidRPr="00FA1C9A">
              <w:rPr>
                <w:sz w:val="18"/>
                <w:szCs w:val="18"/>
              </w:rPr>
              <w:t>03</w:t>
            </w:r>
          </w:p>
        </w:tc>
        <w:tc>
          <w:tcPr>
            <w:tcW w:w="426" w:type="dxa"/>
            <w:gridSpan w:val="2"/>
            <w:tcBorders>
              <w:top w:val="nil"/>
              <w:left w:val="single" w:sz="4" w:space="0" w:color="auto"/>
              <w:bottom w:val="single" w:sz="4" w:space="0" w:color="auto"/>
              <w:right w:val="nil"/>
            </w:tcBorders>
            <w:shd w:val="clear" w:color="000000" w:fill="FFFFFF"/>
            <w:vAlign w:val="center"/>
            <w:hideMark/>
          </w:tcPr>
          <w:p w:rsidR="00FA1C9A" w:rsidRPr="00FA1C9A" w:rsidRDefault="00FA1C9A">
            <w:pPr>
              <w:jc w:val="center"/>
              <w:rPr>
                <w:sz w:val="18"/>
                <w:szCs w:val="18"/>
              </w:rPr>
            </w:pPr>
            <w:r w:rsidRPr="00FA1C9A">
              <w:rPr>
                <w:sz w:val="18"/>
                <w:szCs w:val="18"/>
              </w:rPr>
              <w:t>01</w:t>
            </w:r>
          </w:p>
        </w:tc>
        <w:tc>
          <w:tcPr>
            <w:tcW w:w="992" w:type="dxa"/>
            <w:tcBorders>
              <w:top w:val="nil"/>
              <w:left w:val="single" w:sz="4" w:space="0" w:color="auto"/>
              <w:bottom w:val="single" w:sz="4" w:space="0" w:color="auto"/>
              <w:right w:val="nil"/>
            </w:tcBorders>
            <w:shd w:val="clear" w:color="000000" w:fill="FFFFFF"/>
            <w:vAlign w:val="center"/>
            <w:hideMark/>
          </w:tcPr>
          <w:p w:rsidR="00FA1C9A" w:rsidRPr="00FA1C9A" w:rsidRDefault="00FA1C9A">
            <w:pPr>
              <w:jc w:val="center"/>
              <w:rPr>
                <w:sz w:val="18"/>
                <w:szCs w:val="18"/>
              </w:rPr>
            </w:pPr>
            <w:r w:rsidRPr="00FA1C9A">
              <w:rPr>
                <w:sz w:val="18"/>
                <w:szCs w:val="18"/>
              </w:rPr>
              <w:t>00</w:t>
            </w:r>
          </w:p>
        </w:tc>
        <w:tc>
          <w:tcPr>
            <w:tcW w:w="850" w:type="dxa"/>
            <w:tcBorders>
              <w:top w:val="nil"/>
              <w:left w:val="single" w:sz="4" w:space="0" w:color="auto"/>
              <w:bottom w:val="single" w:sz="4" w:space="0" w:color="auto"/>
              <w:right w:val="nil"/>
            </w:tcBorders>
            <w:shd w:val="clear" w:color="000000" w:fill="FFFFFF"/>
            <w:vAlign w:val="center"/>
            <w:hideMark/>
          </w:tcPr>
          <w:p w:rsidR="00FA1C9A" w:rsidRPr="00FA1C9A" w:rsidRDefault="00FA1C9A">
            <w:pPr>
              <w:jc w:val="center"/>
              <w:rPr>
                <w:sz w:val="18"/>
                <w:szCs w:val="18"/>
              </w:rPr>
            </w:pPr>
            <w:r w:rsidRPr="00FA1C9A">
              <w:rPr>
                <w:sz w:val="18"/>
                <w:szCs w:val="18"/>
              </w:rPr>
              <w:t>00</w:t>
            </w:r>
          </w:p>
        </w:tc>
        <w:tc>
          <w:tcPr>
            <w:tcW w:w="1560" w:type="dxa"/>
            <w:gridSpan w:val="2"/>
            <w:tcBorders>
              <w:top w:val="nil"/>
              <w:left w:val="single" w:sz="4" w:space="0" w:color="auto"/>
              <w:bottom w:val="single" w:sz="4" w:space="0" w:color="auto"/>
              <w:right w:val="nil"/>
            </w:tcBorders>
            <w:shd w:val="clear" w:color="000000" w:fill="FFFFFF"/>
            <w:vAlign w:val="center"/>
            <w:hideMark/>
          </w:tcPr>
          <w:p w:rsidR="00FA1C9A" w:rsidRPr="00FA1C9A" w:rsidRDefault="00FA1C9A">
            <w:pPr>
              <w:jc w:val="center"/>
              <w:rPr>
                <w:sz w:val="18"/>
                <w:szCs w:val="18"/>
              </w:rPr>
            </w:pPr>
            <w:r w:rsidRPr="00FA1C9A">
              <w:rPr>
                <w:sz w:val="18"/>
                <w:szCs w:val="18"/>
              </w:rPr>
              <w:t>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FA1C9A" w:rsidRPr="00FA1C9A" w:rsidRDefault="00FA1C9A">
            <w:pPr>
              <w:jc w:val="center"/>
              <w:rPr>
                <w:sz w:val="18"/>
                <w:szCs w:val="18"/>
              </w:rPr>
            </w:pPr>
            <w:r w:rsidRPr="00FA1C9A">
              <w:rPr>
                <w:sz w:val="18"/>
                <w:szCs w:val="18"/>
              </w:rPr>
              <w:t>000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1 322 000,00</w:t>
            </w:r>
          </w:p>
        </w:tc>
        <w:tc>
          <w:tcPr>
            <w:tcW w:w="1417"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0,00</w:t>
            </w:r>
          </w:p>
        </w:tc>
        <w:tc>
          <w:tcPr>
            <w:tcW w:w="1799"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0,00</w:t>
            </w:r>
          </w:p>
        </w:tc>
      </w:tr>
      <w:tr w:rsidR="00FA1C9A" w:rsidRPr="00FA1C9A" w:rsidTr="00FA1C9A">
        <w:trPr>
          <w:gridAfter w:val="2"/>
          <w:wAfter w:w="272" w:type="dxa"/>
          <w:trHeight w:val="70"/>
        </w:trPr>
        <w:tc>
          <w:tcPr>
            <w:tcW w:w="2269" w:type="dxa"/>
            <w:gridSpan w:val="2"/>
            <w:tcBorders>
              <w:top w:val="nil"/>
              <w:left w:val="single" w:sz="4" w:space="0" w:color="auto"/>
              <w:bottom w:val="single" w:sz="4" w:space="0" w:color="auto"/>
              <w:right w:val="single" w:sz="4" w:space="0" w:color="auto"/>
            </w:tcBorders>
            <w:shd w:val="clear" w:color="000000" w:fill="FFFFFF"/>
            <w:vAlign w:val="center"/>
            <w:hideMark/>
          </w:tcPr>
          <w:p w:rsidR="00FA1C9A" w:rsidRPr="00FA1C9A" w:rsidRDefault="00FA1C9A">
            <w:pPr>
              <w:rPr>
                <w:sz w:val="18"/>
                <w:szCs w:val="18"/>
              </w:rPr>
            </w:pPr>
            <w:r w:rsidRPr="00FA1C9A">
              <w:rPr>
                <w:sz w:val="18"/>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1559" w:type="dxa"/>
            <w:gridSpan w:val="2"/>
            <w:tcBorders>
              <w:top w:val="nil"/>
              <w:left w:val="nil"/>
              <w:bottom w:val="single" w:sz="4" w:space="0" w:color="auto"/>
              <w:right w:val="nil"/>
            </w:tcBorders>
            <w:shd w:val="clear" w:color="000000" w:fill="FFFFFF"/>
            <w:vAlign w:val="center"/>
            <w:hideMark/>
          </w:tcPr>
          <w:p w:rsidR="00FA1C9A" w:rsidRPr="00FA1C9A" w:rsidRDefault="00FA1C9A">
            <w:pPr>
              <w:jc w:val="center"/>
              <w:rPr>
                <w:sz w:val="18"/>
                <w:szCs w:val="18"/>
              </w:rPr>
            </w:pPr>
            <w:r w:rsidRPr="00FA1C9A">
              <w:rPr>
                <w:sz w:val="18"/>
                <w:szCs w:val="18"/>
              </w:rPr>
              <w:t>01</w:t>
            </w:r>
          </w:p>
        </w:tc>
        <w:tc>
          <w:tcPr>
            <w:tcW w:w="1559" w:type="dxa"/>
            <w:tcBorders>
              <w:top w:val="nil"/>
              <w:left w:val="single" w:sz="4" w:space="0" w:color="auto"/>
              <w:bottom w:val="single" w:sz="4" w:space="0" w:color="auto"/>
              <w:right w:val="nil"/>
            </w:tcBorders>
            <w:shd w:val="clear" w:color="000000" w:fill="FFFFFF"/>
            <w:vAlign w:val="center"/>
            <w:hideMark/>
          </w:tcPr>
          <w:p w:rsidR="00FA1C9A" w:rsidRPr="00FA1C9A" w:rsidRDefault="00FA1C9A">
            <w:pPr>
              <w:jc w:val="center"/>
              <w:rPr>
                <w:sz w:val="18"/>
                <w:szCs w:val="18"/>
              </w:rPr>
            </w:pPr>
            <w:r w:rsidRPr="00FA1C9A">
              <w:rPr>
                <w:sz w:val="18"/>
                <w:szCs w:val="18"/>
              </w:rPr>
              <w:t>03</w:t>
            </w:r>
          </w:p>
        </w:tc>
        <w:tc>
          <w:tcPr>
            <w:tcW w:w="426" w:type="dxa"/>
            <w:gridSpan w:val="2"/>
            <w:tcBorders>
              <w:top w:val="nil"/>
              <w:left w:val="single" w:sz="4" w:space="0" w:color="auto"/>
              <w:bottom w:val="single" w:sz="4" w:space="0" w:color="auto"/>
              <w:right w:val="nil"/>
            </w:tcBorders>
            <w:shd w:val="clear" w:color="000000" w:fill="FFFFFF"/>
            <w:vAlign w:val="center"/>
            <w:hideMark/>
          </w:tcPr>
          <w:p w:rsidR="00FA1C9A" w:rsidRPr="00FA1C9A" w:rsidRDefault="00FA1C9A">
            <w:pPr>
              <w:jc w:val="center"/>
              <w:rPr>
                <w:sz w:val="18"/>
                <w:szCs w:val="18"/>
              </w:rPr>
            </w:pPr>
            <w:r w:rsidRPr="00FA1C9A">
              <w:rPr>
                <w:sz w:val="18"/>
                <w:szCs w:val="18"/>
              </w:rPr>
              <w:t>01</w:t>
            </w:r>
          </w:p>
        </w:tc>
        <w:tc>
          <w:tcPr>
            <w:tcW w:w="992" w:type="dxa"/>
            <w:tcBorders>
              <w:top w:val="nil"/>
              <w:left w:val="single" w:sz="4" w:space="0" w:color="auto"/>
              <w:bottom w:val="single" w:sz="4" w:space="0" w:color="auto"/>
              <w:right w:val="nil"/>
            </w:tcBorders>
            <w:shd w:val="clear" w:color="000000" w:fill="FFFFFF"/>
            <w:vAlign w:val="center"/>
            <w:hideMark/>
          </w:tcPr>
          <w:p w:rsidR="00FA1C9A" w:rsidRPr="00FA1C9A" w:rsidRDefault="00FA1C9A">
            <w:pPr>
              <w:jc w:val="center"/>
              <w:rPr>
                <w:sz w:val="18"/>
                <w:szCs w:val="18"/>
              </w:rPr>
            </w:pPr>
            <w:r w:rsidRPr="00FA1C9A">
              <w:rPr>
                <w:sz w:val="18"/>
                <w:szCs w:val="18"/>
              </w:rPr>
              <w:t>00</w:t>
            </w:r>
          </w:p>
        </w:tc>
        <w:tc>
          <w:tcPr>
            <w:tcW w:w="850" w:type="dxa"/>
            <w:tcBorders>
              <w:top w:val="nil"/>
              <w:left w:val="single" w:sz="4" w:space="0" w:color="auto"/>
              <w:bottom w:val="single" w:sz="4" w:space="0" w:color="auto"/>
              <w:right w:val="nil"/>
            </w:tcBorders>
            <w:shd w:val="clear" w:color="000000" w:fill="FFFFFF"/>
            <w:vAlign w:val="center"/>
            <w:hideMark/>
          </w:tcPr>
          <w:p w:rsidR="00FA1C9A" w:rsidRPr="00FA1C9A" w:rsidRDefault="00FA1C9A">
            <w:pPr>
              <w:jc w:val="center"/>
              <w:rPr>
                <w:sz w:val="18"/>
                <w:szCs w:val="18"/>
              </w:rPr>
            </w:pPr>
            <w:r w:rsidRPr="00FA1C9A">
              <w:rPr>
                <w:sz w:val="18"/>
                <w:szCs w:val="18"/>
              </w:rPr>
              <w:t>00</w:t>
            </w:r>
          </w:p>
        </w:tc>
        <w:tc>
          <w:tcPr>
            <w:tcW w:w="1560" w:type="dxa"/>
            <w:gridSpan w:val="2"/>
            <w:tcBorders>
              <w:top w:val="nil"/>
              <w:left w:val="single" w:sz="4" w:space="0" w:color="auto"/>
              <w:bottom w:val="single" w:sz="4" w:space="0" w:color="auto"/>
              <w:right w:val="nil"/>
            </w:tcBorders>
            <w:shd w:val="clear" w:color="000000" w:fill="FFFFFF"/>
            <w:vAlign w:val="center"/>
            <w:hideMark/>
          </w:tcPr>
          <w:p w:rsidR="00FA1C9A" w:rsidRPr="00FA1C9A" w:rsidRDefault="00FA1C9A">
            <w:pPr>
              <w:jc w:val="center"/>
              <w:rPr>
                <w:sz w:val="18"/>
                <w:szCs w:val="18"/>
              </w:rPr>
            </w:pPr>
            <w:r w:rsidRPr="00FA1C9A">
              <w:rPr>
                <w:sz w:val="18"/>
                <w:szCs w:val="18"/>
              </w:rPr>
              <w:t>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FA1C9A" w:rsidRPr="00FA1C9A" w:rsidRDefault="00FA1C9A">
            <w:pPr>
              <w:jc w:val="center"/>
              <w:rPr>
                <w:sz w:val="18"/>
                <w:szCs w:val="18"/>
              </w:rPr>
            </w:pPr>
            <w:r w:rsidRPr="00FA1C9A">
              <w:rPr>
                <w:sz w:val="18"/>
                <w:szCs w:val="18"/>
              </w:rPr>
              <w:t>800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1 322 000,00</w:t>
            </w:r>
          </w:p>
        </w:tc>
        <w:tc>
          <w:tcPr>
            <w:tcW w:w="1417"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0,00</w:t>
            </w:r>
          </w:p>
        </w:tc>
        <w:tc>
          <w:tcPr>
            <w:tcW w:w="1799"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0,00</w:t>
            </w:r>
          </w:p>
        </w:tc>
      </w:tr>
      <w:tr w:rsidR="00FA1C9A" w:rsidRPr="00FA1C9A" w:rsidTr="00FA1C9A">
        <w:trPr>
          <w:gridAfter w:val="2"/>
          <w:wAfter w:w="272" w:type="dxa"/>
          <w:trHeight w:val="70"/>
        </w:trPr>
        <w:tc>
          <w:tcPr>
            <w:tcW w:w="2269" w:type="dxa"/>
            <w:gridSpan w:val="2"/>
            <w:tcBorders>
              <w:top w:val="nil"/>
              <w:left w:val="single" w:sz="4" w:space="0" w:color="auto"/>
              <w:bottom w:val="single" w:sz="4" w:space="0" w:color="auto"/>
              <w:right w:val="single" w:sz="4" w:space="0" w:color="auto"/>
            </w:tcBorders>
            <w:shd w:val="clear" w:color="000000" w:fill="FFFFFF"/>
            <w:vAlign w:val="center"/>
            <w:hideMark/>
          </w:tcPr>
          <w:p w:rsidR="00FA1C9A" w:rsidRPr="00FA1C9A" w:rsidRDefault="00FA1C9A">
            <w:pPr>
              <w:rPr>
                <w:sz w:val="18"/>
                <w:szCs w:val="18"/>
              </w:rPr>
            </w:pPr>
            <w:r w:rsidRPr="00FA1C9A">
              <w:rPr>
                <w:sz w:val="18"/>
                <w:szCs w:val="18"/>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01</w:t>
            </w:r>
          </w:p>
        </w:tc>
        <w:tc>
          <w:tcPr>
            <w:tcW w:w="1559" w:type="dxa"/>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03</w:t>
            </w:r>
          </w:p>
        </w:tc>
        <w:tc>
          <w:tcPr>
            <w:tcW w:w="426" w:type="dxa"/>
            <w:gridSpan w:val="2"/>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01</w:t>
            </w:r>
          </w:p>
        </w:tc>
        <w:tc>
          <w:tcPr>
            <w:tcW w:w="992" w:type="dxa"/>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00</w:t>
            </w:r>
          </w:p>
        </w:tc>
        <w:tc>
          <w:tcPr>
            <w:tcW w:w="850" w:type="dxa"/>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05</w:t>
            </w:r>
          </w:p>
        </w:tc>
        <w:tc>
          <w:tcPr>
            <w:tcW w:w="1560" w:type="dxa"/>
            <w:gridSpan w:val="2"/>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810</w:t>
            </w:r>
          </w:p>
        </w:tc>
        <w:tc>
          <w:tcPr>
            <w:tcW w:w="1559"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1 322 000,00</w:t>
            </w:r>
          </w:p>
        </w:tc>
        <w:tc>
          <w:tcPr>
            <w:tcW w:w="1417"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0,00</w:t>
            </w:r>
          </w:p>
        </w:tc>
        <w:tc>
          <w:tcPr>
            <w:tcW w:w="1799"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0,00</w:t>
            </w:r>
          </w:p>
        </w:tc>
      </w:tr>
      <w:tr w:rsidR="00FA1C9A" w:rsidRPr="00FA1C9A" w:rsidTr="00FA1C9A">
        <w:trPr>
          <w:gridAfter w:val="2"/>
          <w:wAfter w:w="272" w:type="dxa"/>
          <w:trHeight w:val="70"/>
        </w:trPr>
        <w:tc>
          <w:tcPr>
            <w:tcW w:w="2269" w:type="dxa"/>
            <w:gridSpan w:val="2"/>
            <w:tcBorders>
              <w:top w:val="nil"/>
              <w:left w:val="single" w:sz="4" w:space="0" w:color="auto"/>
              <w:bottom w:val="single" w:sz="4" w:space="0" w:color="auto"/>
              <w:right w:val="single" w:sz="4" w:space="0" w:color="auto"/>
            </w:tcBorders>
            <w:shd w:val="clear" w:color="000000" w:fill="FFFFFF"/>
            <w:vAlign w:val="center"/>
            <w:hideMark/>
          </w:tcPr>
          <w:p w:rsidR="00FA1C9A" w:rsidRPr="00FA1C9A" w:rsidRDefault="00FA1C9A">
            <w:pPr>
              <w:rPr>
                <w:sz w:val="18"/>
                <w:szCs w:val="18"/>
              </w:rPr>
            </w:pPr>
            <w:r w:rsidRPr="00FA1C9A">
              <w:rPr>
                <w:sz w:val="18"/>
                <w:szCs w:val="18"/>
              </w:rPr>
              <w:lastRenderedPageBreak/>
              <w:t>Иные источники внутреннего финансирования дефицитов бюджетов</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01</w:t>
            </w:r>
          </w:p>
        </w:tc>
        <w:tc>
          <w:tcPr>
            <w:tcW w:w="1559" w:type="dxa"/>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06</w:t>
            </w:r>
          </w:p>
        </w:tc>
        <w:tc>
          <w:tcPr>
            <w:tcW w:w="426" w:type="dxa"/>
            <w:gridSpan w:val="2"/>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00</w:t>
            </w:r>
          </w:p>
        </w:tc>
        <w:tc>
          <w:tcPr>
            <w:tcW w:w="992" w:type="dxa"/>
            <w:tcBorders>
              <w:top w:val="nil"/>
              <w:left w:val="nil"/>
              <w:bottom w:val="single" w:sz="4" w:space="0" w:color="auto"/>
              <w:right w:val="single" w:sz="4" w:space="0" w:color="auto"/>
            </w:tcBorders>
            <w:shd w:val="clear" w:color="000000" w:fill="FFFFFF"/>
            <w:vAlign w:val="center"/>
            <w:hideMark/>
          </w:tcPr>
          <w:p w:rsidR="00FA1C9A" w:rsidRPr="00FA1C9A" w:rsidRDefault="00FA1C9A">
            <w:pPr>
              <w:rPr>
                <w:sz w:val="18"/>
                <w:szCs w:val="18"/>
              </w:rPr>
            </w:pPr>
            <w:r w:rsidRPr="00FA1C9A">
              <w:rPr>
                <w:sz w:val="18"/>
                <w:szCs w:val="18"/>
              </w:rPr>
              <w:t>00</w:t>
            </w:r>
          </w:p>
        </w:tc>
        <w:tc>
          <w:tcPr>
            <w:tcW w:w="850" w:type="dxa"/>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00</w:t>
            </w:r>
          </w:p>
        </w:tc>
        <w:tc>
          <w:tcPr>
            <w:tcW w:w="1560" w:type="dxa"/>
            <w:gridSpan w:val="2"/>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000</w:t>
            </w:r>
          </w:p>
        </w:tc>
        <w:tc>
          <w:tcPr>
            <w:tcW w:w="1559"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0,00</w:t>
            </w:r>
          </w:p>
        </w:tc>
        <w:tc>
          <w:tcPr>
            <w:tcW w:w="1417"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0,00</w:t>
            </w:r>
          </w:p>
        </w:tc>
        <w:tc>
          <w:tcPr>
            <w:tcW w:w="1799"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0,00</w:t>
            </w:r>
          </w:p>
        </w:tc>
      </w:tr>
      <w:tr w:rsidR="00FA1C9A" w:rsidRPr="00FA1C9A" w:rsidTr="00FA1C9A">
        <w:trPr>
          <w:gridAfter w:val="2"/>
          <w:wAfter w:w="272" w:type="dxa"/>
          <w:trHeight w:val="86"/>
        </w:trPr>
        <w:tc>
          <w:tcPr>
            <w:tcW w:w="2269" w:type="dxa"/>
            <w:gridSpan w:val="2"/>
            <w:tcBorders>
              <w:top w:val="nil"/>
              <w:left w:val="single" w:sz="4" w:space="0" w:color="auto"/>
              <w:bottom w:val="single" w:sz="4" w:space="0" w:color="auto"/>
              <w:right w:val="single" w:sz="4" w:space="0" w:color="auto"/>
            </w:tcBorders>
            <w:shd w:val="clear" w:color="000000" w:fill="FFFFFF"/>
            <w:vAlign w:val="center"/>
            <w:hideMark/>
          </w:tcPr>
          <w:p w:rsidR="00FA1C9A" w:rsidRPr="00FA1C9A" w:rsidRDefault="00FA1C9A">
            <w:pPr>
              <w:rPr>
                <w:sz w:val="18"/>
                <w:szCs w:val="18"/>
              </w:rPr>
            </w:pPr>
            <w:r w:rsidRPr="00FA1C9A">
              <w:rPr>
                <w:sz w:val="18"/>
                <w:szCs w:val="18"/>
              </w:rPr>
              <w:t>Бюджетные кредиты, предоставленные внутри страны в валюте Российской Федерации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01</w:t>
            </w:r>
          </w:p>
        </w:tc>
        <w:tc>
          <w:tcPr>
            <w:tcW w:w="1559" w:type="dxa"/>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06</w:t>
            </w:r>
          </w:p>
        </w:tc>
        <w:tc>
          <w:tcPr>
            <w:tcW w:w="426" w:type="dxa"/>
            <w:gridSpan w:val="2"/>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05</w:t>
            </w:r>
          </w:p>
        </w:tc>
        <w:tc>
          <w:tcPr>
            <w:tcW w:w="992" w:type="dxa"/>
            <w:tcBorders>
              <w:top w:val="nil"/>
              <w:left w:val="nil"/>
              <w:bottom w:val="single" w:sz="4" w:space="0" w:color="auto"/>
              <w:right w:val="single" w:sz="4" w:space="0" w:color="auto"/>
            </w:tcBorders>
            <w:shd w:val="clear" w:color="000000" w:fill="FFFFFF"/>
            <w:vAlign w:val="center"/>
            <w:hideMark/>
          </w:tcPr>
          <w:p w:rsidR="00FA1C9A" w:rsidRPr="00FA1C9A" w:rsidRDefault="00FA1C9A">
            <w:pPr>
              <w:rPr>
                <w:sz w:val="18"/>
                <w:szCs w:val="18"/>
              </w:rPr>
            </w:pPr>
            <w:r w:rsidRPr="00FA1C9A">
              <w:rPr>
                <w:sz w:val="18"/>
                <w:szCs w:val="18"/>
              </w:rPr>
              <w:t>00</w:t>
            </w:r>
          </w:p>
        </w:tc>
        <w:tc>
          <w:tcPr>
            <w:tcW w:w="850" w:type="dxa"/>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00</w:t>
            </w:r>
          </w:p>
        </w:tc>
        <w:tc>
          <w:tcPr>
            <w:tcW w:w="1560" w:type="dxa"/>
            <w:gridSpan w:val="2"/>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000</w:t>
            </w:r>
          </w:p>
        </w:tc>
        <w:tc>
          <w:tcPr>
            <w:tcW w:w="1559"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0,00</w:t>
            </w:r>
          </w:p>
        </w:tc>
        <w:tc>
          <w:tcPr>
            <w:tcW w:w="1417"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0,00</w:t>
            </w:r>
          </w:p>
        </w:tc>
        <w:tc>
          <w:tcPr>
            <w:tcW w:w="1799"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0,00</w:t>
            </w:r>
          </w:p>
        </w:tc>
      </w:tr>
      <w:tr w:rsidR="00FA1C9A" w:rsidRPr="00FA1C9A" w:rsidTr="00FA1C9A">
        <w:trPr>
          <w:gridAfter w:val="2"/>
          <w:wAfter w:w="272" w:type="dxa"/>
          <w:trHeight w:val="70"/>
        </w:trPr>
        <w:tc>
          <w:tcPr>
            <w:tcW w:w="2269" w:type="dxa"/>
            <w:gridSpan w:val="2"/>
            <w:tcBorders>
              <w:top w:val="nil"/>
              <w:left w:val="single" w:sz="4" w:space="0" w:color="auto"/>
              <w:bottom w:val="single" w:sz="4" w:space="0" w:color="auto"/>
              <w:right w:val="single" w:sz="4" w:space="0" w:color="auto"/>
            </w:tcBorders>
            <w:shd w:val="clear" w:color="000000" w:fill="FFFFFF"/>
            <w:vAlign w:val="center"/>
            <w:hideMark/>
          </w:tcPr>
          <w:p w:rsidR="00FA1C9A" w:rsidRPr="00FA1C9A" w:rsidRDefault="00FA1C9A">
            <w:pPr>
              <w:rPr>
                <w:sz w:val="18"/>
                <w:szCs w:val="18"/>
              </w:rPr>
            </w:pPr>
            <w:r w:rsidRPr="00FA1C9A">
              <w:rPr>
                <w:sz w:val="18"/>
                <w:szCs w:val="18"/>
              </w:rPr>
              <w:t>Возврат бюджетных кредитов, предоставленных внутри страны в валюте Российской Федерации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01</w:t>
            </w:r>
          </w:p>
        </w:tc>
        <w:tc>
          <w:tcPr>
            <w:tcW w:w="1559" w:type="dxa"/>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06</w:t>
            </w:r>
          </w:p>
        </w:tc>
        <w:tc>
          <w:tcPr>
            <w:tcW w:w="426" w:type="dxa"/>
            <w:gridSpan w:val="2"/>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05</w:t>
            </w:r>
          </w:p>
        </w:tc>
        <w:tc>
          <w:tcPr>
            <w:tcW w:w="992" w:type="dxa"/>
            <w:tcBorders>
              <w:top w:val="nil"/>
              <w:left w:val="nil"/>
              <w:bottom w:val="single" w:sz="4" w:space="0" w:color="auto"/>
              <w:right w:val="single" w:sz="4" w:space="0" w:color="auto"/>
            </w:tcBorders>
            <w:shd w:val="clear" w:color="000000" w:fill="FFFFFF"/>
            <w:vAlign w:val="center"/>
            <w:hideMark/>
          </w:tcPr>
          <w:p w:rsidR="00FA1C9A" w:rsidRPr="00FA1C9A" w:rsidRDefault="00FA1C9A">
            <w:pPr>
              <w:rPr>
                <w:sz w:val="18"/>
                <w:szCs w:val="18"/>
              </w:rPr>
            </w:pPr>
            <w:r w:rsidRPr="00FA1C9A">
              <w:rPr>
                <w:sz w:val="18"/>
                <w:szCs w:val="18"/>
              </w:rPr>
              <w:t>00</w:t>
            </w:r>
          </w:p>
        </w:tc>
        <w:tc>
          <w:tcPr>
            <w:tcW w:w="850" w:type="dxa"/>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00</w:t>
            </w:r>
          </w:p>
        </w:tc>
        <w:tc>
          <w:tcPr>
            <w:tcW w:w="1560" w:type="dxa"/>
            <w:gridSpan w:val="2"/>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600</w:t>
            </w:r>
          </w:p>
        </w:tc>
        <w:tc>
          <w:tcPr>
            <w:tcW w:w="1559"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3 000 000,00</w:t>
            </w:r>
          </w:p>
        </w:tc>
        <w:tc>
          <w:tcPr>
            <w:tcW w:w="1417"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1 000 000,00</w:t>
            </w:r>
          </w:p>
        </w:tc>
        <w:tc>
          <w:tcPr>
            <w:tcW w:w="1799"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1 000 000,00</w:t>
            </w:r>
          </w:p>
        </w:tc>
      </w:tr>
      <w:tr w:rsidR="00FA1C9A" w:rsidRPr="00FA1C9A" w:rsidTr="00FA1C9A">
        <w:trPr>
          <w:gridAfter w:val="2"/>
          <w:wAfter w:w="272" w:type="dxa"/>
          <w:trHeight w:val="70"/>
        </w:trPr>
        <w:tc>
          <w:tcPr>
            <w:tcW w:w="2269" w:type="dxa"/>
            <w:gridSpan w:val="2"/>
            <w:tcBorders>
              <w:top w:val="nil"/>
              <w:left w:val="single" w:sz="4" w:space="0" w:color="auto"/>
              <w:bottom w:val="single" w:sz="4" w:space="0" w:color="auto"/>
              <w:right w:val="single" w:sz="4" w:space="0" w:color="auto"/>
            </w:tcBorders>
            <w:shd w:val="clear" w:color="000000" w:fill="FFFFFF"/>
            <w:vAlign w:val="center"/>
            <w:hideMark/>
          </w:tcPr>
          <w:p w:rsidR="00FA1C9A" w:rsidRPr="00FA1C9A" w:rsidRDefault="00FA1C9A">
            <w:pPr>
              <w:rPr>
                <w:sz w:val="18"/>
                <w:szCs w:val="18"/>
              </w:rPr>
            </w:pPr>
            <w:r w:rsidRPr="00FA1C9A">
              <w:rPr>
                <w:sz w:val="18"/>
                <w:szCs w:val="18"/>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01</w:t>
            </w:r>
          </w:p>
        </w:tc>
        <w:tc>
          <w:tcPr>
            <w:tcW w:w="1559" w:type="dxa"/>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06</w:t>
            </w:r>
          </w:p>
        </w:tc>
        <w:tc>
          <w:tcPr>
            <w:tcW w:w="426" w:type="dxa"/>
            <w:gridSpan w:val="2"/>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05</w:t>
            </w:r>
          </w:p>
        </w:tc>
        <w:tc>
          <w:tcPr>
            <w:tcW w:w="992" w:type="dxa"/>
            <w:tcBorders>
              <w:top w:val="nil"/>
              <w:left w:val="nil"/>
              <w:bottom w:val="single" w:sz="4" w:space="0" w:color="auto"/>
              <w:right w:val="single" w:sz="4" w:space="0" w:color="auto"/>
            </w:tcBorders>
            <w:shd w:val="clear" w:color="000000" w:fill="FFFFFF"/>
            <w:vAlign w:val="center"/>
            <w:hideMark/>
          </w:tcPr>
          <w:p w:rsidR="00FA1C9A" w:rsidRPr="00FA1C9A" w:rsidRDefault="00FA1C9A">
            <w:pPr>
              <w:rPr>
                <w:sz w:val="18"/>
                <w:szCs w:val="18"/>
              </w:rPr>
            </w:pPr>
            <w:r w:rsidRPr="00FA1C9A">
              <w:rPr>
                <w:sz w:val="18"/>
                <w:szCs w:val="18"/>
              </w:rPr>
              <w:t>02</w:t>
            </w:r>
          </w:p>
        </w:tc>
        <w:tc>
          <w:tcPr>
            <w:tcW w:w="850" w:type="dxa"/>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00</w:t>
            </w:r>
          </w:p>
        </w:tc>
        <w:tc>
          <w:tcPr>
            <w:tcW w:w="1560" w:type="dxa"/>
            <w:gridSpan w:val="2"/>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600</w:t>
            </w:r>
          </w:p>
        </w:tc>
        <w:tc>
          <w:tcPr>
            <w:tcW w:w="1559"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3 000 000,00</w:t>
            </w:r>
          </w:p>
        </w:tc>
        <w:tc>
          <w:tcPr>
            <w:tcW w:w="1417"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1 000 000,00</w:t>
            </w:r>
          </w:p>
        </w:tc>
        <w:tc>
          <w:tcPr>
            <w:tcW w:w="1799"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1 000 000,00</w:t>
            </w:r>
          </w:p>
        </w:tc>
      </w:tr>
      <w:tr w:rsidR="00FA1C9A" w:rsidRPr="00FA1C9A" w:rsidTr="00FA1C9A">
        <w:trPr>
          <w:gridAfter w:val="2"/>
          <w:wAfter w:w="272" w:type="dxa"/>
          <w:trHeight w:val="70"/>
        </w:trPr>
        <w:tc>
          <w:tcPr>
            <w:tcW w:w="2269" w:type="dxa"/>
            <w:gridSpan w:val="2"/>
            <w:tcBorders>
              <w:top w:val="nil"/>
              <w:left w:val="single" w:sz="4" w:space="0" w:color="auto"/>
              <w:bottom w:val="single" w:sz="4" w:space="0" w:color="auto"/>
              <w:right w:val="single" w:sz="4" w:space="0" w:color="auto"/>
            </w:tcBorders>
            <w:shd w:val="clear" w:color="000000" w:fill="FFFFFF"/>
            <w:vAlign w:val="center"/>
            <w:hideMark/>
          </w:tcPr>
          <w:p w:rsidR="00FA1C9A" w:rsidRPr="00FA1C9A" w:rsidRDefault="00FA1C9A">
            <w:pPr>
              <w:rPr>
                <w:sz w:val="18"/>
                <w:szCs w:val="18"/>
              </w:rPr>
            </w:pPr>
            <w:r w:rsidRPr="00FA1C9A">
              <w:rPr>
                <w:sz w:val="18"/>
                <w:szCs w:val="18"/>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01</w:t>
            </w:r>
          </w:p>
        </w:tc>
        <w:tc>
          <w:tcPr>
            <w:tcW w:w="1559" w:type="dxa"/>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06</w:t>
            </w:r>
          </w:p>
        </w:tc>
        <w:tc>
          <w:tcPr>
            <w:tcW w:w="426" w:type="dxa"/>
            <w:gridSpan w:val="2"/>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05</w:t>
            </w:r>
          </w:p>
        </w:tc>
        <w:tc>
          <w:tcPr>
            <w:tcW w:w="992" w:type="dxa"/>
            <w:tcBorders>
              <w:top w:val="nil"/>
              <w:left w:val="nil"/>
              <w:bottom w:val="single" w:sz="4" w:space="0" w:color="auto"/>
              <w:right w:val="single" w:sz="4" w:space="0" w:color="auto"/>
            </w:tcBorders>
            <w:shd w:val="clear" w:color="000000" w:fill="FFFFFF"/>
            <w:vAlign w:val="center"/>
            <w:hideMark/>
          </w:tcPr>
          <w:p w:rsidR="00FA1C9A" w:rsidRPr="00FA1C9A" w:rsidRDefault="00FA1C9A">
            <w:pPr>
              <w:rPr>
                <w:sz w:val="18"/>
                <w:szCs w:val="18"/>
              </w:rPr>
            </w:pPr>
            <w:r w:rsidRPr="00FA1C9A">
              <w:rPr>
                <w:sz w:val="18"/>
                <w:szCs w:val="18"/>
              </w:rPr>
              <w:t>02</w:t>
            </w:r>
          </w:p>
        </w:tc>
        <w:tc>
          <w:tcPr>
            <w:tcW w:w="850" w:type="dxa"/>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05</w:t>
            </w:r>
          </w:p>
        </w:tc>
        <w:tc>
          <w:tcPr>
            <w:tcW w:w="1560" w:type="dxa"/>
            <w:gridSpan w:val="2"/>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640</w:t>
            </w:r>
          </w:p>
        </w:tc>
        <w:tc>
          <w:tcPr>
            <w:tcW w:w="1559"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3 000 000,00</w:t>
            </w:r>
          </w:p>
        </w:tc>
        <w:tc>
          <w:tcPr>
            <w:tcW w:w="1417"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1 000 000,00</w:t>
            </w:r>
          </w:p>
        </w:tc>
        <w:tc>
          <w:tcPr>
            <w:tcW w:w="1799"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1 000 000,00</w:t>
            </w:r>
          </w:p>
        </w:tc>
      </w:tr>
      <w:tr w:rsidR="00FA1C9A" w:rsidRPr="00FA1C9A" w:rsidTr="00FA1C9A">
        <w:trPr>
          <w:gridAfter w:val="2"/>
          <w:wAfter w:w="272" w:type="dxa"/>
          <w:trHeight w:val="70"/>
        </w:trPr>
        <w:tc>
          <w:tcPr>
            <w:tcW w:w="2269" w:type="dxa"/>
            <w:gridSpan w:val="2"/>
            <w:tcBorders>
              <w:top w:val="nil"/>
              <w:left w:val="single" w:sz="4" w:space="0" w:color="auto"/>
              <w:bottom w:val="single" w:sz="4" w:space="0" w:color="auto"/>
              <w:right w:val="single" w:sz="4" w:space="0" w:color="auto"/>
            </w:tcBorders>
            <w:shd w:val="clear" w:color="000000" w:fill="FFFFFF"/>
            <w:vAlign w:val="center"/>
            <w:hideMark/>
          </w:tcPr>
          <w:p w:rsidR="00FA1C9A" w:rsidRPr="00FA1C9A" w:rsidRDefault="00FA1C9A">
            <w:pPr>
              <w:rPr>
                <w:sz w:val="18"/>
                <w:szCs w:val="18"/>
              </w:rPr>
            </w:pPr>
            <w:r w:rsidRPr="00FA1C9A">
              <w:rPr>
                <w:sz w:val="18"/>
                <w:szCs w:val="18"/>
              </w:rPr>
              <w:t>Предоставление бюджетных кредитов внутри страны в валюте Российской Федерации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01</w:t>
            </w:r>
          </w:p>
        </w:tc>
        <w:tc>
          <w:tcPr>
            <w:tcW w:w="1559" w:type="dxa"/>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06</w:t>
            </w:r>
          </w:p>
        </w:tc>
        <w:tc>
          <w:tcPr>
            <w:tcW w:w="426" w:type="dxa"/>
            <w:gridSpan w:val="2"/>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05</w:t>
            </w:r>
          </w:p>
        </w:tc>
        <w:tc>
          <w:tcPr>
            <w:tcW w:w="992" w:type="dxa"/>
            <w:tcBorders>
              <w:top w:val="nil"/>
              <w:left w:val="nil"/>
              <w:bottom w:val="single" w:sz="4" w:space="0" w:color="auto"/>
              <w:right w:val="single" w:sz="4" w:space="0" w:color="auto"/>
            </w:tcBorders>
            <w:shd w:val="clear" w:color="000000" w:fill="FFFFFF"/>
            <w:vAlign w:val="center"/>
            <w:hideMark/>
          </w:tcPr>
          <w:p w:rsidR="00FA1C9A" w:rsidRPr="00FA1C9A" w:rsidRDefault="00FA1C9A">
            <w:pPr>
              <w:rPr>
                <w:sz w:val="18"/>
                <w:szCs w:val="18"/>
              </w:rPr>
            </w:pPr>
            <w:r w:rsidRPr="00FA1C9A">
              <w:rPr>
                <w:sz w:val="18"/>
                <w:szCs w:val="18"/>
              </w:rPr>
              <w:t>00</w:t>
            </w:r>
          </w:p>
        </w:tc>
        <w:tc>
          <w:tcPr>
            <w:tcW w:w="850" w:type="dxa"/>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00</w:t>
            </w:r>
          </w:p>
        </w:tc>
        <w:tc>
          <w:tcPr>
            <w:tcW w:w="1560" w:type="dxa"/>
            <w:gridSpan w:val="2"/>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500</w:t>
            </w:r>
          </w:p>
        </w:tc>
        <w:tc>
          <w:tcPr>
            <w:tcW w:w="1559"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3 000 000,00</w:t>
            </w:r>
          </w:p>
        </w:tc>
        <w:tc>
          <w:tcPr>
            <w:tcW w:w="1417"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1 000 000,00</w:t>
            </w:r>
          </w:p>
        </w:tc>
        <w:tc>
          <w:tcPr>
            <w:tcW w:w="1799"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1 000 000,00</w:t>
            </w:r>
          </w:p>
        </w:tc>
      </w:tr>
      <w:tr w:rsidR="00FA1C9A" w:rsidRPr="00FA1C9A" w:rsidTr="00FA1C9A">
        <w:trPr>
          <w:gridAfter w:val="2"/>
          <w:wAfter w:w="272" w:type="dxa"/>
          <w:trHeight w:val="70"/>
        </w:trPr>
        <w:tc>
          <w:tcPr>
            <w:tcW w:w="2269" w:type="dxa"/>
            <w:gridSpan w:val="2"/>
            <w:tcBorders>
              <w:top w:val="nil"/>
              <w:left w:val="single" w:sz="4" w:space="0" w:color="auto"/>
              <w:bottom w:val="single" w:sz="4" w:space="0" w:color="auto"/>
              <w:right w:val="single" w:sz="4" w:space="0" w:color="auto"/>
            </w:tcBorders>
            <w:shd w:val="clear" w:color="000000" w:fill="FFFFFF"/>
            <w:vAlign w:val="center"/>
            <w:hideMark/>
          </w:tcPr>
          <w:p w:rsidR="00FA1C9A" w:rsidRPr="00FA1C9A" w:rsidRDefault="00FA1C9A">
            <w:pPr>
              <w:rPr>
                <w:sz w:val="18"/>
                <w:szCs w:val="18"/>
              </w:rPr>
            </w:pPr>
            <w:r w:rsidRPr="00FA1C9A">
              <w:rPr>
                <w:sz w:val="18"/>
                <w:szCs w:val="18"/>
              </w:rPr>
              <w:t>Предоставление бюджетных кредитов другим бюджетам бюджетной системы Российской Федерации в валюте Российской Федерации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01</w:t>
            </w:r>
          </w:p>
        </w:tc>
        <w:tc>
          <w:tcPr>
            <w:tcW w:w="1559" w:type="dxa"/>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06</w:t>
            </w:r>
          </w:p>
        </w:tc>
        <w:tc>
          <w:tcPr>
            <w:tcW w:w="426" w:type="dxa"/>
            <w:gridSpan w:val="2"/>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05</w:t>
            </w:r>
          </w:p>
        </w:tc>
        <w:tc>
          <w:tcPr>
            <w:tcW w:w="992" w:type="dxa"/>
            <w:tcBorders>
              <w:top w:val="nil"/>
              <w:left w:val="nil"/>
              <w:bottom w:val="single" w:sz="4" w:space="0" w:color="auto"/>
              <w:right w:val="single" w:sz="4" w:space="0" w:color="auto"/>
            </w:tcBorders>
            <w:shd w:val="clear" w:color="000000" w:fill="FFFFFF"/>
            <w:vAlign w:val="center"/>
            <w:hideMark/>
          </w:tcPr>
          <w:p w:rsidR="00FA1C9A" w:rsidRPr="00FA1C9A" w:rsidRDefault="00FA1C9A">
            <w:pPr>
              <w:rPr>
                <w:sz w:val="18"/>
                <w:szCs w:val="18"/>
              </w:rPr>
            </w:pPr>
            <w:r w:rsidRPr="00FA1C9A">
              <w:rPr>
                <w:sz w:val="18"/>
                <w:szCs w:val="18"/>
              </w:rPr>
              <w:t>02</w:t>
            </w:r>
          </w:p>
        </w:tc>
        <w:tc>
          <w:tcPr>
            <w:tcW w:w="850" w:type="dxa"/>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00</w:t>
            </w:r>
          </w:p>
        </w:tc>
        <w:tc>
          <w:tcPr>
            <w:tcW w:w="1560" w:type="dxa"/>
            <w:gridSpan w:val="2"/>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500</w:t>
            </w:r>
          </w:p>
        </w:tc>
        <w:tc>
          <w:tcPr>
            <w:tcW w:w="1559"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3 000 000,00</w:t>
            </w:r>
          </w:p>
        </w:tc>
        <w:tc>
          <w:tcPr>
            <w:tcW w:w="1417"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1 000 000,00</w:t>
            </w:r>
          </w:p>
        </w:tc>
        <w:tc>
          <w:tcPr>
            <w:tcW w:w="1799"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1 000 000,00</w:t>
            </w:r>
          </w:p>
        </w:tc>
      </w:tr>
      <w:tr w:rsidR="00FA1C9A" w:rsidRPr="00FA1C9A" w:rsidTr="00FA1C9A">
        <w:trPr>
          <w:gridAfter w:val="2"/>
          <w:wAfter w:w="272" w:type="dxa"/>
          <w:trHeight w:val="70"/>
        </w:trPr>
        <w:tc>
          <w:tcPr>
            <w:tcW w:w="2269" w:type="dxa"/>
            <w:gridSpan w:val="2"/>
            <w:tcBorders>
              <w:top w:val="nil"/>
              <w:left w:val="single" w:sz="4" w:space="0" w:color="auto"/>
              <w:bottom w:val="single" w:sz="4" w:space="0" w:color="auto"/>
              <w:right w:val="single" w:sz="4" w:space="0" w:color="auto"/>
            </w:tcBorders>
            <w:shd w:val="clear" w:color="auto" w:fill="auto"/>
            <w:vAlign w:val="bottom"/>
            <w:hideMark/>
          </w:tcPr>
          <w:p w:rsidR="00FA1C9A" w:rsidRPr="00FA1C9A" w:rsidRDefault="00FA1C9A">
            <w:pPr>
              <w:rPr>
                <w:sz w:val="18"/>
                <w:szCs w:val="18"/>
              </w:rPr>
            </w:pPr>
            <w:r w:rsidRPr="00FA1C9A">
              <w:rPr>
                <w:sz w:val="18"/>
                <w:szCs w:val="18"/>
              </w:rPr>
              <w:t xml:space="preserve">Предоставление бюджетных кредитов другим бюджетам бюджетной системы Российской Федерации из бюджетов </w:t>
            </w:r>
            <w:r w:rsidRPr="00FA1C9A">
              <w:rPr>
                <w:sz w:val="18"/>
                <w:szCs w:val="18"/>
              </w:rPr>
              <w:lastRenderedPageBreak/>
              <w:t>муниципальных районов  в валюте Российской Федерации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lastRenderedPageBreak/>
              <w:t>01</w:t>
            </w:r>
          </w:p>
        </w:tc>
        <w:tc>
          <w:tcPr>
            <w:tcW w:w="1559" w:type="dxa"/>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06</w:t>
            </w:r>
          </w:p>
        </w:tc>
        <w:tc>
          <w:tcPr>
            <w:tcW w:w="426" w:type="dxa"/>
            <w:gridSpan w:val="2"/>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05</w:t>
            </w:r>
          </w:p>
        </w:tc>
        <w:tc>
          <w:tcPr>
            <w:tcW w:w="992" w:type="dxa"/>
            <w:tcBorders>
              <w:top w:val="nil"/>
              <w:left w:val="nil"/>
              <w:bottom w:val="single" w:sz="4" w:space="0" w:color="auto"/>
              <w:right w:val="single" w:sz="4" w:space="0" w:color="auto"/>
            </w:tcBorders>
            <w:shd w:val="clear" w:color="000000" w:fill="FFFFFF"/>
            <w:vAlign w:val="center"/>
            <w:hideMark/>
          </w:tcPr>
          <w:p w:rsidR="00FA1C9A" w:rsidRPr="00FA1C9A" w:rsidRDefault="00FA1C9A">
            <w:pPr>
              <w:rPr>
                <w:sz w:val="18"/>
                <w:szCs w:val="18"/>
              </w:rPr>
            </w:pPr>
            <w:r w:rsidRPr="00FA1C9A">
              <w:rPr>
                <w:sz w:val="18"/>
                <w:szCs w:val="18"/>
              </w:rPr>
              <w:t>02</w:t>
            </w:r>
          </w:p>
        </w:tc>
        <w:tc>
          <w:tcPr>
            <w:tcW w:w="850" w:type="dxa"/>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05</w:t>
            </w:r>
          </w:p>
        </w:tc>
        <w:tc>
          <w:tcPr>
            <w:tcW w:w="1560" w:type="dxa"/>
            <w:gridSpan w:val="2"/>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FA1C9A" w:rsidRPr="00FA1C9A" w:rsidRDefault="00FA1C9A">
            <w:pPr>
              <w:jc w:val="center"/>
              <w:rPr>
                <w:sz w:val="18"/>
                <w:szCs w:val="18"/>
              </w:rPr>
            </w:pPr>
            <w:r w:rsidRPr="00FA1C9A">
              <w:rPr>
                <w:sz w:val="18"/>
                <w:szCs w:val="18"/>
              </w:rPr>
              <w:t>540</w:t>
            </w:r>
          </w:p>
        </w:tc>
        <w:tc>
          <w:tcPr>
            <w:tcW w:w="1559"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3 000 000,00</w:t>
            </w:r>
          </w:p>
        </w:tc>
        <w:tc>
          <w:tcPr>
            <w:tcW w:w="1417"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1 000 000,00</w:t>
            </w:r>
          </w:p>
        </w:tc>
        <w:tc>
          <w:tcPr>
            <w:tcW w:w="1799"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1 000 000,00</w:t>
            </w:r>
          </w:p>
        </w:tc>
      </w:tr>
      <w:tr w:rsidR="00FA1C9A" w:rsidRPr="00FA1C9A" w:rsidTr="00FA1C9A">
        <w:trPr>
          <w:gridAfter w:val="2"/>
          <w:wAfter w:w="272" w:type="dxa"/>
          <w:trHeight w:val="70"/>
        </w:trPr>
        <w:tc>
          <w:tcPr>
            <w:tcW w:w="2269" w:type="dxa"/>
            <w:gridSpan w:val="2"/>
            <w:tcBorders>
              <w:top w:val="nil"/>
              <w:left w:val="single" w:sz="4" w:space="0" w:color="auto"/>
              <w:bottom w:val="single" w:sz="4" w:space="0" w:color="auto"/>
              <w:right w:val="single" w:sz="4" w:space="0" w:color="auto"/>
            </w:tcBorders>
            <w:shd w:val="clear" w:color="auto" w:fill="auto"/>
            <w:vAlign w:val="bottom"/>
            <w:hideMark/>
          </w:tcPr>
          <w:p w:rsidR="00FA1C9A" w:rsidRPr="00FA1C9A" w:rsidRDefault="00FA1C9A">
            <w:pPr>
              <w:rPr>
                <w:sz w:val="18"/>
                <w:szCs w:val="18"/>
              </w:rPr>
            </w:pPr>
            <w:r w:rsidRPr="00FA1C9A">
              <w:rPr>
                <w:sz w:val="18"/>
                <w:szCs w:val="18"/>
              </w:rPr>
              <w:lastRenderedPageBreak/>
              <w:t>Изменение остатков средств на счетах по учету средств бюджета</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0000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000</w:t>
            </w:r>
          </w:p>
        </w:tc>
        <w:tc>
          <w:tcPr>
            <w:tcW w:w="1559"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35 082 105,89</w:t>
            </w:r>
          </w:p>
        </w:tc>
        <w:tc>
          <w:tcPr>
            <w:tcW w:w="1417"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0,00</w:t>
            </w:r>
          </w:p>
        </w:tc>
        <w:tc>
          <w:tcPr>
            <w:tcW w:w="1799"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0,00</w:t>
            </w:r>
          </w:p>
        </w:tc>
      </w:tr>
      <w:tr w:rsidR="00FA1C9A" w:rsidRPr="00FA1C9A" w:rsidTr="00FA1C9A">
        <w:trPr>
          <w:gridAfter w:val="2"/>
          <w:wAfter w:w="272" w:type="dxa"/>
          <w:trHeight w:val="70"/>
        </w:trPr>
        <w:tc>
          <w:tcPr>
            <w:tcW w:w="2269" w:type="dxa"/>
            <w:gridSpan w:val="2"/>
            <w:tcBorders>
              <w:top w:val="nil"/>
              <w:left w:val="single" w:sz="4" w:space="0" w:color="auto"/>
              <w:bottom w:val="single" w:sz="4" w:space="0" w:color="auto"/>
              <w:right w:val="single" w:sz="4" w:space="0" w:color="auto"/>
            </w:tcBorders>
            <w:shd w:val="clear" w:color="auto" w:fill="auto"/>
            <w:vAlign w:val="bottom"/>
            <w:hideMark/>
          </w:tcPr>
          <w:p w:rsidR="00FA1C9A" w:rsidRPr="00FA1C9A" w:rsidRDefault="00FA1C9A">
            <w:pPr>
              <w:rPr>
                <w:sz w:val="18"/>
                <w:szCs w:val="18"/>
              </w:rPr>
            </w:pPr>
            <w:r w:rsidRPr="00FA1C9A">
              <w:rPr>
                <w:sz w:val="18"/>
                <w:szCs w:val="18"/>
              </w:rPr>
              <w:t>Увеличение  остатков средств бюджетов</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0000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500</w:t>
            </w:r>
          </w:p>
        </w:tc>
        <w:tc>
          <w:tcPr>
            <w:tcW w:w="1559"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945 838 461,97</w:t>
            </w:r>
          </w:p>
        </w:tc>
        <w:tc>
          <w:tcPr>
            <w:tcW w:w="1417"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677 111 170,96</w:t>
            </w:r>
          </w:p>
        </w:tc>
        <w:tc>
          <w:tcPr>
            <w:tcW w:w="1799"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654 604 152,50</w:t>
            </w:r>
          </w:p>
        </w:tc>
      </w:tr>
      <w:tr w:rsidR="00FA1C9A" w:rsidRPr="00FA1C9A" w:rsidTr="00FA1C9A">
        <w:trPr>
          <w:gridAfter w:val="2"/>
          <w:wAfter w:w="272" w:type="dxa"/>
          <w:trHeight w:val="70"/>
        </w:trPr>
        <w:tc>
          <w:tcPr>
            <w:tcW w:w="2269" w:type="dxa"/>
            <w:gridSpan w:val="2"/>
            <w:tcBorders>
              <w:top w:val="nil"/>
              <w:left w:val="single" w:sz="4" w:space="0" w:color="auto"/>
              <w:bottom w:val="single" w:sz="4" w:space="0" w:color="auto"/>
              <w:right w:val="single" w:sz="4" w:space="0" w:color="auto"/>
            </w:tcBorders>
            <w:shd w:val="clear" w:color="auto" w:fill="auto"/>
            <w:vAlign w:val="bottom"/>
            <w:hideMark/>
          </w:tcPr>
          <w:p w:rsidR="00FA1C9A" w:rsidRPr="00FA1C9A" w:rsidRDefault="00FA1C9A">
            <w:pPr>
              <w:rPr>
                <w:sz w:val="18"/>
                <w:szCs w:val="18"/>
              </w:rPr>
            </w:pPr>
            <w:r w:rsidRPr="00FA1C9A">
              <w:rPr>
                <w:sz w:val="18"/>
                <w:szCs w:val="18"/>
              </w:rPr>
              <w:t>Увеличение прочих остатков средств бюджетов</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02</w:t>
            </w:r>
          </w:p>
        </w:tc>
        <w:tc>
          <w:tcPr>
            <w:tcW w:w="992" w:type="dxa"/>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0000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500</w:t>
            </w:r>
          </w:p>
        </w:tc>
        <w:tc>
          <w:tcPr>
            <w:tcW w:w="1559"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945 838 461,97</w:t>
            </w:r>
          </w:p>
        </w:tc>
        <w:tc>
          <w:tcPr>
            <w:tcW w:w="1417"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677 111 170,96</w:t>
            </w:r>
          </w:p>
        </w:tc>
        <w:tc>
          <w:tcPr>
            <w:tcW w:w="1799"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654 604 152,50</w:t>
            </w:r>
          </w:p>
        </w:tc>
      </w:tr>
      <w:tr w:rsidR="00FA1C9A" w:rsidRPr="00FA1C9A" w:rsidTr="00FA1C9A">
        <w:trPr>
          <w:gridAfter w:val="2"/>
          <w:wAfter w:w="272" w:type="dxa"/>
          <w:trHeight w:val="70"/>
        </w:trPr>
        <w:tc>
          <w:tcPr>
            <w:tcW w:w="2269" w:type="dxa"/>
            <w:gridSpan w:val="2"/>
            <w:tcBorders>
              <w:top w:val="nil"/>
              <w:left w:val="single" w:sz="4" w:space="0" w:color="auto"/>
              <w:bottom w:val="single" w:sz="4" w:space="0" w:color="auto"/>
              <w:right w:val="single" w:sz="4" w:space="0" w:color="auto"/>
            </w:tcBorders>
            <w:shd w:val="clear" w:color="auto" w:fill="auto"/>
            <w:vAlign w:val="bottom"/>
            <w:hideMark/>
          </w:tcPr>
          <w:p w:rsidR="00FA1C9A" w:rsidRPr="00FA1C9A" w:rsidRDefault="00FA1C9A">
            <w:pPr>
              <w:rPr>
                <w:sz w:val="18"/>
                <w:szCs w:val="18"/>
              </w:rPr>
            </w:pPr>
            <w:r w:rsidRPr="00FA1C9A">
              <w:rPr>
                <w:sz w:val="18"/>
                <w:szCs w:val="18"/>
              </w:rPr>
              <w:t xml:space="preserve">Увеличение прочих остатков денежных средств  бюджетов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02</w:t>
            </w:r>
          </w:p>
        </w:tc>
        <w:tc>
          <w:tcPr>
            <w:tcW w:w="992" w:type="dxa"/>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0000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510</w:t>
            </w:r>
          </w:p>
        </w:tc>
        <w:tc>
          <w:tcPr>
            <w:tcW w:w="1559"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945 838 461,97</w:t>
            </w:r>
          </w:p>
        </w:tc>
        <w:tc>
          <w:tcPr>
            <w:tcW w:w="1417"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677 111 170,96</w:t>
            </w:r>
          </w:p>
        </w:tc>
        <w:tc>
          <w:tcPr>
            <w:tcW w:w="1799"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654 604 152,50</w:t>
            </w:r>
          </w:p>
        </w:tc>
      </w:tr>
      <w:tr w:rsidR="00FA1C9A" w:rsidRPr="00FA1C9A" w:rsidTr="00FA1C9A">
        <w:trPr>
          <w:gridAfter w:val="2"/>
          <w:wAfter w:w="272" w:type="dxa"/>
          <w:trHeight w:val="70"/>
        </w:trPr>
        <w:tc>
          <w:tcPr>
            <w:tcW w:w="2269" w:type="dxa"/>
            <w:gridSpan w:val="2"/>
            <w:tcBorders>
              <w:top w:val="nil"/>
              <w:left w:val="single" w:sz="4" w:space="0" w:color="auto"/>
              <w:bottom w:val="single" w:sz="4" w:space="0" w:color="auto"/>
              <w:right w:val="single" w:sz="4" w:space="0" w:color="auto"/>
            </w:tcBorders>
            <w:shd w:val="clear" w:color="auto" w:fill="auto"/>
            <w:vAlign w:val="bottom"/>
            <w:hideMark/>
          </w:tcPr>
          <w:p w:rsidR="00FA1C9A" w:rsidRPr="00FA1C9A" w:rsidRDefault="00FA1C9A">
            <w:pPr>
              <w:rPr>
                <w:sz w:val="18"/>
                <w:szCs w:val="18"/>
              </w:rPr>
            </w:pPr>
            <w:r w:rsidRPr="00FA1C9A">
              <w:rPr>
                <w:sz w:val="18"/>
                <w:szCs w:val="18"/>
              </w:rPr>
              <w:t>Увеличение прочих остатков денежных средств  бюджетов муниципальных районов</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02</w:t>
            </w:r>
          </w:p>
        </w:tc>
        <w:tc>
          <w:tcPr>
            <w:tcW w:w="992" w:type="dxa"/>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05</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0000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510</w:t>
            </w:r>
          </w:p>
        </w:tc>
        <w:tc>
          <w:tcPr>
            <w:tcW w:w="1559"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945 838 461,97</w:t>
            </w:r>
          </w:p>
        </w:tc>
        <w:tc>
          <w:tcPr>
            <w:tcW w:w="1417"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677 111 170,96</w:t>
            </w:r>
          </w:p>
        </w:tc>
        <w:tc>
          <w:tcPr>
            <w:tcW w:w="1799"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654 604 152,50</w:t>
            </w:r>
          </w:p>
        </w:tc>
      </w:tr>
      <w:tr w:rsidR="00FA1C9A" w:rsidRPr="00FA1C9A" w:rsidTr="00FA1C9A">
        <w:trPr>
          <w:gridAfter w:val="2"/>
          <w:wAfter w:w="272" w:type="dxa"/>
          <w:trHeight w:val="70"/>
        </w:trPr>
        <w:tc>
          <w:tcPr>
            <w:tcW w:w="2269" w:type="dxa"/>
            <w:gridSpan w:val="2"/>
            <w:tcBorders>
              <w:top w:val="nil"/>
              <w:left w:val="single" w:sz="4" w:space="0" w:color="auto"/>
              <w:bottom w:val="single" w:sz="4" w:space="0" w:color="auto"/>
              <w:right w:val="single" w:sz="4" w:space="0" w:color="auto"/>
            </w:tcBorders>
            <w:shd w:val="clear" w:color="auto" w:fill="auto"/>
            <w:vAlign w:val="bottom"/>
            <w:hideMark/>
          </w:tcPr>
          <w:p w:rsidR="00FA1C9A" w:rsidRPr="00FA1C9A" w:rsidRDefault="00FA1C9A">
            <w:pPr>
              <w:rPr>
                <w:sz w:val="18"/>
                <w:szCs w:val="18"/>
              </w:rPr>
            </w:pPr>
            <w:r w:rsidRPr="00FA1C9A">
              <w:rPr>
                <w:sz w:val="18"/>
                <w:szCs w:val="18"/>
              </w:rPr>
              <w:t>Уменьшение остатков средств бюджетов</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0000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600</w:t>
            </w:r>
          </w:p>
        </w:tc>
        <w:tc>
          <w:tcPr>
            <w:tcW w:w="1559"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980 920 567,86</w:t>
            </w:r>
          </w:p>
        </w:tc>
        <w:tc>
          <w:tcPr>
            <w:tcW w:w="1417"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677 111 170,96</w:t>
            </w:r>
          </w:p>
        </w:tc>
        <w:tc>
          <w:tcPr>
            <w:tcW w:w="1799"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654 604 152,50</w:t>
            </w:r>
          </w:p>
        </w:tc>
      </w:tr>
      <w:tr w:rsidR="00FA1C9A" w:rsidRPr="00FA1C9A" w:rsidTr="00FA1C9A">
        <w:trPr>
          <w:gridAfter w:val="2"/>
          <w:wAfter w:w="272" w:type="dxa"/>
          <w:trHeight w:val="70"/>
        </w:trPr>
        <w:tc>
          <w:tcPr>
            <w:tcW w:w="2269" w:type="dxa"/>
            <w:gridSpan w:val="2"/>
            <w:tcBorders>
              <w:top w:val="nil"/>
              <w:left w:val="single" w:sz="4" w:space="0" w:color="auto"/>
              <w:bottom w:val="single" w:sz="4" w:space="0" w:color="auto"/>
              <w:right w:val="single" w:sz="4" w:space="0" w:color="auto"/>
            </w:tcBorders>
            <w:shd w:val="clear" w:color="auto" w:fill="auto"/>
            <w:vAlign w:val="bottom"/>
            <w:hideMark/>
          </w:tcPr>
          <w:p w:rsidR="00FA1C9A" w:rsidRPr="00FA1C9A" w:rsidRDefault="00FA1C9A">
            <w:pPr>
              <w:rPr>
                <w:sz w:val="18"/>
                <w:szCs w:val="18"/>
              </w:rPr>
            </w:pPr>
            <w:r w:rsidRPr="00FA1C9A">
              <w:rPr>
                <w:sz w:val="18"/>
                <w:szCs w:val="18"/>
              </w:rPr>
              <w:t>Уменьшение  прочих остатков денежных средств  бюджетов</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02</w:t>
            </w:r>
          </w:p>
        </w:tc>
        <w:tc>
          <w:tcPr>
            <w:tcW w:w="992" w:type="dxa"/>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0000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600</w:t>
            </w:r>
          </w:p>
        </w:tc>
        <w:tc>
          <w:tcPr>
            <w:tcW w:w="1559"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980 920 567,86</w:t>
            </w:r>
          </w:p>
        </w:tc>
        <w:tc>
          <w:tcPr>
            <w:tcW w:w="1417"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677 111 170,96</w:t>
            </w:r>
          </w:p>
        </w:tc>
        <w:tc>
          <w:tcPr>
            <w:tcW w:w="1799"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654 604 152,50</w:t>
            </w:r>
          </w:p>
        </w:tc>
      </w:tr>
      <w:tr w:rsidR="00FA1C9A" w:rsidRPr="00FA1C9A" w:rsidTr="00FA1C9A">
        <w:trPr>
          <w:gridAfter w:val="2"/>
          <w:wAfter w:w="272" w:type="dxa"/>
          <w:trHeight w:val="70"/>
        </w:trPr>
        <w:tc>
          <w:tcPr>
            <w:tcW w:w="2269" w:type="dxa"/>
            <w:gridSpan w:val="2"/>
            <w:tcBorders>
              <w:top w:val="nil"/>
              <w:left w:val="single" w:sz="4" w:space="0" w:color="auto"/>
              <w:bottom w:val="single" w:sz="4" w:space="0" w:color="auto"/>
              <w:right w:val="single" w:sz="4" w:space="0" w:color="auto"/>
            </w:tcBorders>
            <w:shd w:val="clear" w:color="auto" w:fill="auto"/>
            <w:vAlign w:val="bottom"/>
            <w:hideMark/>
          </w:tcPr>
          <w:p w:rsidR="00FA1C9A" w:rsidRPr="00FA1C9A" w:rsidRDefault="00FA1C9A">
            <w:pPr>
              <w:rPr>
                <w:sz w:val="18"/>
                <w:szCs w:val="18"/>
              </w:rPr>
            </w:pPr>
            <w:r w:rsidRPr="00FA1C9A">
              <w:rPr>
                <w:sz w:val="18"/>
                <w:szCs w:val="18"/>
              </w:rPr>
              <w:t xml:space="preserve">Уменьшение  прочих остатков денежных средств  бюджетов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02</w:t>
            </w:r>
          </w:p>
        </w:tc>
        <w:tc>
          <w:tcPr>
            <w:tcW w:w="992" w:type="dxa"/>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0000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610</w:t>
            </w:r>
          </w:p>
        </w:tc>
        <w:tc>
          <w:tcPr>
            <w:tcW w:w="1559"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980 920 567,86</w:t>
            </w:r>
          </w:p>
        </w:tc>
        <w:tc>
          <w:tcPr>
            <w:tcW w:w="1417"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677 111 170,96</w:t>
            </w:r>
          </w:p>
        </w:tc>
        <w:tc>
          <w:tcPr>
            <w:tcW w:w="1799"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654 604 152,50</w:t>
            </w:r>
          </w:p>
        </w:tc>
      </w:tr>
      <w:tr w:rsidR="00FA1C9A" w:rsidRPr="00FA1C9A" w:rsidTr="00FA1C9A">
        <w:trPr>
          <w:gridAfter w:val="2"/>
          <w:wAfter w:w="272" w:type="dxa"/>
          <w:trHeight w:val="70"/>
        </w:trPr>
        <w:tc>
          <w:tcPr>
            <w:tcW w:w="2269" w:type="dxa"/>
            <w:gridSpan w:val="2"/>
            <w:tcBorders>
              <w:top w:val="nil"/>
              <w:left w:val="single" w:sz="4" w:space="0" w:color="auto"/>
              <w:bottom w:val="single" w:sz="4" w:space="0" w:color="auto"/>
              <w:right w:val="single" w:sz="4" w:space="0" w:color="auto"/>
            </w:tcBorders>
            <w:shd w:val="clear" w:color="auto" w:fill="auto"/>
            <w:vAlign w:val="bottom"/>
            <w:hideMark/>
          </w:tcPr>
          <w:p w:rsidR="00FA1C9A" w:rsidRPr="00FA1C9A" w:rsidRDefault="00FA1C9A">
            <w:pPr>
              <w:rPr>
                <w:sz w:val="18"/>
                <w:szCs w:val="18"/>
              </w:rPr>
            </w:pPr>
            <w:r w:rsidRPr="00FA1C9A">
              <w:rPr>
                <w:sz w:val="18"/>
                <w:szCs w:val="18"/>
              </w:rPr>
              <w:t>Уменьшение  прочих остатков денежных средств  бюджетов муниципальных районов</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02</w:t>
            </w:r>
          </w:p>
        </w:tc>
        <w:tc>
          <w:tcPr>
            <w:tcW w:w="992" w:type="dxa"/>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05</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0000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FA1C9A" w:rsidRPr="00FA1C9A" w:rsidRDefault="00FA1C9A">
            <w:pPr>
              <w:jc w:val="center"/>
              <w:rPr>
                <w:sz w:val="18"/>
                <w:szCs w:val="18"/>
              </w:rPr>
            </w:pPr>
            <w:r w:rsidRPr="00FA1C9A">
              <w:rPr>
                <w:sz w:val="18"/>
                <w:szCs w:val="18"/>
              </w:rPr>
              <w:t>610</w:t>
            </w:r>
          </w:p>
        </w:tc>
        <w:tc>
          <w:tcPr>
            <w:tcW w:w="1559"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980 920 567,86</w:t>
            </w:r>
          </w:p>
        </w:tc>
        <w:tc>
          <w:tcPr>
            <w:tcW w:w="1417"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677 111 170,96</w:t>
            </w:r>
          </w:p>
        </w:tc>
        <w:tc>
          <w:tcPr>
            <w:tcW w:w="1799"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654 604 152,50</w:t>
            </w:r>
          </w:p>
        </w:tc>
      </w:tr>
      <w:tr w:rsidR="00FA1C9A" w:rsidRPr="00FA1C9A" w:rsidTr="00FA1C9A">
        <w:trPr>
          <w:gridAfter w:val="2"/>
          <w:wAfter w:w="272" w:type="dxa"/>
          <w:trHeight w:val="70"/>
        </w:trPr>
        <w:tc>
          <w:tcPr>
            <w:tcW w:w="10916"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FA1C9A" w:rsidRPr="00FA1C9A" w:rsidRDefault="00FA1C9A">
            <w:pPr>
              <w:rPr>
                <w:sz w:val="18"/>
                <w:szCs w:val="18"/>
              </w:rPr>
            </w:pPr>
            <w:r w:rsidRPr="00FA1C9A">
              <w:rPr>
                <w:sz w:val="18"/>
                <w:szCs w:val="18"/>
              </w:rPr>
              <w:t>Всего источников финансирования дефицита бюджета</w:t>
            </w:r>
          </w:p>
        </w:tc>
        <w:tc>
          <w:tcPr>
            <w:tcW w:w="1559"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33 760 105,89</w:t>
            </w:r>
          </w:p>
        </w:tc>
        <w:tc>
          <w:tcPr>
            <w:tcW w:w="1417"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0,00</w:t>
            </w:r>
          </w:p>
        </w:tc>
        <w:tc>
          <w:tcPr>
            <w:tcW w:w="1799" w:type="dxa"/>
            <w:tcBorders>
              <w:top w:val="nil"/>
              <w:left w:val="nil"/>
              <w:bottom w:val="single" w:sz="4" w:space="0" w:color="auto"/>
              <w:right w:val="single" w:sz="4" w:space="0" w:color="auto"/>
            </w:tcBorders>
            <w:shd w:val="clear" w:color="auto" w:fill="auto"/>
            <w:noWrap/>
            <w:vAlign w:val="center"/>
            <w:hideMark/>
          </w:tcPr>
          <w:p w:rsidR="00FA1C9A" w:rsidRPr="00FA1C9A" w:rsidRDefault="00FA1C9A">
            <w:pPr>
              <w:jc w:val="center"/>
              <w:rPr>
                <w:sz w:val="18"/>
                <w:szCs w:val="18"/>
              </w:rPr>
            </w:pPr>
            <w:r w:rsidRPr="00FA1C9A">
              <w:rPr>
                <w:sz w:val="18"/>
                <w:szCs w:val="18"/>
              </w:rPr>
              <w:t>0,00</w:t>
            </w:r>
          </w:p>
        </w:tc>
      </w:tr>
    </w:tbl>
    <w:p w:rsidR="00FA1C9A" w:rsidRDefault="00FA1C9A" w:rsidP="00F376AD">
      <w:pPr>
        <w:tabs>
          <w:tab w:val="left" w:pos="3869"/>
        </w:tabs>
        <w:jc w:val="center"/>
        <w:rPr>
          <w:sz w:val="18"/>
          <w:szCs w:val="18"/>
        </w:rPr>
      </w:pPr>
    </w:p>
    <w:p w:rsidR="00FA1C9A" w:rsidRDefault="00FA1C9A">
      <w:pPr>
        <w:rPr>
          <w:sz w:val="18"/>
          <w:szCs w:val="18"/>
        </w:rPr>
      </w:pPr>
      <w:r>
        <w:rPr>
          <w:sz w:val="18"/>
          <w:szCs w:val="18"/>
        </w:rPr>
        <w:br w:type="page"/>
      </w:r>
    </w:p>
    <w:tbl>
      <w:tblPr>
        <w:tblW w:w="13760" w:type="dxa"/>
        <w:tblInd w:w="93" w:type="dxa"/>
        <w:tblLook w:val="04A0"/>
      </w:tblPr>
      <w:tblGrid>
        <w:gridCol w:w="4424"/>
        <w:gridCol w:w="4591"/>
        <w:gridCol w:w="4745"/>
      </w:tblGrid>
      <w:tr w:rsidR="00FA1C9A" w:rsidRPr="00FA1C9A" w:rsidTr="00FA1C9A">
        <w:trPr>
          <w:trHeight w:val="80"/>
        </w:trPr>
        <w:tc>
          <w:tcPr>
            <w:tcW w:w="13760" w:type="dxa"/>
            <w:gridSpan w:val="3"/>
            <w:tcBorders>
              <w:top w:val="nil"/>
              <w:left w:val="nil"/>
              <w:bottom w:val="nil"/>
              <w:right w:val="nil"/>
            </w:tcBorders>
            <w:shd w:val="clear" w:color="auto" w:fill="auto"/>
            <w:noWrap/>
            <w:vAlign w:val="bottom"/>
            <w:hideMark/>
          </w:tcPr>
          <w:p w:rsidR="00FA1C9A" w:rsidRPr="00FA1C9A" w:rsidRDefault="00FA1C9A" w:rsidP="00FA1C9A">
            <w:pPr>
              <w:jc w:val="center"/>
              <w:rPr>
                <w:color w:val="000000"/>
                <w:sz w:val="18"/>
                <w:szCs w:val="18"/>
              </w:rPr>
            </w:pPr>
            <w:r w:rsidRPr="00FA1C9A">
              <w:rPr>
                <w:color w:val="000000"/>
                <w:sz w:val="18"/>
                <w:szCs w:val="18"/>
              </w:rPr>
              <w:lastRenderedPageBreak/>
              <w:t>Расчет</w:t>
            </w:r>
          </w:p>
        </w:tc>
      </w:tr>
      <w:tr w:rsidR="00FA1C9A" w:rsidRPr="00FA1C9A" w:rsidTr="00FA1C9A">
        <w:trPr>
          <w:trHeight w:val="107"/>
        </w:trPr>
        <w:tc>
          <w:tcPr>
            <w:tcW w:w="13760" w:type="dxa"/>
            <w:gridSpan w:val="3"/>
            <w:tcBorders>
              <w:top w:val="nil"/>
              <w:left w:val="nil"/>
              <w:bottom w:val="nil"/>
              <w:right w:val="nil"/>
            </w:tcBorders>
            <w:shd w:val="clear" w:color="auto" w:fill="auto"/>
            <w:vAlign w:val="bottom"/>
            <w:hideMark/>
          </w:tcPr>
          <w:p w:rsidR="00FA1C9A" w:rsidRPr="00FA1C9A" w:rsidRDefault="00FA1C9A" w:rsidP="00FA1C9A">
            <w:pPr>
              <w:jc w:val="center"/>
              <w:rPr>
                <w:color w:val="000000"/>
                <w:sz w:val="18"/>
                <w:szCs w:val="18"/>
              </w:rPr>
            </w:pPr>
            <w:r w:rsidRPr="00FA1C9A">
              <w:rPr>
                <w:color w:val="000000"/>
                <w:sz w:val="18"/>
                <w:szCs w:val="18"/>
              </w:rPr>
              <w:t>размера межбюджетных трансфертов   на  организацию временного трудоустройства несовершеннолетних граждан в возрасте от 14 до 18 лет в свободное от учебы время на 2024 год</w:t>
            </w:r>
          </w:p>
        </w:tc>
      </w:tr>
      <w:tr w:rsidR="00FA1C9A" w:rsidRPr="00FA1C9A" w:rsidTr="00FA1C9A">
        <w:trPr>
          <w:trHeight w:val="375"/>
        </w:trPr>
        <w:tc>
          <w:tcPr>
            <w:tcW w:w="4424" w:type="dxa"/>
            <w:tcBorders>
              <w:top w:val="nil"/>
              <w:left w:val="nil"/>
              <w:bottom w:val="nil"/>
              <w:right w:val="nil"/>
            </w:tcBorders>
            <w:shd w:val="clear" w:color="auto" w:fill="auto"/>
            <w:noWrap/>
            <w:vAlign w:val="bottom"/>
            <w:hideMark/>
          </w:tcPr>
          <w:p w:rsidR="00FA1C9A" w:rsidRPr="00FA1C9A" w:rsidRDefault="00FA1C9A">
            <w:pPr>
              <w:rPr>
                <w:color w:val="000000"/>
                <w:sz w:val="18"/>
                <w:szCs w:val="18"/>
              </w:rPr>
            </w:pPr>
          </w:p>
        </w:tc>
        <w:tc>
          <w:tcPr>
            <w:tcW w:w="4591" w:type="dxa"/>
            <w:tcBorders>
              <w:top w:val="nil"/>
              <w:left w:val="nil"/>
              <w:bottom w:val="nil"/>
              <w:right w:val="nil"/>
            </w:tcBorders>
            <w:shd w:val="clear" w:color="auto" w:fill="auto"/>
            <w:noWrap/>
            <w:vAlign w:val="bottom"/>
            <w:hideMark/>
          </w:tcPr>
          <w:p w:rsidR="00FA1C9A" w:rsidRPr="00FA1C9A" w:rsidRDefault="00FA1C9A">
            <w:pPr>
              <w:rPr>
                <w:color w:val="000000"/>
                <w:sz w:val="18"/>
                <w:szCs w:val="18"/>
              </w:rPr>
            </w:pPr>
          </w:p>
        </w:tc>
        <w:tc>
          <w:tcPr>
            <w:tcW w:w="4745" w:type="dxa"/>
            <w:tcBorders>
              <w:top w:val="nil"/>
              <w:left w:val="nil"/>
              <w:bottom w:val="nil"/>
              <w:right w:val="nil"/>
            </w:tcBorders>
            <w:shd w:val="clear" w:color="auto" w:fill="auto"/>
            <w:noWrap/>
            <w:vAlign w:val="bottom"/>
            <w:hideMark/>
          </w:tcPr>
          <w:p w:rsidR="00FA1C9A" w:rsidRPr="00FA1C9A" w:rsidRDefault="00FA1C9A">
            <w:pPr>
              <w:rPr>
                <w:color w:val="000000"/>
                <w:sz w:val="18"/>
                <w:szCs w:val="18"/>
              </w:rPr>
            </w:pPr>
          </w:p>
        </w:tc>
      </w:tr>
      <w:tr w:rsidR="00FA1C9A" w:rsidRPr="00FA1C9A" w:rsidTr="00FA1C9A">
        <w:trPr>
          <w:trHeight w:val="375"/>
        </w:trPr>
        <w:tc>
          <w:tcPr>
            <w:tcW w:w="442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A1C9A" w:rsidRPr="00FA1C9A" w:rsidRDefault="00FA1C9A">
            <w:pPr>
              <w:jc w:val="center"/>
              <w:rPr>
                <w:color w:val="000000"/>
                <w:sz w:val="18"/>
                <w:szCs w:val="18"/>
              </w:rPr>
            </w:pPr>
            <w:r w:rsidRPr="00FA1C9A">
              <w:rPr>
                <w:color w:val="000000"/>
                <w:sz w:val="18"/>
                <w:szCs w:val="18"/>
              </w:rPr>
              <w:t>Поселения</w:t>
            </w:r>
          </w:p>
        </w:tc>
        <w:tc>
          <w:tcPr>
            <w:tcW w:w="45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A1C9A" w:rsidRPr="00FA1C9A" w:rsidRDefault="00FA1C9A">
            <w:pPr>
              <w:jc w:val="center"/>
              <w:rPr>
                <w:color w:val="000000"/>
                <w:sz w:val="18"/>
                <w:szCs w:val="18"/>
              </w:rPr>
            </w:pPr>
            <w:r w:rsidRPr="00FA1C9A">
              <w:rPr>
                <w:color w:val="000000"/>
                <w:sz w:val="18"/>
                <w:szCs w:val="18"/>
              </w:rPr>
              <w:t>Объем средств, предполагаемый к выделению из районного бюджета на организацию временного трудоустройства несовершеннолетних граждан в возрасте от 14 до 18 лет в свободное от учебы время</w:t>
            </w:r>
          </w:p>
        </w:tc>
        <w:tc>
          <w:tcPr>
            <w:tcW w:w="47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1C9A" w:rsidRPr="00FA1C9A" w:rsidRDefault="00FA1C9A">
            <w:pPr>
              <w:jc w:val="center"/>
              <w:rPr>
                <w:color w:val="000000"/>
                <w:sz w:val="18"/>
                <w:szCs w:val="18"/>
              </w:rPr>
            </w:pPr>
            <w:r w:rsidRPr="00FA1C9A">
              <w:rPr>
                <w:color w:val="000000"/>
                <w:sz w:val="18"/>
                <w:szCs w:val="18"/>
              </w:rPr>
              <w:t xml:space="preserve">Размер иного межбюджетного трансферта </w:t>
            </w:r>
            <w:proofErr w:type="spellStart"/>
            <w:r w:rsidRPr="00FA1C9A">
              <w:rPr>
                <w:color w:val="000000"/>
                <w:sz w:val="18"/>
                <w:szCs w:val="18"/>
              </w:rPr>
              <w:t>i-му</w:t>
            </w:r>
            <w:proofErr w:type="spellEnd"/>
            <w:r w:rsidRPr="00FA1C9A">
              <w:rPr>
                <w:color w:val="000000"/>
                <w:sz w:val="18"/>
                <w:szCs w:val="18"/>
              </w:rPr>
              <w:t xml:space="preserve"> поселению муниципального района на организацию временного трудоустройства несовершеннолетних граждан в возрасте от 14 до 18 лет в свободное от учебы время</w:t>
            </w:r>
          </w:p>
        </w:tc>
      </w:tr>
      <w:tr w:rsidR="00FA1C9A" w:rsidRPr="00FA1C9A" w:rsidTr="00FA1C9A">
        <w:trPr>
          <w:trHeight w:val="207"/>
        </w:trPr>
        <w:tc>
          <w:tcPr>
            <w:tcW w:w="4424" w:type="dxa"/>
            <w:vMerge/>
            <w:tcBorders>
              <w:top w:val="single" w:sz="4" w:space="0" w:color="auto"/>
              <w:left w:val="single" w:sz="4" w:space="0" w:color="auto"/>
              <w:bottom w:val="single" w:sz="4" w:space="0" w:color="000000"/>
              <w:right w:val="single" w:sz="4" w:space="0" w:color="auto"/>
            </w:tcBorders>
            <w:vAlign w:val="center"/>
            <w:hideMark/>
          </w:tcPr>
          <w:p w:rsidR="00FA1C9A" w:rsidRPr="00FA1C9A" w:rsidRDefault="00FA1C9A">
            <w:pPr>
              <w:rPr>
                <w:color w:val="000000"/>
                <w:sz w:val="18"/>
                <w:szCs w:val="18"/>
              </w:rPr>
            </w:pPr>
          </w:p>
        </w:tc>
        <w:tc>
          <w:tcPr>
            <w:tcW w:w="4591" w:type="dxa"/>
            <w:vMerge/>
            <w:tcBorders>
              <w:top w:val="single" w:sz="4" w:space="0" w:color="auto"/>
              <w:left w:val="single" w:sz="4" w:space="0" w:color="auto"/>
              <w:bottom w:val="single" w:sz="4" w:space="0" w:color="000000"/>
              <w:right w:val="single" w:sz="4" w:space="0" w:color="auto"/>
            </w:tcBorders>
            <w:vAlign w:val="center"/>
            <w:hideMark/>
          </w:tcPr>
          <w:p w:rsidR="00FA1C9A" w:rsidRPr="00FA1C9A" w:rsidRDefault="00FA1C9A">
            <w:pPr>
              <w:rPr>
                <w:color w:val="000000"/>
                <w:sz w:val="18"/>
                <w:szCs w:val="18"/>
              </w:rPr>
            </w:pPr>
          </w:p>
        </w:tc>
        <w:tc>
          <w:tcPr>
            <w:tcW w:w="4745" w:type="dxa"/>
            <w:vMerge/>
            <w:tcBorders>
              <w:top w:val="single" w:sz="4" w:space="0" w:color="auto"/>
              <w:left w:val="single" w:sz="4" w:space="0" w:color="auto"/>
              <w:bottom w:val="single" w:sz="4" w:space="0" w:color="auto"/>
              <w:right w:val="single" w:sz="4" w:space="0" w:color="auto"/>
            </w:tcBorders>
            <w:vAlign w:val="center"/>
            <w:hideMark/>
          </w:tcPr>
          <w:p w:rsidR="00FA1C9A" w:rsidRPr="00FA1C9A" w:rsidRDefault="00FA1C9A">
            <w:pPr>
              <w:rPr>
                <w:color w:val="000000"/>
                <w:sz w:val="18"/>
                <w:szCs w:val="18"/>
              </w:rPr>
            </w:pPr>
          </w:p>
        </w:tc>
      </w:tr>
      <w:tr w:rsidR="00FA1C9A" w:rsidRPr="00FA1C9A" w:rsidTr="00FA1C9A">
        <w:trPr>
          <w:trHeight w:val="70"/>
        </w:trPr>
        <w:tc>
          <w:tcPr>
            <w:tcW w:w="4424"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pPr>
              <w:jc w:val="center"/>
              <w:rPr>
                <w:color w:val="000000"/>
                <w:sz w:val="18"/>
                <w:szCs w:val="18"/>
              </w:rPr>
            </w:pPr>
            <w:r w:rsidRPr="00FA1C9A">
              <w:rPr>
                <w:color w:val="000000"/>
                <w:sz w:val="18"/>
                <w:szCs w:val="18"/>
              </w:rPr>
              <w:t>1</w:t>
            </w:r>
          </w:p>
        </w:tc>
        <w:tc>
          <w:tcPr>
            <w:tcW w:w="4591" w:type="dxa"/>
            <w:tcBorders>
              <w:top w:val="nil"/>
              <w:left w:val="nil"/>
              <w:bottom w:val="single" w:sz="4" w:space="0" w:color="auto"/>
              <w:right w:val="single" w:sz="4" w:space="0" w:color="auto"/>
            </w:tcBorders>
            <w:shd w:val="clear" w:color="auto" w:fill="auto"/>
            <w:noWrap/>
            <w:hideMark/>
          </w:tcPr>
          <w:p w:rsidR="00FA1C9A" w:rsidRPr="00FA1C9A" w:rsidRDefault="00FA1C9A">
            <w:pPr>
              <w:jc w:val="center"/>
              <w:rPr>
                <w:color w:val="000000"/>
                <w:sz w:val="18"/>
                <w:szCs w:val="18"/>
              </w:rPr>
            </w:pPr>
            <w:r w:rsidRPr="00FA1C9A">
              <w:rPr>
                <w:color w:val="000000"/>
                <w:sz w:val="18"/>
                <w:szCs w:val="18"/>
              </w:rPr>
              <w:t>2</w:t>
            </w:r>
          </w:p>
        </w:tc>
        <w:tc>
          <w:tcPr>
            <w:tcW w:w="4745" w:type="dxa"/>
            <w:tcBorders>
              <w:top w:val="nil"/>
              <w:left w:val="nil"/>
              <w:bottom w:val="single" w:sz="4" w:space="0" w:color="auto"/>
              <w:right w:val="single" w:sz="4" w:space="0" w:color="auto"/>
            </w:tcBorders>
            <w:shd w:val="clear" w:color="auto" w:fill="auto"/>
            <w:noWrap/>
            <w:hideMark/>
          </w:tcPr>
          <w:p w:rsidR="00FA1C9A" w:rsidRPr="00FA1C9A" w:rsidRDefault="00FA1C9A">
            <w:pPr>
              <w:jc w:val="center"/>
              <w:rPr>
                <w:color w:val="000000"/>
                <w:sz w:val="18"/>
                <w:szCs w:val="18"/>
              </w:rPr>
            </w:pPr>
            <w:r w:rsidRPr="00FA1C9A">
              <w:rPr>
                <w:color w:val="000000"/>
                <w:sz w:val="18"/>
                <w:szCs w:val="18"/>
              </w:rPr>
              <w:t>3</w:t>
            </w:r>
          </w:p>
        </w:tc>
      </w:tr>
      <w:tr w:rsidR="00FA1C9A" w:rsidRPr="00FA1C9A" w:rsidTr="00FA1C9A">
        <w:trPr>
          <w:trHeight w:val="70"/>
        </w:trPr>
        <w:tc>
          <w:tcPr>
            <w:tcW w:w="4424"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pPr>
              <w:jc w:val="center"/>
              <w:rPr>
                <w:sz w:val="18"/>
                <w:szCs w:val="18"/>
              </w:rPr>
            </w:pPr>
            <w:r w:rsidRPr="00FA1C9A">
              <w:rPr>
                <w:sz w:val="18"/>
                <w:szCs w:val="18"/>
              </w:rPr>
              <w:t>единица измерения</w:t>
            </w:r>
          </w:p>
        </w:tc>
        <w:tc>
          <w:tcPr>
            <w:tcW w:w="4591" w:type="dxa"/>
            <w:tcBorders>
              <w:top w:val="nil"/>
              <w:left w:val="nil"/>
              <w:bottom w:val="single" w:sz="4" w:space="0" w:color="auto"/>
              <w:right w:val="single" w:sz="4" w:space="0" w:color="auto"/>
            </w:tcBorders>
            <w:shd w:val="clear" w:color="auto" w:fill="auto"/>
            <w:noWrap/>
            <w:hideMark/>
          </w:tcPr>
          <w:p w:rsidR="00FA1C9A" w:rsidRPr="00FA1C9A" w:rsidRDefault="00FA1C9A">
            <w:pPr>
              <w:jc w:val="center"/>
              <w:rPr>
                <w:color w:val="000000"/>
                <w:sz w:val="18"/>
                <w:szCs w:val="18"/>
              </w:rPr>
            </w:pPr>
            <w:r w:rsidRPr="00FA1C9A">
              <w:rPr>
                <w:color w:val="000000"/>
                <w:sz w:val="18"/>
                <w:szCs w:val="18"/>
              </w:rPr>
              <w:t>рублей</w:t>
            </w:r>
          </w:p>
        </w:tc>
        <w:tc>
          <w:tcPr>
            <w:tcW w:w="4745" w:type="dxa"/>
            <w:tcBorders>
              <w:top w:val="nil"/>
              <w:left w:val="nil"/>
              <w:bottom w:val="single" w:sz="4" w:space="0" w:color="auto"/>
              <w:right w:val="single" w:sz="4" w:space="0" w:color="auto"/>
            </w:tcBorders>
            <w:shd w:val="clear" w:color="auto" w:fill="auto"/>
            <w:noWrap/>
            <w:hideMark/>
          </w:tcPr>
          <w:p w:rsidR="00FA1C9A" w:rsidRPr="00FA1C9A" w:rsidRDefault="00FA1C9A">
            <w:pPr>
              <w:jc w:val="center"/>
              <w:rPr>
                <w:color w:val="000000"/>
                <w:sz w:val="18"/>
                <w:szCs w:val="18"/>
              </w:rPr>
            </w:pPr>
            <w:r w:rsidRPr="00FA1C9A">
              <w:rPr>
                <w:color w:val="000000"/>
                <w:sz w:val="18"/>
                <w:szCs w:val="18"/>
              </w:rPr>
              <w:t>рублей</w:t>
            </w:r>
          </w:p>
        </w:tc>
      </w:tr>
      <w:tr w:rsidR="00FA1C9A" w:rsidRPr="00FA1C9A" w:rsidTr="00FA1C9A">
        <w:trPr>
          <w:trHeight w:val="70"/>
        </w:trPr>
        <w:tc>
          <w:tcPr>
            <w:tcW w:w="4424"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pPr>
              <w:jc w:val="center"/>
              <w:rPr>
                <w:sz w:val="18"/>
                <w:szCs w:val="18"/>
              </w:rPr>
            </w:pPr>
            <w:r w:rsidRPr="00FA1C9A">
              <w:rPr>
                <w:sz w:val="18"/>
                <w:szCs w:val="18"/>
              </w:rPr>
              <w:t>показатель</w:t>
            </w:r>
          </w:p>
        </w:tc>
        <w:tc>
          <w:tcPr>
            <w:tcW w:w="4591" w:type="dxa"/>
            <w:tcBorders>
              <w:top w:val="nil"/>
              <w:left w:val="nil"/>
              <w:bottom w:val="single" w:sz="4" w:space="0" w:color="auto"/>
              <w:right w:val="single" w:sz="4" w:space="0" w:color="auto"/>
            </w:tcBorders>
            <w:shd w:val="clear" w:color="auto" w:fill="auto"/>
            <w:noWrap/>
            <w:hideMark/>
          </w:tcPr>
          <w:p w:rsidR="00FA1C9A" w:rsidRPr="00FA1C9A" w:rsidRDefault="00FA1C9A">
            <w:pPr>
              <w:jc w:val="center"/>
              <w:rPr>
                <w:color w:val="000000"/>
                <w:sz w:val="18"/>
                <w:szCs w:val="18"/>
              </w:rPr>
            </w:pPr>
            <w:proofErr w:type="spellStart"/>
            <w:r w:rsidRPr="00FA1C9A">
              <w:rPr>
                <w:color w:val="000000"/>
                <w:sz w:val="18"/>
                <w:szCs w:val="18"/>
              </w:rPr>
              <w:t>Сн</w:t>
            </w:r>
            <w:proofErr w:type="spellEnd"/>
          </w:p>
        </w:tc>
        <w:tc>
          <w:tcPr>
            <w:tcW w:w="4745" w:type="dxa"/>
            <w:tcBorders>
              <w:top w:val="nil"/>
              <w:left w:val="nil"/>
              <w:bottom w:val="single" w:sz="4" w:space="0" w:color="auto"/>
              <w:right w:val="single" w:sz="4" w:space="0" w:color="auto"/>
            </w:tcBorders>
            <w:shd w:val="clear" w:color="auto" w:fill="auto"/>
            <w:noWrap/>
            <w:hideMark/>
          </w:tcPr>
          <w:p w:rsidR="00FA1C9A" w:rsidRPr="00FA1C9A" w:rsidRDefault="00FA1C9A">
            <w:pPr>
              <w:jc w:val="center"/>
              <w:rPr>
                <w:color w:val="000000"/>
                <w:sz w:val="18"/>
                <w:szCs w:val="18"/>
              </w:rPr>
            </w:pPr>
            <w:proofErr w:type="spellStart"/>
            <w:r w:rsidRPr="00FA1C9A">
              <w:rPr>
                <w:color w:val="000000"/>
                <w:sz w:val="18"/>
                <w:szCs w:val="18"/>
              </w:rPr>
              <w:t>Н</w:t>
            </w:r>
            <w:proofErr w:type="gramStart"/>
            <w:r w:rsidRPr="00FA1C9A">
              <w:rPr>
                <w:color w:val="000000"/>
                <w:sz w:val="18"/>
                <w:szCs w:val="18"/>
              </w:rPr>
              <w:t>i</w:t>
            </w:r>
            <w:proofErr w:type="spellEnd"/>
            <w:proofErr w:type="gramEnd"/>
          </w:p>
        </w:tc>
      </w:tr>
      <w:tr w:rsidR="00FA1C9A" w:rsidRPr="00FA1C9A" w:rsidTr="00FA1C9A">
        <w:trPr>
          <w:trHeight w:val="70"/>
        </w:trPr>
        <w:tc>
          <w:tcPr>
            <w:tcW w:w="4424"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pPr>
              <w:rPr>
                <w:color w:val="000000"/>
                <w:sz w:val="18"/>
                <w:szCs w:val="18"/>
              </w:rPr>
            </w:pPr>
            <w:proofErr w:type="spellStart"/>
            <w:r w:rsidRPr="00FA1C9A">
              <w:rPr>
                <w:color w:val="000000"/>
                <w:sz w:val="18"/>
                <w:szCs w:val="18"/>
              </w:rPr>
              <w:t>Вольновское</w:t>
            </w:r>
            <w:proofErr w:type="spellEnd"/>
            <w:r w:rsidRPr="00FA1C9A">
              <w:rPr>
                <w:color w:val="000000"/>
                <w:sz w:val="18"/>
                <w:szCs w:val="18"/>
              </w:rPr>
              <w:t xml:space="preserve"> поселение</w:t>
            </w:r>
          </w:p>
        </w:tc>
        <w:tc>
          <w:tcPr>
            <w:tcW w:w="4591" w:type="dxa"/>
            <w:tcBorders>
              <w:top w:val="nil"/>
              <w:left w:val="nil"/>
              <w:bottom w:val="single" w:sz="4" w:space="0" w:color="auto"/>
              <w:right w:val="single" w:sz="4" w:space="0" w:color="auto"/>
            </w:tcBorders>
            <w:shd w:val="clear" w:color="000000" w:fill="FFFFFF"/>
            <w:noWrap/>
            <w:vAlign w:val="bottom"/>
            <w:hideMark/>
          </w:tcPr>
          <w:p w:rsidR="00FA1C9A" w:rsidRPr="00FA1C9A" w:rsidRDefault="00FA1C9A">
            <w:pPr>
              <w:jc w:val="center"/>
              <w:rPr>
                <w:color w:val="000000"/>
                <w:sz w:val="18"/>
                <w:szCs w:val="18"/>
              </w:rPr>
            </w:pPr>
            <w:r w:rsidRPr="00FA1C9A">
              <w:rPr>
                <w:color w:val="000000"/>
                <w:sz w:val="18"/>
                <w:szCs w:val="18"/>
              </w:rPr>
              <w:t>25 980,00</w:t>
            </w:r>
          </w:p>
        </w:tc>
        <w:tc>
          <w:tcPr>
            <w:tcW w:w="4745" w:type="dxa"/>
            <w:tcBorders>
              <w:top w:val="nil"/>
              <w:left w:val="nil"/>
              <w:bottom w:val="single" w:sz="4" w:space="0" w:color="auto"/>
              <w:right w:val="single" w:sz="4" w:space="0" w:color="auto"/>
            </w:tcBorders>
            <w:shd w:val="clear" w:color="000000" w:fill="FFFFFF"/>
            <w:noWrap/>
            <w:vAlign w:val="bottom"/>
            <w:hideMark/>
          </w:tcPr>
          <w:p w:rsidR="00FA1C9A" w:rsidRPr="00FA1C9A" w:rsidRDefault="00FA1C9A">
            <w:pPr>
              <w:jc w:val="center"/>
              <w:rPr>
                <w:color w:val="000000"/>
                <w:sz w:val="18"/>
                <w:szCs w:val="18"/>
              </w:rPr>
            </w:pPr>
            <w:r w:rsidRPr="00FA1C9A">
              <w:rPr>
                <w:color w:val="000000"/>
                <w:sz w:val="18"/>
                <w:szCs w:val="18"/>
              </w:rPr>
              <w:t>25 980,00</w:t>
            </w:r>
          </w:p>
        </w:tc>
      </w:tr>
      <w:tr w:rsidR="00FA1C9A" w:rsidRPr="00FA1C9A" w:rsidTr="00FA1C9A">
        <w:trPr>
          <w:trHeight w:val="70"/>
        </w:trPr>
        <w:tc>
          <w:tcPr>
            <w:tcW w:w="4424"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pPr>
              <w:rPr>
                <w:color w:val="000000"/>
                <w:sz w:val="18"/>
                <w:szCs w:val="18"/>
              </w:rPr>
            </w:pPr>
            <w:proofErr w:type="spellStart"/>
            <w:r w:rsidRPr="00FA1C9A">
              <w:rPr>
                <w:color w:val="000000"/>
                <w:sz w:val="18"/>
                <w:szCs w:val="18"/>
              </w:rPr>
              <w:t>Воронцовское</w:t>
            </w:r>
            <w:proofErr w:type="spellEnd"/>
            <w:r w:rsidRPr="00FA1C9A">
              <w:rPr>
                <w:color w:val="000000"/>
                <w:sz w:val="18"/>
                <w:szCs w:val="18"/>
              </w:rPr>
              <w:t xml:space="preserve"> поселение</w:t>
            </w:r>
          </w:p>
        </w:tc>
        <w:tc>
          <w:tcPr>
            <w:tcW w:w="4591" w:type="dxa"/>
            <w:tcBorders>
              <w:top w:val="nil"/>
              <w:left w:val="nil"/>
              <w:bottom w:val="single" w:sz="4" w:space="0" w:color="auto"/>
              <w:right w:val="single" w:sz="4" w:space="0" w:color="auto"/>
            </w:tcBorders>
            <w:shd w:val="clear" w:color="000000" w:fill="FFFFFF"/>
            <w:noWrap/>
            <w:vAlign w:val="bottom"/>
            <w:hideMark/>
          </w:tcPr>
          <w:p w:rsidR="00FA1C9A" w:rsidRPr="00FA1C9A" w:rsidRDefault="00FA1C9A">
            <w:pPr>
              <w:jc w:val="center"/>
              <w:rPr>
                <w:color w:val="000000"/>
                <w:sz w:val="18"/>
                <w:szCs w:val="18"/>
              </w:rPr>
            </w:pPr>
            <w:r w:rsidRPr="00FA1C9A">
              <w:rPr>
                <w:color w:val="000000"/>
                <w:sz w:val="18"/>
                <w:szCs w:val="18"/>
              </w:rPr>
              <w:t>25 980,00</w:t>
            </w:r>
          </w:p>
        </w:tc>
        <w:tc>
          <w:tcPr>
            <w:tcW w:w="4745" w:type="dxa"/>
            <w:tcBorders>
              <w:top w:val="nil"/>
              <w:left w:val="nil"/>
              <w:bottom w:val="single" w:sz="4" w:space="0" w:color="auto"/>
              <w:right w:val="single" w:sz="4" w:space="0" w:color="auto"/>
            </w:tcBorders>
            <w:shd w:val="clear" w:color="000000" w:fill="FFFFFF"/>
            <w:noWrap/>
            <w:vAlign w:val="bottom"/>
            <w:hideMark/>
          </w:tcPr>
          <w:p w:rsidR="00FA1C9A" w:rsidRPr="00FA1C9A" w:rsidRDefault="00FA1C9A">
            <w:pPr>
              <w:jc w:val="center"/>
              <w:rPr>
                <w:color w:val="000000"/>
                <w:sz w:val="18"/>
                <w:szCs w:val="18"/>
              </w:rPr>
            </w:pPr>
            <w:r w:rsidRPr="00FA1C9A">
              <w:rPr>
                <w:color w:val="000000"/>
                <w:sz w:val="18"/>
                <w:szCs w:val="18"/>
              </w:rPr>
              <w:t>25 980,00</w:t>
            </w:r>
          </w:p>
        </w:tc>
      </w:tr>
      <w:tr w:rsidR="00FA1C9A" w:rsidRPr="00FA1C9A" w:rsidTr="00FA1C9A">
        <w:trPr>
          <w:trHeight w:val="70"/>
        </w:trPr>
        <w:tc>
          <w:tcPr>
            <w:tcW w:w="4424"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pPr>
              <w:rPr>
                <w:color w:val="000000"/>
                <w:sz w:val="18"/>
                <w:szCs w:val="18"/>
              </w:rPr>
            </w:pPr>
            <w:proofErr w:type="spellStart"/>
            <w:r w:rsidRPr="00FA1C9A">
              <w:rPr>
                <w:color w:val="000000"/>
                <w:sz w:val="18"/>
                <w:szCs w:val="18"/>
              </w:rPr>
              <w:t>Ворошиловское</w:t>
            </w:r>
            <w:proofErr w:type="spellEnd"/>
            <w:r w:rsidRPr="00FA1C9A">
              <w:rPr>
                <w:color w:val="000000"/>
                <w:sz w:val="18"/>
                <w:szCs w:val="18"/>
              </w:rPr>
              <w:t xml:space="preserve"> поселение</w:t>
            </w:r>
          </w:p>
        </w:tc>
        <w:tc>
          <w:tcPr>
            <w:tcW w:w="4591" w:type="dxa"/>
            <w:tcBorders>
              <w:top w:val="nil"/>
              <w:left w:val="nil"/>
              <w:bottom w:val="single" w:sz="4" w:space="0" w:color="auto"/>
              <w:right w:val="single" w:sz="4" w:space="0" w:color="auto"/>
            </w:tcBorders>
            <w:shd w:val="clear" w:color="000000" w:fill="FFFFFF"/>
            <w:noWrap/>
            <w:vAlign w:val="bottom"/>
            <w:hideMark/>
          </w:tcPr>
          <w:p w:rsidR="00FA1C9A" w:rsidRPr="00FA1C9A" w:rsidRDefault="00FA1C9A">
            <w:pPr>
              <w:jc w:val="center"/>
              <w:rPr>
                <w:color w:val="000000"/>
                <w:sz w:val="18"/>
                <w:szCs w:val="18"/>
              </w:rPr>
            </w:pPr>
            <w:r w:rsidRPr="00FA1C9A">
              <w:rPr>
                <w:color w:val="000000"/>
                <w:sz w:val="18"/>
                <w:szCs w:val="18"/>
              </w:rPr>
              <w:t>29 230,00</w:t>
            </w:r>
          </w:p>
        </w:tc>
        <w:tc>
          <w:tcPr>
            <w:tcW w:w="4745" w:type="dxa"/>
            <w:tcBorders>
              <w:top w:val="nil"/>
              <w:left w:val="nil"/>
              <w:bottom w:val="single" w:sz="4" w:space="0" w:color="auto"/>
              <w:right w:val="single" w:sz="4" w:space="0" w:color="auto"/>
            </w:tcBorders>
            <w:shd w:val="clear" w:color="000000" w:fill="FFFFFF"/>
            <w:noWrap/>
            <w:vAlign w:val="bottom"/>
            <w:hideMark/>
          </w:tcPr>
          <w:p w:rsidR="00FA1C9A" w:rsidRPr="00FA1C9A" w:rsidRDefault="00FA1C9A">
            <w:pPr>
              <w:jc w:val="center"/>
              <w:rPr>
                <w:color w:val="000000"/>
                <w:sz w:val="18"/>
                <w:szCs w:val="18"/>
              </w:rPr>
            </w:pPr>
            <w:r w:rsidRPr="00FA1C9A">
              <w:rPr>
                <w:color w:val="000000"/>
                <w:sz w:val="18"/>
                <w:szCs w:val="18"/>
              </w:rPr>
              <w:t>29 230,00</w:t>
            </w:r>
          </w:p>
        </w:tc>
      </w:tr>
      <w:tr w:rsidR="00FA1C9A" w:rsidRPr="00FA1C9A" w:rsidTr="00FA1C9A">
        <w:trPr>
          <w:trHeight w:val="70"/>
        </w:trPr>
        <w:tc>
          <w:tcPr>
            <w:tcW w:w="4424"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pPr>
              <w:rPr>
                <w:color w:val="000000"/>
                <w:sz w:val="18"/>
                <w:szCs w:val="18"/>
              </w:rPr>
            </w:pPr>
            <w:proofErr w:type="spellStart"/>
            <w:r w:rsidRPr="00FA1C9A">
              <w:rPr>
                <w:color w:val="000000"/>
                <w:sz w:val="18"/>
                <w:szCs w:val="18"/>
              </w:rPr>
              <w:t>Еремеевское</w:t>
            </w:r>
            <w:proofErr w:type="spellEnd"/>
            <w:r w:rsidRPr="00FA1C9A">
              <w:rPr>
                <w:color w:val="000000"/>
                <w:sz w:val="18"/>
                <w:szCs w:val="18"/>
              </w:rPr>
              <w:t xml:space="preserve"> поселение</w:t>
            </w:r>
          </w:p>
        </w:tc>
        <w:tc>
          <w:tcPr>
            <w:tcW w:w="4591" w:type="dxa"/>
            <w:tcBorders>
              <w:top w:val="nil"/>
              <w:left w:val="nil"/>
              <w:bottom w:val="single" w:sz="4" w:space="0" w:color="auto"/>
              <w:right w:val="single" w:sz="4" w:space="0" w:color="auto"/>
            </w:tcBorders>
            <w:shd w:val="clear" w:color="000000" w:fill="FFFFFF"/>
            <w:noWrap/>
            <w:vAlign w:val="bottom"/>
            <w:hideMark/>
          </w:tcPr>
          <w:p w:rsidR="00FA1C9A" w:rsidRPr="00FA1C9A" w:rsidRDefault="00FA1C9A">
            <w:pPr>
              <w:jc w:val="center"/>
              <w:rPr>
                <w:color w:val="000000"/>
                <w:sz w:val="18"/>
                <w:szCs w:val="18"/>
              </w:rPr>
            </w:pPr>
            <w:r w:rsidRPr="00FA1C9A">
              <w:rPr>
                <w:color w:val="000000"/>
                <w:sz w:val="18"/>
                <w:szCs w:val="18"/>
              </w:rPr>
              <w:t>22 732,50</w:t>
            </w:r>
          </w:p>
        </w:tc>
        <w:tc>
          <w:tcPr>
            <w:tcW w:w="4745" w:type="dxa"/>
            <w:tcBorders>
              <w:top w:val="nil"/>
              <w:left w:val="nil"/>
              <w:bottom w:val="single" w:sz="4" w:space="0" w:color="auto"/>
              <w:right w:val="single" w:sz="4" w:space="0" w:color="auto"/>
            </w:tcBorders>
            <w:shd w:val="clear" w:color="000000" w:fill="FFFFFF"/>
            <w:noWrap/>
            <w:vAlign w:val="bottom"/>
            <w:hideMark/>
          </w:tcPr>
          <w:p w:rsidR="00FA1C9A" w:rsidRPr="00FA1C9A" w:rsidRDefault="00FA1C9A">
            <w:pPr>
              <w:jc w:val="center"/>
              <w:rPr>
                <w:color w:val="000000"/>
                <w:sz w:val="18"/>
                <w:szCs w:val="18"/>
              </w:rPr>
            </w:pPr>
            <w:r w:rsidRPr="00FA1C9A">
              <w:rPr>
                <w:color w:val="000000"/>
                <w:sz w:val="18"/>
                <w:szCs w:val="18"/>
              </w:rPr>
              <w:t>22 732,50</w:t>
            </w:r>
          </w:p>
        </w:tc>
      </w:tr>
      <w:tr w:rsidR="00FA1C9A" w:rsidRPr="00FA1C9A" w:rsidTr="00FA1C9A">
        <w:trPr>
          <w:trHeight w:val="70"/>
        </w:trPr>
        <w:tc>
          <w:tcPr>
            <w:tcW w:w="4424"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pPr>
              <w:rPr>
                <w:color w:val="000000"/>
                <w:sz w:val="18"/>
                <w:szCs w:val="18"/>
              </w:rPr>
            </w:pPr>
            <w:r w:rsidRPr="00FA1C9A">
              <w:rPr>
                <w:color w:val="000000"/>
                <w:sz w:val="18"/>
                <w:szCs w:val="18"/>
              </w:rPr>
              <w:t>Красногорское поселение</w:t>
            </w:r>
          </w:p>
        </w:tc>
        <w:tc>
          <w:tcPr>
            <w:tcW w:w="4591" w:type="dxa"/>
            <w:tcBorders>
              <w:top w:val="nil"/>
              <w:left w:val="nil"/>
              <w:bottom w:val="single" w:sz="4" w:space="0" w:color="auto"/>
              <w:right w:val="single" w:sz="4" w:space="0" w:color="auto"/>
            </w:tcBorders>
            <w:shd w:val="clear" w:color="000000" w:fill="FFFFFF"/>
            <w:noWrap/>
            <w:vAlign w:val="bottom"/>
            <w:hideMark/>
          </w:tcPr>
          <w:p w:rsidR="00FA1C9A" w:rsidRPr="00FA1C9A" w:rsidRDefault="00FA1C9A">
            <w:pPr>
              <w:jc w:val="center"/>
              <w:rPr>
                <w:color w:val="000000"/>
                <w:sz w:val="18"/>
                <w:szCs w:val="18"/>
              </w:rPr>
            </w:pPr>
            <w:r w:rsidRPr="00FA1C9A">
              <w:rPr>
                <w:color w:val="000000"/>
                <w:sz w:val="18"/>
                <w:szCs w:val="18"/>
              </w:rPr>
              <w:t>25 980,00</w:t>
            </w:r>
          </w:p>
        </w:tc>
        <w:tc>
          <w:tcPr>
            <w:tcW w:w="4745" w:type="dxa"/>
            <w:tcBorders>
              <w:top w:val="nil"/>
              <w:left w:val="nil"/>
              <w:bottom w:val="single" w:sz="4" w:space="0" w:color="auto"/>
              <w:right w:val="single" w:sz="4" w:space="0" w:color="auto"/>
            </w:tcBorders>
            <w:shd w:val="clear" w:color="000000" w:fill="FFFFFF"/>
            <w:noWrap/>
            <w:vAlign w:val="bottom"/>
            <w:hideMark/>
          </w:tcPr>
          <w:p w:rsidR="00FA1C9A" w:rsidRPr="00FA1C9A" w:rsidRDefault="00FA1C9A">
            <w:pPr>
              <w:jc w:val="center"/>
              <w:rPr>
                <w:color w:val="000000"/>
                <w:sz w:val="18"/>
                <w:szCs w:val="18"/>
              </w:rPr>
            </w:pPr>
            <w:r w:rsidRPr="00FA1C9A">
              <w:rPr>
                <w:color w:val="000000"/>
                <w:sz w:val="18"/>
                <w:szCs w:val="18"/>
              </w:rPr>
              <w:t>25 980,00</w:t>
            </w:r>
          </w:p>
        </w:tc>
      </w:tr>
      <w:tr w:rsidR="00FA1C9A" w:rsidRPr="00FA1C9A" w:rsidTr="00FA1C9A">
        <w:trPr>
          <w:trHeight w:val="70"/>
        </w:trPr>
        <w:tc>
          <w:tcPr>
            <w:tcW w:w="4424"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pPr>
              <w:rPr>
                <w:color w:val="000000"/>
                <w:sz w:val="18"/>
                <w:szCs w:val="18"/>
              </w:rPr>
            </w:pPr>
            <w:proofErr w:type="spellStart"/>
            <w:r w:rsidRPr="00FA1C9A">
              <w:rPr>
                <w:color w:val="000000"/>
                <w:sz w:val="18"/>
                <w:szCs w:val="18"/>
              </w:rPr>
              <w:t>Новоильиновское</w:t>
            </w:r>
            <w:proofErr w:type="spellEnd"/>
            <w:r w:rsidRPr="00FA1C9A">
              <w:rPr>
                <w:color w:val="000000"/>
                <w:sz w:val="18"/>
                <w:szCs w:val="18"/>
              </w:rPr>
              <w:t xml:space="preserve"> поселение</w:t>
            </w:r>
          </w:p>
        </w:tc>
        <w:tc>
          <w:tcPr>
            <w:tcW w:w="4591" w:type="dxa"/>
            <w:tcBorders>
              <w:top w:val="nil"/>
              <w:left w:val="nil"/>
              <w:bottom w:val="single" w:sz="4" w:space="0" w:color="auto"/>
              <w:right w:val="single" w:sz="4" w:space="0" w:color="auto"/>
            </w:tcBorders>
            <w:shd w:val="clear" w:color="000000" w:fill="FFFFFF"/>
            <w:noWrap/>
            <w:vAlign w:val="bottom"/>
            <w:hideMark/>
          </w:tcPr>
          <w:p w:rsidR="00FA1C9A" w:rsidRPr="00FA1C9A" w:rsidRDefault="00FA1C9A">
            <w:pPr>
              <w:jc w:val="center"/>
              <w:rPr>
                <w:color w:val="000000"/>
                <w:sz w:val="18"/>
                <w:szCs w:val="18"/>
              </w:rPr>
            </w:pPr>
            <w:r w:rsidRPr="00FA1C9A">
              <w:rPr>
                <w:color w:val="000000"/>
                <w:sz w:val="18"/>
                <w:szCs w:val="18"/>
              </w:rPr>
              <w:t>17 861,25</w:t>
            </w:r>
          </w:p>
        </w:tc>
        <w:tc>
          <w:tcPr>
            <w:tcW w:w="4745" w:type="dxa"/>
            <w:tcBorders>
              <w:top w:val="nil"/>
              <w:left w:val="nil"/>
              <w:bottom w:val="single" w:sz="4" w:space="0" w:color="auto"/>
              <w:right w:val="single" w:sz="4" w:space="0" w:color="auto"/>
            </w:tcBorders>
            <w:shd w:val="clear" w:color="000000" w:fill="FFFFFF"/>
            <w:noWrap/>
            <w:vAlign w:val="bottom"/>
            <w:hideMark/>
          </w:tcPr>
          <w:p w:rsidR="00FA1C9A" w:rsidRPr="00FA1C9A" w:rsidRDefault="00FA1C9A">
            <w:pPr>
              <w:jc w:val="center"/>
              <w:rPr>
                <w:color w:val="000000"/>
                <w:sz w:val="18"/>
                <w:szCs w:val="18"/>
              </w:rPr>
            </w:pPr>
            <w:r w:rsidRPr="00FA1C9A">
              <w:rPr>
                <w:color w:val="000000"/>
                <w:sz w:val="18"/>
                <w:szCs w:val="18"/>
              </w:rPr>
              <w:t>17 861,25</w:t>
            </w:r>
          </w:p>
        </w:tc>
      </w:tr>
      <w:tr w:rsidR="00FA1C9A" w:rsidRPr="00FA1C9A" w:rsidTr="00FA1C9A">
        <w:trPr>
          <w:trHeight w:val="70"/>
        </w:trPr>
        <w:tc>
          <w:tcPr>
            <w:tcW w:w="4424"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pPr>
              <w:rPr>
                <w:color w:val="000000"/>
                <w:sz w:val="18"/>
                <w:szCs w:val="18"/>
              </w:rPr>
            </w:pPr>
            <w:proofErr w:type="spellStart"/>
            <w:r w:rsidRPr="00FA1C9A">
              <w:rPr>
                <w:color w:val="000000"/>
                <w:sz w:val="18"/>
                <w:szCs w:val="18"/>
              </w:rPr>
              <w:t>Ольгинское</w:t>
            </w:r>
            <w:proofErr w:type="spellEnd"/>
            <w:r w:rsidRPr="00FA1C9A">
              <w:rPr>
                <w:color w:val="000000"/>
                <w:sz w:val="18"/>
                <w:szCs w:val="18"/>
              </w:rPr>
              <w:t xml:space="preserve"> поселение</w:t>
            </w:r>
          </w:p>
        </w:tc>
        <w:tc>
          <w:tcPr>
            <w:tcW w:w="4591" w:type="dxa"/>
            <w:tcBorders>
              <w:top w:val="nil"/>
              <w:left w:val="nil"/>
              <w:bottom w:val="single" w:sz="4" w:space="0" w:color="auto"/>
              <w:right w:val="single" w:sz="4" w:space="0" w:color="auto"/>
            </w:tcBorders>
            <w:shd w:val="clear" w:color="000000" w:fill="FFFFFF"/>
            <w:noWrap/>
            <w:vAlign w:val="bottom"/>
            <w:hideMark/>
          </w:tcPr>
          <w:p w:rsidR="00FA1C9A" w:rsidRPr="00FA1C9A" w:rsidRDefault="00FA1C9A">
            <w:pPr>
              <w:jc w:val="center"/>
              <w:rPr>
                <w:color w:val="000000"/>
                <w:sz w:val="18"/>
                <w:szCs w:val="18"/>
              </w:rPr>
            </w:pPr>
            <w:r w:rsidRPr="00FA1C9A">
              <w:rPr>
                <w:color w:val="000000"/>
                <w:sz w:val="18"/>
                <w:szCs w:val="18"/>
              </w:rPr>
              <w:t>25 980,00</w:t>
            </w:r>
          </w:p>
        </w:tc>
        <w:tc>
          <w:tcPr>
            <w:tcW w:w="4745" w:type="dxa"/>
            <w:tcBorders>
              <w:top w:val="nil"/>
              <w:left w:val="nil"/>
              <w:bottom w:val="single" w:sz="4" w:space="0" w:color="auto"/>
              <w:right w:val="single" w:sz="4" w:space="0" w:color="auto"/>
            </w:tcBorders>
            <w:shd w:val="clear" w:color="000000" w:fill="FFFFFF"/>
            <w:noWrap/>
            <w:vAlign w:val="bottom"/>
            <w:hideMark/>
          </w:tcPr>
          <w:p w:rsidR="00FA1C9A" w:rsidRPr="00FA1C9A" w:rsidRDefault="00FA1C9A">
            <w:pPr>
              <w:jc w:val="center"/>
              <w:rPr>
                <w:color w:val="000000"/>
                <w:sz w:val="18"/>
                <w:szCs w:val="18"/>
              </w:rPr>
            </w:pPr>
            <w:r w:rsidRPr="00FA1C9A">
              <w:rPr>
                <w:color w:val="000000"/>
                <w:sz w:val="18"/>
                <w:szCs w:val="18"/>
              </w:rPr>
              <w:t>25 980,00</w:t>
            </w:r>
          </w:p>
        </w:tc>
      </w:tr>
      <w:tr w:rsidR="00FA1C9A" w:rsidRPr="00FA1C9A" w:rsidTr="00FA1C9A">
        <w:trPr>
          <w:trHeight w:val="70"/>
        </w:trPr>
        <w:tc>
          <w:tcPr>
            <w:tcW w:w="4424"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pPr>
              <w:rPr>
                <w:color w:val="000000"/>
                <w:sz w:val="18"/>
                <w:szCs w:val="18"/>
              </w:rPr>
            </w:pPr>
            <w:proofErr w:type="spellStart"/>
            <w:r w:rsidRPr="00FA1C9A">
              <w:rPr>
                <w:color w:val="000000"/>
                <w:sz w:val="18"/>
                <w:szCs w:val="18"/>
              </w:rPr>
              <w:t>Соловьевское</w:t>
            </w:r>
            <w:proofErr w:type="spellEnd"/>
            <w:r w:rsidRPr="00FA1C9A">
              <w:rPr>
                <w:color w:val="000000"/>
                <w:sz w:val="18"/>
                <w:szCs w:val="18"/>
              </w:rPr>
              <w:t xml:space="preserve"> поселение</w:t>
            </w:r>
          </w:p>
        </w:tc>
        <w:tc>
          <w:tcPr>
            <w:tcW w:w="4591" w:type="dxa"/>
            <w:tcBorders>
              <w:top w:val="nil"/>
              <w:left w:val="nil"/>
              <w:bottom w:val="single" w:sz="4" w:space="0" w:color="auto"/>
              <w:right w:val="single" w:sz="4" w:space="0" w:color="auto"/>
            </w:tcBorders>
            <w:shd w:val="clear" w:color="000000" w:fill="FFFFFF"/>
            <w:noWrap/>
            <w:vAlign w:val="bottom"/>
            <w:hideMark/>
          </w:tcPr>
          <w:p w:rsidR="00FA1C9A" w:rsidRPr="00FA1C9A" w:rsidRDefault="00FA1C9A">
            <w:pPr>
              <w:jc w:val="center"/>
              <w:rPr>
                <w:color w:val="000000"/>
                <w:sz w:val="18"/>
                <w:szCs w:val="18"/>
              </w:rPr>
            </w:pPr>
            <w:r w:rsidRPr="00FA1C9A">
              <w:rPr>
                <w:color w:val="000000"/>
                <w:sz w:val="18"/>
                <w:szCs w:val="18"/>
              </w:rPr>
              <w:t>25 980,00</w:t>
            </w:r>
          </w:p>
        </w:tc>
        <w:tc>
          <w:tcPr>
            <w:tcW w:w="4745" w:type="dxa"/>
            <w:tcBorders>
              <w:top w:val="nil"/>
              <w:left w:val="nil"/>
              <w:bottom w:val="single" w:sz="4" w:space="0" w:color="auto"/>
              <w:right w:val="single" w:sz="4" w:space="0" w:color="auto"/>
            </w:tcBorders>
            <w:shd w:val="clear" w:color="000000" w:fill="FFFFFF"/>
            <w:noWrap/>
            <w:vAlign w:val="bottom"/>
            <w:hideMark/>
          </w:tcPr>
          <w:p w:rsidR="00FA1C9A" w:rsidRPr="00FA1C9A" w:rsidRDefault="00FA1C9A">
            <w:pPr>
              <w:jc w:val="center"/>
              <w:rPr>
                <w:color w:val="000000"/>
                <w:sz w:val="18"/>
                <w:szCs w:val="18"/>
              </w:rPr>
            </w:pPr>
            <w:r w:rsidRPr="00FA1C9A">
              <w:rPr>
                <w:color w:val="000000"/>
                <w:sz w:val="18"/>
                <w:szCs w:val="18"/>
              </w:rPr>
              <w:t>25 980,00</w:t>
            </w:r>
          </w:p>
        </w:tc>
      </w:tr>
      <w:tr w:rsidR="00FA1C9A" w:rsidRPr="00FA1C9A" w:rsidTr="00FA1C9A">
        <w:trPr>
          <w:trHeight w:val="70"/>
        </w:trPr>
        <w:tc>
          <w:tcPr>
            <w:tcW w:w="4424"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pPr>
              <w:rPr>
                <w:color w:val="000000"/>
                <w:sz w:val="18"/>
                <w:szCs w:val="18"/>
              </w:rPr>
            </w:pPr>
            <w:r w:rsidRPr="00FA1C9A">
              <w:rPr>
                <w:color w:val="000000"/>
                <w:sz w:val="18"/>
                <w:szCs w:val="18"/>
              </w:rPr>
              <w:t>Полтавское поселение</w:t>
            </w:r>
          </w:p>
        </w:tc>
        <w:tc>
          <w:tcPr>
            <w:tcW w:w="4591" w:type="dxa"/>
            <w:tcBorders>
              <w:top w:val="nil"/>
              <w:left w:val="nil"/>
              <w:bottom w:val="single" w:sz="4" w:space="0" w:color="auto"/>
              <w:right w:val="single" w:sz="4" w:space="0" w:color="auto"/>
            </w:tcBorders>
            <w:shd w:val="clear" w:color="000000" w:fill="FFFFFF"/>
            <w:noWrap/>
            <w:vAlign w:val="bottom"/>
            <w:hideMark/>
          </w:tcPr>
          <w:p w:rsidR="00FA1C9A" w:rsidRPr="00FA1C9A" w:rsidRDefault="00FA1C9A">
            <w:pPr>
              <w:jc w:val="center"/>
              <w:rPr>
                <w:color w:val="000000"/>
                <w:sz w:val="18"/>
                <w:szCs w:val="18"/>
              </w:rPr>
            </w:pPr>
            <w:r w:rsidRPr="00FA1C9A">
              <w:rPr>
                <w:color w:val="000000"/>
                <w:sz w:val="18"/>
                <w:szCs w:val="18"/>
              </w:rPr>
              <w:t>48 720,00</w:t>
            </w:r>
          </w:p>
        </w:tc>
        <w:tc>
          <w:tcPr>
            <w:tcW w:w="4745" w:type="dxa"/>
            <w:tcBorders>
              <w:top w:val="nil"/>
              <w:left w:val="nil"/>
              <w:bottom w:val="single" w:sz="4" w:space="0" w:color="auto"/>
              <w:right w:val="single" w:sz="4" w:space="0" w:color="auto"/>
            </w:tcBorders>
            <w:shd w:val="clear" w:color="000000" w:fill="FFFFFF"/>
            <w:noWrap/>
            <w:vAlign w:val="bottom"/>
            <w:hideMark/>
          </w:tcPr>
          <w:p w:rsidR="00FA1C9A" w:rsidRPr="00FA1C9A" w:rsidRDefault="00FA1C9A">
            <w:pPr>
              <w:jc w:val="center"/>
              <w:rPr>
                <w:color w:val="000000"/>
                <w:sz w:val="18"/>
                <w:szCs w:val="18"/>
              </w:rPr>
            </w:pPr>
            <w:r w:rsidRPr="00FA1C9A">
              <w:rPr>
                <w:color w:val="000000"/>
                <w:sz w:val="18"/>
                <w:szCs w:val="18"/>
              </w:rPr>
              <w:t>48 720,00</w:t>
            </w:r>
          </w:p>
        </w:tc>
      </w:tr>
      <w:tr w:rsidR="00FA1C9A" w:rsidRPr="00FA1C9A" w:rsidTr="00FA1C9A">
        <w:trPr>
          <w:trHeight w:val="70"/>
        </w:trPr>
        <w:tc>
          <w:tcPr>
            <w:tcW w:w="4424"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pPr>
              <w:rPr>
                <w:color w:val="000000"/>
                <w:sz w:val="18"/>
                <w:szCs w:val="18"/>
              </w:rPr>
            </w:pPr>
            <w:r w:rsidRPr="00FA1C9A">
              <w:rPr>
                <w:color w:val="000000"/>
                <w:sz w:val="18"/>
                <w:szCs w:val="18"/>
              </w:rPr>
              <w:t>Всего</w:t>
            </w:r>
          </w:p>
        </w:tc>
        <w:tc>
          <w:tcPr>
            <w:tcW w:w="4591"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pPr>
              <w:jc w:val="center"/>
              <w:rPr>
                <w:color w:val="000000"/>
                <w:sz w:val="18"/>
                <w:szCs w:val="18"/>
              </w:rPr>
            </w:pPr>
            <w:r w:rsidRPr="00FA1C9A">
              <w:rPr>
                <w:color w:val="000000"/>
                <w:sz w:val="18"/>
                <w:szCs w:val="18"/>
              </w:rPr>
              <w:t>248 443,75</w:t>
            </w:r>
          </w:p>
        </w:tc>
        <w:tc>
          <w:tcPr>
            <w:tcW w:w="4745"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pPr>
              <w:jc w:val="center"/>
              <w:rPr>
                <w:color w:val="000000"/>
                <w:sz w:val="18"/>
                <w:szCs w:val="18"/>
              </w:rPr>
            </w:pPr>
            <w:r w:rsidRPr="00FA1C9A">
              <w:rPr>
                <w:color w:val="000000"/>
                <w:sz w:val="18"/>
                <w:szCs w:val="18"/>
              </w:rPr>
              <w:t>248 443,75</w:t>
            </w:r>
          </w:p>
        </w:tc>
      </w:tr>
    </w:tbl>
    <w:p w:rsidR="00FA1C9A" w:rsidRDefault="00FA1C9A" w:rsidP="00F376AD">
      <w:pPr>
        <w:tabs>
          <w:tab w:val="left" w:pos="3869"/>
        </w:tabs>
        <w:jc w:val="center"/>
        <w:rPr>
          <w:sz w:val="18"/>
          <w:szCs w:val="18"/>
        </w:rPr>
      </w:pPr>
    </w:p>
    <w:p w:rsidR="00FA1C9A" w:rsidRDefault="00FA1C9A">
      <w:pPr>
        <w:rPr>
          <w:sz w:val="18"/>
          <w:szCs w:val="18"/>
        </w:rPr>
      </w:pPr>
      <w:r>
        <w:rPr>
          <w:sz w:val="18"/>
          <w:szCs w:val="18"/>
        </w:rPr>
        <w:br w:type="page"/>
      </w:r>
    </w:p>
    <w:tbl>
      <w:tblPr>
        <w:tblW w:w="11660" w:type="dxa"/>
        <w:tblInd w:w="93" w:type="dxa"/>
        <w:tblLook w:val="04A0"/>
      </w:tblPr>
      <w:tblGrid>
        <w:gridCol w:w="520"/>
        <w:gridCol w:w="3620"/>
        <w:gridCol w:w="3400"/>
        <w:gridCol w:w="4120"/>
      </w:tblGrid>
      <w:tr w:rsidR="00FA1C9A" w:rsidRPr="00FA1C9A" w:rsidTr="00FA1C9A">
        <w:trPr>
          <w:trHeight w:val="80"/>
        </w:trPr>
        <w:tc>
          <w:tcPr>
            <w:tcW w:w="11660" w:type="dxa"/>
            <w:gridSpan w:val="4"/>
            <w:tcBorders>
              <w:top w:val="nil"/>
              <w:left w:val="nil"/>
              <w:bottom w:val="nil"/>
              <w:right w:val="nil"/>
            </w:tcBorders>
            <w:shd w:val="clear" w:color="auto" w:fill="auto"/>
            <w:noWrap/>
            <w:vAlign w:val="bottom"/>
            <w:hideMark/>
          </w:tcPr>
          <w:p w:rsidR="00FA1C9A" w:rsidRPr="00FA1C9A" w:rsidRDefault="00FA1C9A" w:rsidP="00FA1C9A">
            <w:pPr>
              <w:jc w:val="center"/>
              <w:rPr>
                <w:sz w:val="18"/>
                <w:szCs w:val="18"/>
              </w:rPr>
            </w:pPr>
            <w:r w:rsidRPr="00FA1C9A">
              <w:rPr>
                <w:sz w:val="18"/>
                <w:szCs w:val="18"/>
              </w:rPr>
              <w:lastRenderedPageBreak/>
              <w:t>Расчет</w:t>
            </w:r>
          </w:p>
        </w:tc>
      </w:tr>
      <w:tr w:rsidR="00FA1C9A" w:rsidRPr="00FA1C9A" w:rsidTr="00FA1C9A">
        <w:trPr>
          <w:trHeight w:val="80"/>
        </w:trPr>
        <w:tc>
          <w:tcPr>
            <w:tcW w:w="11660" w:type="dxa"/>
            <w:gridSpan w:val="4"/>
            <w:tcBorders>
              <w:top w:val="nil"/>
              <w:left w:val="nil"/>
              <w:bottom w:val="nil"/>
              <w:right w:val="nil"/>
            </w:tcBorders>
            <w:shd w:val="clear" w:color="auto" w:fill="auto"/>
            <w:vAlign w:val="bottom"/>
            <w:hideMark/>
          </w:tcPr>
          <w:p w:rsidR="00FA1C9A" w:rsidRPr="00FA1C9A" w:rsidRDefault="00FA1C9A" w:rsidP="00FA1C9A">
            <w:pPr>
              <w:jc w:val="center"/>
              <w:rPr>
                <w:sz w:val="18"/>
                <w:szCs w:val="18"/>
              </w:rPr>
            </w:pPr>
            <w:r w:rsidRPr="00FA1C9A">
              <w:rPr>
                <w:sz w:val="18"/>
                <w:szCs w:val="18"/>
              </w:rPr>
              <w:t>размера межбюджетных трансфертов бюджетам поселений на реализацию мероприятий в сфере культуры   на 2024 год</w:t>
            </w:r>
          </w:p>
        </w:tc>
      </w:tr>
      <w:tr w:rsidR="00FA1C9A" w:rsidRPr="00FA1C9A" w:rsidTr="00FA1C9A">
        <w:trPr>
          <w:trHeight w:val="255"/>
        </w:trPr>
        <w:tc>
          <w:tcPr>
            <w:tcW w:w="520"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3620"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3400"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4120"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r>
      <w:tr w:rsidR="00FA1C9A" w:rsidRPr="00FA1C9A" w:rsidTr="00FA1C9A">
        <w:trPr>
          <w:trHeight w:val="7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1C9A" w:rsidRPr="00FA1C9A" w:rsidRDefault="00FA1C9A" w:rsidP="00FA1C9A">
            <w:pPr>
              <w:jc w:val="center"/>
              <w:rPr>
                <w:sz w:val="18"/>
                <w:szCs w:val="18"/>
              </w:rPr>
            </w:pPr>
            <w:r w:rsidRPr="00FA1C9A">
              <w:rPr>
                <w:sz w:val="18"/>
                <w:szCs w:val="18"/>
              </w:rPr>
              <w:t xml:space="preserve">№ </w:t>
            </w:r>
            <w:proofErr w:type="spellStart"/>
            <w:proofErr w:type="gramStart"/>
            <w:r w:rsidRPr="00FA1C9A">
              <w:rPr>
                <w:sz w:val="18"/>
                <w:szCs w:val="18"/>
              </w:rPr>
              <w:t>п</w:t>
            </w:r>
            <w:proofErr w:type="spellEnd"/>
            <w:proofErr w:type="gramEnd"/>
            <w:r w:rsidRPr="00FA1C9A">
              <w:rPr>
                <w:sz w:val="18"/>
                <w:szCs w:val="18"/>
              </w:rPr>
              <w:t>/</w:t>
            </w:r>
            <w:proofErr w:type="spellStart"/>
            <w:r w:rsidRPr="00FA1C9A">
              <w:rPr>
                <w:sz w:val="18"/>
                <w:szCs w:val="18"/>
              </w:rPr>
              <w:t>п</w:t>
            </w:r>
            <w:proofErr w:type="spellEnd"/>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FA1C9A" w:rsidRPr="00FA1C9A" w:rsidRDefault="00FA1C9A" w:rsidP="00FA1C9A">
            <w:pPr>
              <w:jc w:val="center"/>
              <w:rPr>
                <w:sz w:val="18"/>
                <w:szCs w:val="18"/>
              </w:rPr>
            </w:pPr>
            <w:r w:rsidRPr="00FA1C9A">
              <w:rPr>
                <w:sz w:val="18"/>
                <w:szCs w:val="18"/>
              </w:rPr>
              <w:t>Поселения</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FA1C9A" w:rsidRPr="00FA1C9A" w:rsidRDefault="00FA1C9A" w:rsidP="00FA1C9A">
            <w:pPr>
              <w:jc w:val="center"/>
              <w:rPr>
                <w:sz w:val="18"/>
                <w:szCs w:val="18"/>
              </w:rPr>
            </w:pPr>
            <w:r w:rsidRPr="00FA1C9A">
              <w:rPr>
                <w:sz w:val="18"/>
                <w:szCs w:val="18"/>
              </w:rPr>
              <w:t xml:space="preserve">Стоимость работ, </w:t>
            </w:r>
            <w:proofErr w:type="gramStart"/>
            <w:r w:rsidRPr="00FA1C9A">
              <w:rPr>
                <w:sz w:val="18"/>
                <w:szCs w:val="18"/>
              </w:rPr>
              <w:t>согласно</w:t>
            </w:r>
            <w:proofErr w:type="gramEnd"/>
            <w:r w:rsidRPr="00FA1C9A">
              <w:rPr>
                <w:sz w:val="18"/>
                <w:szCs w:val="18"/>
              </w:rPr>
              <w:t xml:space="preserve"> предоставленной сметы</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rsidR="00FA1C9A" w:rsidRPr="00FA1C9A" w:rsidRDefault="00FA1C9A" w:rsidP="00FA1C9A">
            <w:pPr>
              <w:jc w:val="center"/>
              <w:rPr>
                <w:sz w:val="18"/>
                <w:szCs w:val="18"/>
              </w:rPr>
            </w:pPr>
            <w:r w:rsidRPr="00FA1C9A">
              <w:rPr>
                <w:sz w:val="18"/>
                <w:szCs w:val="18"/>
              </w:rPr>
              <w:t>Размер  межбюджетного трансферта на реализацию мероприятий в сфере культуры</w:t>
            </w:r>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36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единица измерения</w:t>
            </w:r>
          </w:p>
        </w:tc>
        <w:tc>
          <w:tcPr>
            <w:tcW w:w="34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рублей</w:t>
            </w:r>
          </w:p>
        </w:tc>
        <w:tc>
          <w:tcPr>
            <w:tcW w:w="41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рублей</w:t>
            </w:r>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36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показатель</w:t>
            </w:r>
          </w:p>
        </w:tc>
        <w:tc>
          <w:tcPr>
            <w:tcW w:w="34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proofErr w:type="gramStart"/>
            <w:r w:rsidRPr="00FA1C9A">
              <w:rPr>
                <w:sz w:val="18"/>
                <w:szCs w:val="18"/>
              </w:rPr>
              <w:t>S</w:t>
            </w:r>
            <w:proofErr w:type="gramEnd"/>
            <w:r w:rsidRPr="00FA1C9A">
              <w:rPr>
                <w:sz w:val="18"/>
                <w:szCs w:val="18"/>
              </w:rPr>
              <w:t>стоим</w:t>
            </w:r>
            <w:proofErr w:type="spellEnd"/>
            <w:r w:rsidRPr="00FA1C9A">
              <w:rPr>
                <w:sz w:val="18"/>
                <w:szCs w:val="18"/>
              </w:rPr>
              <w:t xml:space="preserve"> раб</w:t>
            </w:r>
          </w:p>
        </w:tc>
        <w:tc>
          <w:tcPr>
            <w:tcW w:w="41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 xml:space="preserve">С </w:t>
            </w:r>
            <w:proofErr w:type="spellStart"/>
            <w:r w:rsidRPr="00FA1C9A">
              <w:rPr>
                <w:sz w:val="18"/>
                <w:szCs w:val="18"/>
              </w:rPr>
              <w:t>мк</w:t>
            </w:r>
            <w:proofErr w:type="spellEnd"/>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1</w:t>
            </w:r>
          </w:p>
        </w:tc>
        <w:tc>
          <w:tcPr>
            <w:tcW w:w="3620" w:type="dxa"/>
            <w:tcBorders>
              <w:top w:val="nil"/>
              <w:left w:val="nil"/>
              <w:bottom w:val="single" w:sz="4" w:space="0" w:color="auto"/>
              <w:right w:val="single" w:sz="4" w:space="0" w:color="auto"/>
            </w:tcBorders>
            <w:shd w:val="clear" w:color="auto" w:fill="auto"/>
            <w:vAlign w:val="bottom"/>
            <w:hideMark/>
          </w:tcPr>
          <w:p w:rsidR="00FA1C9A" w:rsidRPr="00FA1C9A" w:rsidRDefault="00FA1C9A" w:rsidP="00FA1C9A">
            <w:pPr>
              <w:jc w:val="center"/>
              <w:rPr>
                <w:sz w:val="18"/>
                <w:szCs w:val="18"/>
              </w:rPr>
            </w:pPr>
            <w:r w:rsidRPr="00FA1C9A">
              <w:rPr>
                <w:sz w:val="18"/>
                <w:szCs w:val="18"/>
              </w:rPr>
              <w:t>Красногорское сельское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308 305,10</w:t>
            </w:r>
          </w:p>
        </w:tc>
        <w:tc>
          <w:tcPr>
            <w:tcW w:w="41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308 305,10</w:t>
            </w:r>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36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Всего</w:t>
            </w:r>
          </w:p>
        </w:tc>
        <w:tc>
          <w:tcPr>
            <w:tcW w:w="34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308 305,10</w:t>
            </w:r>
          </w:p>
        </w:tc>
        <w:tc>
          <w:tcPr>
            <w:tcW w:w="41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308 305,10</w:t>
            </w:r>
          </w:p>
        </w:tc>
      </w:tr>
    </w:tbl>
    <w:p w:rsidR="00FA1C9A" w:rsidRPr="00FA1C9A" w:rsidRDefault="00FA1C9A" w:rsidP="00FA1C9A">
      <w:pPr>
        <w:tabs>
          <w:tab w:val="left" w:pos="3869"/>
        </w:tabs>
        <w:jc w:val="center"/>
        <w:rPr>
          <w:sz w:val="18"/>
          <w:szCs w:val="18"/>
        </w:rPr>
      </w:pPr>
    </w:p>
    <w:p w:rsidR="00FA1C9A" w:rsidRPr="00FA1C9A" w:rsidRDefault="00FA1C9A" w:rsidP="00FA1C9A">
      <w:pPr>
        <w:jc w:val="center"/>
        <w:rPr>
          <w:sz w:val="18"/>
          <w:szCs w:val="18"/>
        </w:rPr>
      </w:pPr>
      <w:r w:rsidRPr="00FA1C9A">
        <w:rPr>
          <w:sz w:val="18"/>
          <w:szCs w:val="18"/>
        </w:rPr>
        <w:br w:type="page"/>
      </w:r>
    </w:p>
    <w:tbl>
      <w:tblPr>
        <w:tblW w:w="13080" w:type="dxa"/>
        <w:tblInd w:w="93" w:type="dxa"/>
        <w:tblLook w:val="04A0"/>
      </w:tblPr>
      <w:tblGrid>
        <w:gridCol w:w="520"/>
        <w:gridCol w:w="4780"/>
        <w:gridCol w:w="3360"/>
        <w:gridCol w:w="4420"/>
      </w:tblGrid>
      <w:tr w:rsidR="00FA1C9A" w:rsidRPr="00FA1C9A" w:rsidTr="00FA1C9A">
        <w:trPr>
          <w:trHeight w:val="80"/>
        </w:trPr>
        <w:tc>
          <w:tcPr>
            <w:tcW w:w="13080" w:type="dxa"/>
            <w:gridSpan w:val="4"/>
            <w:tcBorders>
              <w:top w:val="nil"/>
              <w:left w:val="nil"/>
              <w:bottom w:val="nil"/>
              <w:right w:val="nil"/>
            </w:tcBorders>
            <w:shd w:val="clear" w:color="auto" w:fill="auto"/>
            <w:noWrap/>
            <w:vAlign w:val="bottom"/>
            <w:hideMark/>
          </w:tcPr>
          <w:p w:rsidR="00FA1C9A" w:rsidRPr="00FA1C9A" w:rsidRDefault="00FA1C9A" w:rsidP="00FA1C9A">
            <w:pPr>
              <w:jc w:val="center"/>
              <w:rPr>
                <w:sz w:val="18"/>
                <w:szCs w:val="18"/>
              </w:rPr>
            </w:pPr>
            <w:r w:rsidRPr="00FA1C9A">
              <w:rPr>
                <w:sz w:val="18"/>
                <w:szCs w:val="18"/>
              </w:rPr>
              <w:lastRenderedPageBreak/>
              <w:t>Расчет</w:t>
            </w:r>
          </w:p>
        </w:tc>
      </w:tr>
      <w:tr w:rsidR="00FA1C9A" w:rsidRPr="00FA1C9A" w:rsidTr="00FA1C9A">
        <w:trPr>
          <w:trHeight w:val="80"/>
        </w:trPr>
        <w:tc>
          <w:tcPr>
            <w:tcW w:w="13080" w:type="dxa"/>
            <w:gridSpan w:val="4"/>
            <w:tcBorders>
              <w:top w:val="nil"/>
              <w:left w:val="nil"/>
              <w:bottom w:val="nil"/>
              <w:right w:val="nil"/>
            </w:tcBorders>
            <w:shd w:val="clear" w:color="auto" w:fill="auto"/>
            <w:vAlign w:val="bottom"/>
            <w:hideMark/>
          </w:tcPr>
          <w:p w:rsidR="00FA1C9A" w:rsidRPr="00FA1C9A" w:rsidRDefault="00FA1C9A" w:rsidP="00FA1C9A">
            <w:pPr>
              <w:jc w:val="center"/>
              <w:rPr>
                <w:sz w:val="18"/>
                <w:szCs w:val="18"/>
              </w:rPr>
            </w:pPr>
            <w:r w:rsidRPr="00FA1C9A">
              <w:rPr>
                <w:sz w:val="18"/>
                <w:szCs w:val="18"/>
              </w:rPr>
              <w:t>размера иных межбюджетных трансфертов  на поощрение поселения за лучшее новогоднее оформление территории на 2024 год</w:t>
            </w:r>
          </w:p>
        </w:tc>
      </w:tr>
      <w:tr w:rsidR="00FA1C9A" w:rsidRPr="00FA1C9A" w:rsidTr="00FA1C9A">
        <w:trPr>
          <w:trHeight w:val="255"/>
        </w:trPr>
        <w:tc>
          <w:tcPr>
            <w:tcW w:w="520"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4780"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3360"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4420"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r>
      <w:tr w:rsidR="00FA1C9A" w:rsidRPr="00FA1C9A" w:rsidTr="00FA1C9A">
        <w:trPr>
          <w:trHeight w:val="7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1C9A" w:rsidRPr="00FA1C9A" w:rsidRDefault="00FA1C9A" w:rsidP="00FA1C9A">
            <w:pPr>
              <w:jc w:val="center"/>
              <w:rPr>
                <w:sz w:val="18"/>
                <w:szCs w:val="18"/>
              </w:rPr>
            </w:pPr>
            <w:r w:rsidRPr="00FA1C9A">
              <w:rPr>
                <w:sz w:val="18"/>
                <w:szCs w:val="18"/>
              </w:rPr>
              <w:t xml:space="preserve">№ </w:t>
            </w:r>
            <w:proofErr w:type="spellStart"/>
            <w:proofErr w:type="gramStart"/>
            <w:r w:rsidRPr="00FA1C9A">
              <w:rPr>
                <w:sz w:val="18"/>
                <w:szCs w:val="18"/>
              </w:rPr>
              <w:t>п</w:t>
            </w:r>
            <w:proofErr w:type="spellEnd"/>
            <w:proofErr w:type="gramEnd"/>
            <w:r w:rsidRPr="00FA1C9A">
              <w:rPr>
                <w:sz w:val="18"/>
                <w:szCs w:val="18"/>
              </w:rPr>
              <w:t>/</w:t>
            </w:r>
            <w:proofErr w:type="spellStart"/>
            <w:r w:rsidRPr="00FA1C9A">
              <w:rPr>
                <w:sz w:val="18"/>
                <w:szCs w:val="18"/>
              </w:rPr>
              <w:t>п</w:t>
            </w:r>
            <w:proofErr w:type="spellEnd"/>
          </w:p>
        </w:tc>
        <w:tc>
          <w:tcPr>
            <w:tcW w:w="4780" w:type="dxa"/>
            <w:tcBorders>
              <w:top w:val="single" w:sz="4" w:space="0" w:color="auto"/>
              <w:left w:val="nil"/>
              <w:bottom w:val="single" w:sz="4" w:space="0" w:color="auto"/>
              <w:right w:val="single" w:sz="4" w:space="0" w:color="auto"/>
            </w:tcBorders>
            <w:shd w:val="clear" w:color="auto" w:fill="auto"/>
            <w:vAlign w:val="center"/>
            <w:hideMark/>
          </w:tcPr>
          <w:p w:rsidR="00FA1C9A" w:rsidRPr="00FA1C9A" w:rsidRDefault="00FA1C9A" w:rsidP="00FA1C9A">
            <w:pPr>
              <w:jc w:val="center"/>
              <w:rPr>
                <w:sz w:val="18"/>
                <w:szCs w:val="18"/>
              </w:rPr>
            </w:pPr>
            <w:r w:rsidRPr="00FA1C9A">
              <w:rPr>
                <w:sz w:val="18"/>
                <w:szCs w:val="18"/>
              </w:rPr>
              <w:t>Поселения</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FA1C9A" w:rsidRPr="00FA1C9A" w:rsidRDefault="00FA1C9A" w:rsidP="00FA1C9A">
            <w:pPr>
              <w:jc w:val="center"/>
              <w:rPr>
                <w:sz w:val="18"/>
                <w:szCs w:val="18"/>
              </w:rPr>
            </w:pPr>
            <w:r w:rsidRPr="00FA1C9A">
              <w:rPr>
                <w:sz w:val="18"/>
                <w:szCs w:val="18"/>
              </w:rPr>
              <w:t>Размер поощрения поселения за лучшее новогоднее оформление территории</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rsidR="00FA1C9A" w:rsidRPr="00FA1C9A" w:rsidRDefault="00FA1C9A" w:rsidP="00FA1C9A">
            <w:pPr>
              <w:jc w:val="center"/>
              <w:rPr>
                <w:sz w:val="18"/>
                <w:szCs w:val="18"/>
              </w:rPr>
            </w:pPr>
            <w:r w:rsidRPr="00FA1C9A">
              <w:rPr>
                <w:sz w:val="18"/>
                <w:szCs w:val="18"/>
              </w:rPr>
              <w:t>Размер межбюджетного трансферта бюджету поселения на поощрение поселения за лучшее новогоднее оформление территории</w:t>
            </w:r>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478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единица измерения</w:t>
            </w:r>
          </w:p>
        </w:tc>
        <w:tc>
          <w:tcPr>
            <w:tcW w:w="336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рублей</w:t>
            </w:r>
          </w:p>
        </w:tc>
        <w:tc>
          <w:tcPr>
            <w:tcW w:w="44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рублей</w:t>
            </w:r>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478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показатель</w:t>
            </w:r>
          </w:p>
        </w:tc>
        <w:tc>
          <w:tcPr>
            <w:tcW w:w="336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gramStart"/>
            <w:r w:rsidRPr="00FA1C9A">
              <w:rPr>
                <w:sz w:val="18"/>
                <w:szCs w:val="18"/>
              </w:rPr>
              <w:t>Р</w:t>
            </w:r>
            <w:proofErr w:type="gramEnd"/>
            <w:r w:rsidRPr="00FA1C9A">
              <w:rPr>
                <w:sz w:val="18"/>
                <w:szCs w:val="18"/>
              </w:rPr>
              <w:t xml:space="preserve"> </w:t>
            </w:r>
            <w:proofErr w:type="spellStart"/>
            <w:r w:rsidRPr="00FA1C9A">
              <w:rPr>
                <w:sz w:val="18"/>
                <w:szCs w:val="18"/>
              </w:rPr>
              <w:t>п</w:t>
            </w:r>
            <w:proofErr w:type="spellEnd"/>
          </w:p>
        </w:tc>
        <w:tc>
          <w:tcPr>
            <w:tcW w:w="44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 xml:space="preserve">С </w:t>
            </w:r>
            <w:proofErr w:type="spellStart"/>
            <w:proofErr w:type="gramStart"/>
            <w:r w:rsidRPr="00FA1C9A">
              <w:rPr>
                <w:sz w:val="18"/>
                <w:szCs w:val="18"/>
              </w:rPr>
              <w:t>п</w:t>
            </w:r>
            <w:proofErr w:type="spellEnd"/>
            <w:proofErr w:type="gramEnd"/>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1</w:t>
            </w:r>
          </w:p>
        </w:tc>
        <w:tc>
          <w:tcPr>
            <w:tcW w:w="478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Ворошиловское</w:t>
            </w:r>
            <w:proofErr w:type="spellEnd"/>
            <w:r w:rsidRPr="00FA1C9A">
              <w:rPr>
                <w:sz w:val="18"/>
                <w:szCs w:val="18"/>
              </w:rPr>
              <w:t xml:space="preserve"> сельское поселение</w:t>
            </w:r>
          </w:p>
        </w:tc>
        <w:tc>
          <w:tcPr>
            <w:tcW w:w="3360" w:type="dxa"/>
            <w:tcBorders>
              <w:top w:val="nil"/>
              <w:left w:val="nil"/>
              <w:bottom w:val="single" w:sz="4" w:space="0" w:color="auto"/>
              <w:right w:val="single" w:sz="4" w:space="0" w:color="auto"/>
            </w:tcBorders>
            <w:shd w:val="clear" w:color="000000" w:fill="FFFFFF"/>
            <w:noWrap/>
            <w:vAlign w:val="bottom"/>
            <w:hideMark/>
          </w:tcPr>
          <w:p w:rsidR="00FA1C9A" w:rsidRPr="00FA1C9A" w:rsidRDefault="00FA1C9A" w:rsidP="00FA1C9A">
            <w:pPr>
              <w:jc w:val="center"/>
              <w:rPr>
                <w:sz w:val="18"/>
                <w:szCs w:val="18"/>
              </w:rPr>
            </w:pPr>
            <w:r w:rsidRPr="00FA1C9A">
              <w:rPr>
                <w:sz w:val="18"/>
                <w:szCs w:val="18"/>
              </w:rPr>
              <w:t>45 000,00</w:t>
            </w:r>
          </w:p>
        </w:tc>
        <w:tc>
          <w:tcPr>
            <w:tcW w:w="44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45 000,00</w:t>
            </w:r>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w:t>
            </w:r>
          </w:p>
        </w:tc>
        <w:tc>
          <w:tcPr>
            <w:tcW w:w="478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Красногорское сельское поселение</w:t>
            </w:r>
          </w:p>
        </w:tc>
        <w:tc>
          <w:tcPr>
            <w:tcW w:w="3360" w:type="dxa"/>
            <w:tcBorders>
              <w:top w:val="nil"/>
              <w:left w:val="nil"/>
              <w:bottom w:val="single" w:sz="4" w:space="0" w:color="auto"/>
              <w:right w:val="single" w:sz="4" w:space="0" w:color="auto"/>
            </w:tcBorders>
            <w:shd w:val="clear" w:color="000000" w:fill="FFFFFF"/>
            <w:noWrap/>
            <w:vAlign w:val="bottom"/>
            <w:hideMark/>
          </w:tcPr>
          <w:p w:rsidR="00FA1C9A" w:rsidRPr="00FA1C9A" w:rsidRDefault="00FA1C9A" w:rsidP="00FA1C9A">
            <w:pPr>
              <w:jc w:val="center"/>
              <w:rPr>
                <w:sz w:val="18"/>
                <w:szCs w:val="18"/>
              </w:rPr>
            </w:pPr>
            <w:r w:rsidRPr="00FA1C9A">
              <w:rPr>
                <w:sz w:val="18"/>
                <w:szCs w:val="18"/>
              </w:rPr>
              <w:t>70 000,00</w:t>
            </w:r>
          </w:p>
        </w:tc>
        <w:tc>
          <w:tcPr>
            <w:tcW w:w="44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70 000,00</w:t>
            </w:r>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3</w:t>
            </w:r>
          </w:p>
        </w:tc>
        <w:tc>
          <w:tcPr>
            <w:tcW w:w="4780" w:type="dxa"/>
            <w:tcBorders>
              <w:top w:val="nil"/>
              <w:left w:val="nil"/>
              <w:bottom w:val="single" w:sz="4" w:space="0" w:color="auto"/>
              <w:right w:val="single" w:sz="4" w:space="0" w:color="auto"/>
            </w:tcBorders>
            <w:shd w:val="clear" w:color="auto" w:fill="auto"/>
            <w:vAlign w:val="bottom"/>
            <w:hideMark/>
          </w:tcPr>
          <w:p w:rsidR="00FA1C9A" w:rsidRPr="00FA1C9A" w:rsidRDefault="00FA1C9A" w:rsidP="00FA1C9A">
            <w:pPr>
              <w:jc w:val="center"/>
              <w:rPr>
                <w:sz w:val="18"/>
                <w:szCs w:val="18"/>
              </w:rPr>
            </w:pPr>
            <w:proofErr w:type="spellStart"/>
            <w:r w:rsidRPr="00FA1C9A">
              <w:rPr>
                <w:sz w:val="18"/>
                <w:szCs w:val="18"/>
              </w:rPr>
              <w:t>Ольгинское</w:t>
            </w:r>
            <w:proofErr w:type="spellEnd"/>
            <w:r w:rsidRPr="00FA1C9A">
              <w:rPr>
                <w:sz w:val="18"/>
                <w:szCs w:val="18"/>
              </w:rPr>
              <w:t xml:space="preserve"> сельское поселение</w:t>
            </w:r>
          </w:p>
        </w:tc>
        <w:tc>
          <w:tcPr>
            <w:tcW w:w="3360" w:type="dxa"/>
            <w:tcBorders>
              <w:top w:val="nil"/>
              <w:left w:val="nil"/>
              <w:bottom w:val="single" w:sz="4" w:space="0" w:color="auto"/>
              <w:right w:val="single" w:sz="4" w:space="0" w:color="auto"/>
            </w:tcBorders>
            <w:shd w:val="clear" w:color="000000" w:fill="FFFFFF"/>
            <w:noWrap/>
            <w:vAlign w:val="bottom"/>
            <w:hideMark/>
          </w:tcPr>
          <w:p w:rsidR="00FA1C9A" w:rsidRPr="00FA1C9A" w:rsidRDefault="00FA1C9A" w:rsidP="00FA1C9A">
            <w:pPr>
              <w:jc w:val="center"/>
              <w:rPr>
                <w:sz w:val="18"/>
                <w:szCs w:val="18"/>
              </w:rPr>
            </w:pPr>
            <w:r w:rsidRPr="00FA1C9A">
              <w:rPr>
                <w:sz w:val="18"/>
                <w:szCs w:val="18"/>
              </w:rPr>
              <w:t>25 000,00</w:t>
            </w:r>
          </w:p>
        </w:tc>
        <w:tc>
          <w:tcPr>
            <w:tcW w:w="44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25 000,00</w:t>
            </w:r>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w:t>
            </w:r>
          </w:p>
        </w:tc>
        <w:tc>
          <w:tcPr>
            <w:tcW w:w="4780" w:type="dxa"/>
            <w:tcBorders>
              <w:top w:val="nil"/>
              <w:left w:val="nil"/>
              <w:bottom w:val="single" w:sz="4" w:space="0" w:color="auto"/>
              <w:right w:val="single" w:sz="4" w:space="0" w:color="auto"/>
            </w:tcBorders>
            <w:shd w:val="clear" w:color="auto" w:fill="auto"/>
            <w:vAlign w:val="bottom"/>
            <w:hideMark/>
          </w:tcPr>
          <w:p w:rsidR="00FA1C9A" w:rsidRPr="00FA1C9A" w:rsidRDefault="00FA1C9A" w:rsidP="00FA1C9A">
            <w:pPr>
              <w:jc w:val="center"/>
              <w:rPr>
                <w:sz w:val="18"/>
                <w:szCs w:val="18"/>
              </w:rPr>
            </w:pPr>
            <w:proofErr w:type="spellStart"/>
            <w:r w:rsidRPr="00FA1C9A">
              <w:rPr>
                <w:sz w:val="18"/>
                <w:szCs w:val="18"/>
              </w:rPr>
              <w:t>Соловьевское</w:t>
            </w:r>
            <w:proofErr w:type="spellEnd"/>
            <w:r w:rsidRPr="00FA1C9A">
              <w:rPr>
                <w:sz w:val="18"/>
                <w:szCs w:val="18"/>
              </w:rPr>
              <w:t xml:space="preserve"> сельское поселение</w:t>
            </w:r>
          </w:p>
        </w:tc>
        <w:tc>
          <w:tcPr>
            <w:tcW w:w="3360" w:type="dxa"/>
            <w:tcBorders>
              <w:top w:val="nil"/>
              <w:left w:val="nil"/>
              <w:bottom w:val="single" w:sz="4" w:space="0" w:color="auto"/>
              <w:right w:val="single" w:sz="4" w:space="0" w:color="auto"/>
            </w:tcBorders>
            <w:shd w:val="clear" w:color="000000" w:fill="FFFFFF"/>
            <w:noWrap/>
            <w:vAlign w:val="bottom"/>
            <w:hideMark/>
          </w:tcPr>
          <w:p w:rsidR="00FA1C9A" w:rsidRPr="00FA1C9A" w:rsidRDefault="00FA1C9A" w:rsidP="00FA1C9A">
            <w:pPr>
              <w:jc w:val="center"/>
              <w:rPr>
                <w:sz w:val="18"/>
                <w:szCs w:val="18"/>
              </w:rPr>
            </w:pPr>
            <w:r w:rsidRPr="00FA1C9A">
              <w:rPr>
                <w:sz w:val="18"/>
                <w:szCs w:val="18"/>
              </w:rPr>
              <w:t>40 000,00</w:t>
            </w:r>
          </w:p>
        </w:tc>
        <w:tc>
          <w:tcPr>
            <w:tcW w:w="44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40 000,00</w:t>
            </w:r>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478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Всего</w:t>
            </w:r>
          </w:p>
        </w:tc>
        <w:tc>
          <w:tcPr>
            <w:tcW w:w="336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180 000,00</w:t>
            </w:r>
          </w:p>
        </w:tc>
        <w:tc>
          <w:tcPr>
            <w:tcW w:w="44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180 000,00</w:t>
            </w:r>
          </w:p>
        </w:tc>
      </w:tr>
    </w:tbl>
    <w:p w:rsidR="00FA1C9A" w:rsidRPr="00FA1C9A" w:rsidRDefault="00FA1C9A" w:rsidP="00FA1C9A">
      <w:pPr>
        <w:tabs>
          <w:tab w:val="left" w:pos="3869"/>
        </w:tabs>
        <w:jc w:val="center"/>
        <w:rPr>
          <w:sz w:val="18"/>
          <w:szCs w:val="18"/>
        </w:rPr>
      </w:pPr>
    </w:p>
    <w:p w:rsidR="00FA1C9A" w:rsidRPr="00FA1C9A" w:rsidRDefault="00FA1C9A" w:rsidP="00FA1C9A">
      <w:pPr>
        <w:jc w:val="center"/>
        <w:rPr>
          <w:sz w:val="18"/>
          <w:szCs w:val="18"/>
        </w:rPr>
      </w:pPr>
      <w:r w:rsidRPr="00FA1C9A">
        <w:rPr>
          <w:sz w:val="18"/>
          <w:szCs w:val="18"/>
        </w:rPr>
        <w:br w:type="page"/>
      </w:r>
    </w:p>
    <w:tbl>
      <w:tblPr>
        <w:tblW w:w="13500" w:type="dxa"/>
        <w:tblInd w:w="93" w:type="dxa"/>
        <w:tblLook w:val="04A0"/>
      </w:tblPr>
      <w:tblGrid>
        <w:gridCol w:w="520"/>
        <w:gridCol w:w="5200"/>
        <w:gridCol w:w="3360"/>
        <w:gridCol w:w="4420"/>
      </w:tblGrid>
      <w:tr w:rsidR="00FA1C9A" w:rsidRPr="00FA1C9A" w:rsidTr="00FA1C9A">
        <w:trPr>
          <w:trHeight w:val="375"/>
        </w:trPr>
        <w:tc>
          <w:tcPr>
            <w:tcW w:w="13500" w:type="dxa"/>
            <w:gridSpan w:val="4"/>
            <w:tcBorders>
              <w:top w:val="nil"/>
              <w:left w:val="nil"/>
              <w:bottom w:val="nil"/>
              <w:right w:val="nil"/>
            </w:tcBorders>
            <w:shd w:val="clear" w:color="auto" w:fill="auto"/>
            <w:noWrap/>
            <w:vAlign w:val="bottom"/>
            <w:hideMark/>
          </w:tcPr>
          <w:p w:rsidR="00FA1C9A" w:rsidRPr="00FA1C9A" w:rsidRDefault="00FA1C9A" w:rsidP="00FA1C9A">
            <w:pPr>
              <w:jc w:val="center"/>
              <w:rPr>
                <w:sz w:val="18"/>
                <w:szCs w:val="18"/>
              </w:rPr>
            </w:pPr>
            <w:r w:rsidRPr="00FA1C9A">
              <w:rPr>
                <w:sz w:val="18"/>
                <w:szCs w:val="18"/>
              </w:rPr>
              <w:lastRenderedPageBreak/>
              <w:t>Расчет</w:t>
            </w:r>
          </w:p>
        </w:tc>
      </w:tr>
      <w:tr w:rsidR="00FA1C9A" w:rsidRPr="00FA1C9A" w:rsidTr="00FA1C9A">
        <w:trPr>
          <w:trHeight w:val="80"/>
        </w:trPr>
        <w:tc>
          <w:tcPr>
            <w:tcW w:w="13500" w:type="dxa"/>
            <w:gridSpan w:val="4"/>
            <w:tcBorders>
              <w:top w:val="nil"/>
              <w:left w:val="nil"/>
              <w:bottom w:val="nil"/>
              <w:right w:val="nil"/>
            </w:tcBorders>
            <w:shd w:val="clear" w:color="auto" w:fill="auto"/>
            <w:vAlign w:val="bottom"/>
            <w:hideMark/>
          </w:tcPr>
          <w:p w:rsidR="00FA1C9A" w:rsidRPr="00FA1C9A" w:rsidRDefault="00FA1C9A" w:rsidP="00FA1C9A">
            <w:pPr>
              <w:jc w:val="center"/>
              <w:rPr>
                <w:sz w:val="18"/>
                <w:szCs w:val="18"/>
              </w:rPr>
            </w:pPr>
            <w:r w:rsidRPr="00FA1C9A">
              <w:rPr>
                <w:sz w:val="18"/>
                <w:szCs w:val="18"/>
              </w:rPr>
              <w:t>размера иных межбюджетных трансфертов  на проведение мероприятий по новогоднему оформлению территории на 2024 год</w:t>
            </w:r>
          </w:p>
        </w:tc>
      </w:tr>
      <w:tr w:rsidR="00FA1C9A" w:rsidRPr="00FA1C9A" w:rsidTr="00FA1C9A">
        <w:trPr>
          <w:trHeight w:val="255"/>
        </w:trPr>
        <w:tc>
          <w:tcPr>
            <w:tcW w:w="520"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5200"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3360"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4420"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r>
      <w:tr w:rsidR="00FA1C9A" w:rsidRPr="00FA1C9A" w:rsidTr="00FA1C9A">
        <w:trPr>
          <w:trHeight w:val="7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1C9A" w:rsidRPr="00FA1C9A" w:rsidRDefault="00FA1C9A" w:rsidP="00FA1C9A">
            <w:pPr>
              <w:jc w:val="center"/>
              <w:rPr>
                <w:sz w:val="18"/>
                <w:szCs w:val="18"/>
              </w:rPr>
            </w:pPr>
            <w:r w:rsidRPr="00FA1C9A">
              <w:rPr>
                <w:sz w:val="18"/>
                <w:szCs w:val="18"/>
              </w:rPr>
              <w:t xml:space="preserve">№ </w:t>
            </w:r>
            <w:proofErr w:type="spellStart"/>
            <w:proofErr w:type="gramStart"/>
            <w:r w:rsidRPr="00FA1C9A">
              <w:rPr>
                <w:sz w:val="18"/>
                <w:szCs w:val="18"/>
              </w:rPr>
              <w:t>п</w:t>
            </w:r>
            <w:proofErr w:type="spellEnd"/>
            <w:proofErr w:type="gramEnd"/>
            <w:r w:rsidRPr="00FA1C9A">
              <w:rPr>
                <w:sz w:val="18"/>
                <w:szCs w:val="18"/>
              </w:rPr>
              <w:t>/</w:t>
            </w:r>
            <w:proofErr w:type="spellStart"/>
            <w:r w:rsidRPr="00FA1C9A">
              <w:rPr>
                <w:sz w:val="18"/>
                <w:szCs w:val="18"/>
              </w:rPr>
              <w:t>п</w:t>
            </w:r>
            <w:proofErr w:type="spellEnd"/>
          </w:p>
        </w:tc>
        <w:tc>
          <w:tcPr>
            <w:tcW w:w="5200" w:type="dxa"/>
            <w:tcBorders>
              <w:top w:val="single" w:sz="4" w:space="0" w:color="auto"/>
              <w:left w:val="nil"/>
              <w:bottom w:val="single" w:sz="4" w:space="0" w:color="auto"/>
              <w:right w:val="single" w:sz="4" w:space="0" w:color="auto"/>
            </w:tcBorders>
            <w:shd w:val="clear" w:color="auto" w:fill="auto"/>
            <w:vAlign w:val="center"/>
            <w:hideMark/>
          </w:tcPr>
          <w:p w:rsidR="00FA1C9A" w:rsidRPr="00FA1C9A" w:rsidRDefault="00FA1C9A" w:rsidP="00FA1C9A">
            <w:pPr>
              <w:jc w:val="center"/>
              <w:rPr>
                <w:sz w:val="18"/>
                <w:szCs w:val="18"/>
              </w:rPr>
            </w:pPr>
            <w:r w:rsidRPr="00FA1C9A">
              <w:rPr>
                <w:sz w:val="18"/>
                <w:szCs w:val="18"/>
              </w:rPr>
              <w:t>Поселения</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FA1C9A" w:rsidRPr="00FA1C9A" w:rsidRDefault="00FA1C9A" w:rsidP="00FA1C9A">
            <w:pPr>
              <w:jc w:val="center"/>
              <w:rPr>
                <w:sz w:val="18"/>
                <w:szCs w:val="18"/>
              </w:rPr>
            </w:pPr>
            <w:r w:rsidRPr="00FA1C9A">
              <w:rPr>
                <w:sz w:val="18"/>
                <w:szCs w:val="18"/>
              </w:rPr>
              <w:t>Объем средств на проведение мероприятий по новогоднему оформлению территории</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rsidR="00FA1C9A" w:rsidRPr="00FA1C9A" w:rsidRDefault="00FA1C9A" w:rsidP="00FA1C9A">
            <w:pPr>
              <w:jc w:val="center"/>
              <w:rPr>
                <w:sz w:val="18"/>
                <w:szCs w:val="18"/>
              </w:rPr>
            </w:pPr>
            <w:r w:rsidRPr="00FA1C9A">
              <w:rPr>
                <w:sz w:val="18"/>
                <w:szCs w:val="18"/>
              </w:rPr>
              <w:t>Размер межбюджетного трансферта бюджету поселения на проведение мероприятий по новогоднему оформлению территории</w:t>
            </w:r>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52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единица измерения</w:t>
            </w:r>
          </w:p>
        </w:tc>
        <w:tc>
          <w:tcPr>
            <w:tcW w:w="336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рублей</w:t>
            </w:r>
          </w:p>
        </w:tc>
        <w:tc>
          <w:tcPr>
            <w:tcW w:w="44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рублей</w:t>
            </w:r>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52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показатель</w:t>
            </w:r>
          </w:p>
        </w:tc>
        <w:tc>
          <w:tcPr>
            <w:tcW w:w="336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gramStart"/>
            <w:r w:rsidRPr="00FA1C9A">
              <w:rPr>
                <w:sz w:val="18"/>
                <w:szCs w:val="18"/>
              </w:rPr>
              <w:t>Р</w:t>
            </w:r>
            <w:proofErr w:type="gramEnd"/>
            <w:r w:rsidRPr="00FA1C9A">
              <w:rPr>
                <w:sz w:val="18"/>
                <w:szCs w:val="18"/>
              </w:rPr>
              <w:t xml:space="preserve"> </w:t>
            </w:r>
            <w:proofErr w:type="spellStart"/>
            <w:r w:rsidRPr="00FA1C9A">
              <w:rPr>
                <w:sz w:val="18"/>
                <w:szCs w:val="18"/>
              </w:rPr>
              <w:t>нг</w:t>
            </w:r>
            <w:proofErr w:type="spellEnd"/>
          </w:p>
        </w:tc>
        <w:tc>
          <w:tcPr>
            <w:tcW w:w="44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 xml:space="preserve">С </w:t>
            </w:r>
            <w:proofErr w:type="spellStart"/>
            <w:r w:rsidRPr="00FA1C9A">
              <w:rPr>
                <w:sz w:val="18"/>
                <w:szCs w:val="18"/>
              </w:rPr>
              <w:t>нг</w:t>
            </w:r>
            <w:proofErr w:type="spellEnd"/>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1</w:t>
            </w:r>
          </w:p>
        </w:tc>
        <w:tc>
          <w:tcPr>
            <w:tcW w:w="52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Вольновское</w:t>
            </w:r>
            <w:proofErr w:type="spellEnd"/>
            <w:r w:rsidRPr="00FA1C9A">
              <w:rPr>
                <w:sz w:val="18"/>
                <w:szCs w:val="18"/>
              </w:rPr>
              <w:t xml:space="preserve"> сельское поселение</w:t>
            </w:r>
          </w:p>
        </w:tc>
        <w:tc>
          <w:tcPr>
            <w:tcW w:w="336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28 000,00</w:t>
            </w:r>
          </w:p>
        </w:tc>
        <w:tc>
          <w:tcPr>
            <w:tcW w:w="44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28 000,00</w:t>
            </w:r>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w:t>
            </w:r>
          </w:p>
        </w:tc>
        <w:tc>
          <w:tcPr>
            <w:tcW w:w="52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Воронцовское</w:t>
            </w:r>
            <w:proofErr w:type="spellEnd"/>
            <w:r w:rsidRPr="00FA1C9A">
              <w:rPr>
                <w:sz w:val="18"/>
                <w:szCs w:val="18"/>
              </w:rPr>
              <w:t xml:space="preserve"> сельское поселение</w:t>
            </w:r>
          </w:p>
        </w:tc>
        <w:tc>
          <w:tcPr>
            <w:tcW w:w="336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34 000,00</w:t>
            </w:r>
          </w:p>
        </w:tc>
        <w:tc>
          <w:tcPr>
            <w:tcW w:w="44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34 000,00</w:t>
            </w:r>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3</w:t>
            </w:r>
          </w:p>
        </w:tc>
        <w:tc>
          <w:tcPr>
            <w:tcW w:w="52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Ворошиловское</w:t>
            </w:r>
            <w:proofErr w:type="spellEnd"/>
            <w:r w:rsidRPr="00FA1C9A">
              <w:rPr>
                <w:sz w:val="18"/>
                <w:szCs w:val="18"/>
              </w:rPr>
              <w:t xml:space="preserve"> сельское поселение</w:t>
            </w:r>
          </w:p>
        </w:tc>
        <w:tc>
          <w:tcPr>
            <w:tcW w:w="3360" w:type="dxa"/>
            <w:tcBorders>
              <w:top w:val="nil"/>
              <w:left w:val="nil"/>
              <w:bottom w:val="single" w:sz="4" w:space="0" w:color="auto"/>
              <w:right w:val="single" w:sz="4" w:space="0" w:color="auto"/>
            </w:tcBorders>
            <w:shd w:val="clear" w:color="000000" w:fill="FFFFFF"/>
            <w:noWrap/>
            <w:vAlign w:val="bottom"/>
            <w:hideMark/>
          </w:tcPr>
          <w:p w:rsidR="00FA1C9A" w:rsidRPr="00FA1C9A" w:rsidRDefault="00FA1C9A" w:rsidP="00FA1C9A">
            <w:pPr>
              <w:jc w:val="center"/>
              <w:rPr>
                <w:sz w:val="18"/>
                <w:szCs w:val="18"/>
              </w:rPr>
            </w:pPr>
            <w:r w:rsidRPr="00FA1C9A">
              <w:rPr>
                <w:sz w:val="18"/>
                <w:szCs w:val="18"/>
              </w:rPr>
              <w:t>48 000,00</w:t>
            </w:r>
          </w:p>
        </w:tc>
        <w:tc>
          <w:tcPr>
            <w:tcW w:w="4420" w:type="dxa"/>
            <w:tcBorders>
              <w:top w:val="nil"/>
              <w:left w:val="nil"/>
              <w:bottom w:val="single" w:sz="4" w:space="0" w:color="auto"/>
              <w:right w:val="single" w:sz="4" w:space="0" w:color="auto"/>
            </w:tcBorders>
            <w:shd w:val="clear" w:color="000000" w:fill="FFFFFF"/>
            <w:noWrap/>
            <w:vAlign w:val="bottom"/>
            <w:hideMark/>
          </w:tcPr>
          <w:p w:rsidR="00FA1C9A" w:rsidRPr="00FA1C9A" w:rsidRDefault="00FA1C9A" w:rsidP="00FA1C9A">
            <w:pPr>
              <w:jc w:val="center"/>
              <w:rPr>
                <w:sz w:val="18"/>
                <w:szCs w:val="18"/>
              </w:rPr>
            </w:pPr>
            <w:r w:rsidRPr="00FA1C9A">
              <w:rPr>
                <w:sz w:val="18"/>
                <w:szCs w:val="18"/>
              </w:rPr>
              <w:t>48 000,00</w:t>
            </w:r>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w:t>
            </w:r>
          </w:p>
        </w:tc>
        <w:tc>
          <w:tcPr>
            <w:tcW w:w="52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Еремеевское</w:t>
            </w:r>
            <w:proofErr w:type="spellEnd"/>
            <w:r w:rsidRPr="00FA1C9A">
              <w:rPr>
                <w:sz w:val="18"/>
                <w:szCs w:val="18"/>
              </w:rPr>
              <w:t xml:space="preserve"> сельское поселение</w:t>
            </w:r>
          </w:p>
        </w:tc>
        <w:tc>
          <w:tcPr>
            <w:tcW w:w="3360" w:type="dxa"/>
            <w:tcBorders>
              <w:top w:val="nil"/>
              <w:left w:val="nil"/>
              <w:bottom w:val="single" w:sz="4" w:space="0" w:color="auto"/>
              <w:right w:val="single" w:sz="4" w:space="0" w:color="auto"/>
            </w:tcBorders>
            <w:shd w:val="clear" w:color="000000" w:fill="FFFFFF"/>
            <w:noWrap/>
            <w:vAlign w:val="bottom"/>
            <w:hideMark/>
          </w:tcPr>
          <w:p w:rsidR="00FA1C9A" w:rsidRPr="00FA1C9A" w:rsidRDefault="00FA1C9A" w:rsidP="00FA1C9A">
            <w:pPr>
              <w:jc w:val="center"/>
              <w:rPr>
                <w:sz w:val="18"/>
                <w:szCs w:val="18"/>
              </w:rPr>
            </w:pPr>
            <w:r w:rsidRPr="00FA1C9A">
              <w:rPr>
                <w:sz w:val="18"/>
                <w:szCs w:val="18"/>
              </w:rPr>
              <w:t>28 000,00</w:t>
            </w:r>
          </w:p>
        </w:tc>
        <w:tc>
          <w:tcPr>
            <w:tcW w:w="4420" w:type="dxa"/>
            <w:tcBorders>
              <w:top w:val="nil"/>
              <w:left w:val="nil"/>
              <w:bottom w:val="single" w:sz="4" w:space="0" w:color="auto"/>
              <w:right w:val="single" w:sz="4" w:space="0" w:color="auto"/>
            </w:tcBorders>
            <w:shd w:val="clear" w:color="000000" w:fill="FFFFFF"/>
            <w:noWrap/>
            <w:vAlign w:val="bottom"/>
            <w:hideMark/>
          </w:tcPr>
          <w:p w:rsidR="00FA1C9A" w:rsidRPr="00FA1C9A" w:rsidRDefault="00FA1C9A" w:rsidP="00FA1C9A">
            <w:pPr>
              <w:jc w:val="center"/>
              <w:rPr>
                <w:sz w:val="18"/>
                <w:szCs w:val="18"/>
              </w:rPr>
            </w:pPr>
            <w:r w:rsidRPr="00FA1C9A">
              <w:rPr>
                <w:sz w:val="18"/>
                <w:szCs w:val="18"/>
              </w:rPr>
              <w:t>28 000,00</w:t>
            </w:r>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5</w:t>
            </w:r>
          </w:p>
        </w:tc>
        <w:tc>
          <w:tcPr>
            <w:tcW w:w="52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Красногорское сельское поселение</w:t>
            </w:r>
          </w:p>
        </w:tc>
        <w:tc>
          <w:tcPr>
            <w:tcW w:w="3360" w:type="dxa"/>
            <w:tcBorders>
              <w:top w:val="nil"/>
              <w:left w:val="nil"/>
              <w:bottom w:val="single" w:sz="4" w:space="0" w:color="auto"/>
              <w:right w:val="single" w:sz="4" w:space="0" w:color="auto"/>
            </w:tcBorders>
            <w:shd w:val="clear" w:color="000000" w:fill="FFFFFF"/>
            <w:noWrap/>
            <w:vAlign w:val="bottom"/>
            <w:hideMark/>
          </w:tcPr>
          <w:p w:rsidR="00FA1C9A" w:rsidRPr="00FA1C9A" w:rsidRDefault="00FA1C9A" w:rsidP="00FA1C9A">
            <w:pPr>
              <w:jc w:val="center"/>
              <w:rPr>
                <w:sz w:val="18"/>
                <w:szCs w:val="18"/>
              </w:rPr>
            </w:pPr>
            <w:r w:rsidRPr="00FA1C9A">
              <w:rPr>
                <w:sz w:val="18"/>
                <w:szCs w:val="18"/>
              </w:rPr>
              <w:t>34 000,00</w:t>
            </w:r>
          </w:p>
        </w:tc>
        <w:tc>
          <w:tcPr>
            <w:tcW w:w="4420" w:type="dxa"/>
            <w:tcBorders>
              <w:top w:val="nil"/>
              <w:left w:val="nil"/>
              <w:bottom w:val="single" w:sz="4" w:space="0" w:color="auto"/>
              <w:right w:val="single" w:sz="4" w:space="0" w:color="auto"/>
            </w:tcBorders>
            <w:shd w:val="clear" w:color="000000" w:fill="FFFFFF"/>
            <w:noWrap/>
            <w:vAlign w:val="bottom"/>
            <w:hideMark/>
          </w:tcPr>
          <w:p w:rsidR="00FA1C9A" w:rsidRPr="00FA1C9A" w:rsidRDefault="00FA1C9A" w:rsidP="00FA1C9A">
            <w:pPr>
              <w:jc w:val="center"/>
              <w:rPr>
                <w:sz w:val="18"/>
                <w:szCs w:val="18"/>
              </w:rPr>
            </w:pPr>
            <w:r w:rsidRPr="00FA1C9A">
              <w:rPr>
                <w:sz w:val="18"/>
                <w:szCs w:val="18"/>
              </w:rPr>
              <w:t>34 000,00</w:t>
            </w:r>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6</w:t>
            </w:r>
          </w:p>
        </w:tc>
        <w:tc>
          <w:tcPr>
            <w:tcW w:w="52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Новоильиновское</w:t>
            </w:r>
            <w:proofErr w:type="spellEnd"/>
            <w:r w:rsidRPr="00FA1C9A">
              <w:rPr>
                <w:sz w:val="18"/>
                <w:szCs w:val="18"/>
              </w:rPr>
              <w:t xml:space="preserve"> сельское </w:t>
            </w:r>
            <w:proofErr w:type="spellStart"/>
            <w:r w:rsidRPr="00FA1C9A">
              <w:rPr>
                <w:sz w:val="18"/>
                <w:szCs w:val="18"/>
              </w:rPr>
              <w:t>поселоение</w:t>
            </w:r>
            <w:proofErr w:type="spellEnd"/>
          </w:p>
        </w:tc>
        <w:tc>
          <w:tcPr>
            <w:tcW w:w="3360" w:type="dxa"/>
            <w:tcBorders>
              <w:top w:val="nil"/>
              <w:left w:val="nil"/>
              <w:bottom w:val="single" w:sz="4" w:space="0" w:color="auto"/>
              <w:right w:val="single" w:sz="4" w:space="0" w:color="auto"/>
            </w:tcBorders>
            <w:shd w:val="clear" w:color="000000" w:fill="FFFFFF"/>
            <w:noWrap/>
            <w:vAlign w:val="bottom"/>
            <w:hideMark/>
          </w:tcPr>
          <w:p w:rsidR="00FA1C9A" w:rsidRPr="00FA1C9A" w:rsidRDefault="00FA1C9A" w:rsidP="00FA1C9A">
            <w:pPr>
              <w:jc w:val="center"/>
              <w:rPr>
                <w:sz w:val="18"/>
                <w:szCs w:val="18"/>
              </w:rPr>
            </w:pPr>
            <w:r w:rsidRPr="00FA1C9A">
              <w:rPr>
                <w:sz w:val="18"/>
                <w:szCs w:val="18"/>
              </w:rPr>
              <w:t>16 000,00</w:t>
            </w:r>
          </w:p>
        </w:tc>
        <w:tc>
          <w:tcPr>
            <w:tcW w:w="4420" w:type="dxa"/>
            <w:tcBorders>
              <w:top w:val="nil"/>
              <w:left w:val="nil"/>
              <w:bottom w:val="single" w:sz="4" w:space="0" w:color="auto"/>
              <w:right w:val="single" w:sz="4" w:space="0" w:color="auto"/>
            </w:tcBorders>
            <w:shd w:val="clear" w:color="000000" w:fill="FFFFFF"/>
            <w:noWrap/>
            <w:vAlign w:val="bottom"/>
            <w:hideMark/>
          </w:tcPr>
          <w:p w:rsidR="00FA1C9A" w:rsidRPr="00FA1C9A" w:rsidRDefault="00FA1C9A" w:rsidP="00FA1C9A">
            <w:pPr>
              <w:jc w:val="center"/>
              <w:rPr>
                <w:sz w:val="18"/>
                <w:szCs w:val="18"/>
              </w:rPr>
            </w:pPr>
            <w:r w:rsidRPr="00FA1C9A">
              <w:rPr>
                <w:sz w:val="18"/>
                <w:szCs w:val="18"/>
              </w:rPr>
              <w:t>16 000,00</w:t>
            </w:r>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7</w:t>
            </w:r>
          </w:p>
        </w:tc>
        <w:tc>
          <w:tcPr>
            <w:tcW w:w="5200" w:type="dxa"/>
            <w:tcBorders>
              <w:top w:val="nil"/>
              <w:left w:val="nil"/>
              <w:bottom w:val="single" w:sz="4" w:space="0" w:color="auto"/>
              <w:right w:val="single" w:sz="4" w:space="0" w:color="auto"/>
            </w:tcBorders>
            <w:shd w:val="clear" w:color="auto" w:fill="auto"/>
            <w:vAlign w:val="bottom"/>
            <w:hideMark/>
          </w:tcPr>
          <w:p w:rsidR="00FA1C9A" w:rsidRPr="00FA1C9A" w:rsidRDefault="00FA1C9A" w:rsidP="00FA1C9A">
            <w:pPr>
              <w:jc w:val="center"/>
              <w:rPr>
                <w:sz w:val="18"/>
                <w:szCs w:val="18"/>
              </w:rPr>
            </w:pPr>
            <w:proofErr w:type="spellStart"/>
            <w:r w:rsidRPr="00FA1C9A">
              <w:rPr>
                <w:sz w:val="18"/>
                <w:szCs w:val="18"/>
              </w:rPr>
              <w:t>Ольгинское</w:t>
            </w:r>
            <w:proofErr w:type="spellEnd"/>
            <w:r w:rsidRPr="00FA1C9A">
              <w:rPr>
                <w:sz w:val="18"/>
                <w:szCs w:val="18"/>
              </w:rPr>
              <w:t xml:space="preserve"> сельское поселение</w:t>
            </w:r>
          </w:p>
        </w:tc>
        <w:tc>
          <w:tcPr>
            <w:tcW w:w="3360" w:type="dxa"/>
            <w:tcBorders>
              <w:top w:val="nil"/>
              <w:left w:val="nil"/>
              <w:bottom w:val="single" w:sz="4" w:space="0" w:color="auto"/>
              <w:right w:val="single" w:sz="4" w:space="0" w:color="auto"/>
            </w:tcBorders>
            <w:shd w:val="clear" w:color="000000" w:fill="FFFFFF"/>
            <w:noWrap/>
            <w:vAlign w:val="bottom"/>
            <w:hideMark/>
          </w:tcPr>
          <w:p w:rsidR="00FA1C9A" w:rsidRPr="00FA1C9A" w:rsidRDefault="00FA1C9A" w:rsidP="00FA1C9A">
            <w:pPr>
              <w:jc w:val="center"/>
              <w:rPr>
                <w:sz w:val="18"/>
                <w:szCs w:val="18"/>
              </w:rPr>
            </w:pPr>
            <w:r w:rsidRPr="00FA1C9A">
              <w:rPr>
                <w:sz w:val="18"/>
                <w:szCs w:val="18"/>
              </w:rPr>
              <w:t>34 000,00</w:t>
            </w:r>
          </w:p>
        </w:tc>
        <w:tc>
          <w:tcPr>
            <w:tcW w:w="4420" w:type="dxa"/>
            <w:tcBorders>
              <w:top w:val="nil"/>
              <w:left w:val="nil"/>
              <w:bottom w:val="single" w:sz="4" w:space="0" w:color="auto"/>
              <w:right w:val="single" w:sz="4" w:space="0" w:color="auto"/>
            </w:tcBorders>
            <w:shd w:val="clear" w:color="000000" w:fill="FFFFFF"/>
            <w:noWrap/>
            <w:vAlign w:val="bottom"/>
            <w:hideMark/>
          </w:tcPr>
          <w:p w:rsidR="00FA1C9A" w:rsidRPr="00FA1C9A" w:rsidRDefault="00FA1C9A" w:rsidP="00FA1C9A">
            <w:pPr>
              <w:jc w:val="center"/>
              <w:rPr>
                <w:sz w:val="18"/>
                <w:szCs w:val="18"/>
              </w:rPr>
            </w:pPr>
            <w:r w:rsidRPr="00FA1C9A">
              <w:rPr>
                <w:sz w:val="18"/>
                <w:szCs w:val="18"/>
              </w:rPr>
              <w:t>34 000,00</w:t>
            </w:r>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8</w:t>
            </w:r>
          </w:p>
        </w:tc>
        <w:tc>
          <w:tcPr>
            <w:tcW w:w="5200" w:type="dxa"/>
            <w:tcBorders>
              <w:top w:val="nil"/>
              <w:left w:val="nil"/>
              <w:bottom w:val="single" w:sz="4" w:space="0" w:color="auto"/>
              <w:right w:val="single" w:sz="4" w:space="0" w:color="auto"/>
            </w:tcBorders>
            <w:shd w:val="clear" w:color="auto" w:fill="auto"/>
            <w:vAlign w:val="bottom"/>
            <w:hideMark/>
          </w:tcPr>
          <w:p w:rsidR="00FA1C9A" w:rsidRPr="00FA1C9A" w:rsidRDefault="00FA1C9A" w:rsidP="00FA1C9A">
            <w:pPr>
              <w:jc w:val="center"/>
              <w:rPr>
                <w:sz w:val="18"/>
                <w:szCs w:val="18"/>
              </w:rPr>
            </w:pPr>
            <w:proofErr w:type="spellStart"/>
            <w:r w:rsidRPr="00FA1C9A">
              <w:rPr>
                <w:sz w:val="18"/>
                <w:szCs w:val="18"/>
              </w:rPr>
              <w:t>Соловьевское</w:t>
            </w:r>
            <w:proofErr w:type="spellEnd"/>
            <w:r w:rsidRPr="00FA1C9A">
              <w:rPr>
                <w:sz w:val="18"/>
                <w:szCs w:val="18"/>
              </w:rPr>
              <w:t xml:space="preserve"> сельское поселение</w:t>
            </w:r>
          </w:p>
        </w:tc>
        <w:tc>
          <w:tcPr>
            <w:tcW w:w="3360" w:type="dxa"/>
            <w:tcBorders>
              <w:top w:val="nil"/>
              <w:left w:val="nil"/>
              <w:bottom w:val="single" w:sz="4" w:space="0" w:color="auto"/>
              <w:right w:val="single" w:sz="4" w:space="0" w:color="auto"/>
            </w:tcBorders>
            <w:shd w:val="clear" w:color="000000" w:fill="FFFFFF"/>
            <w:noWrap/>
            <w:vAlign w:val="bottom"/>
            <w:hideMark/>
          </w:tcPr>
          <w:p w:rsidR="00FA1C9A" w:rsidRPr="00FA1C9A" w:rsidRDefault="00FA1C9A" w:rsidP="00FA1C9A">
            <w:pPr>
              <w:jc w:val="center"/>
              <w:rPr>
                <w:sz w:val="18"/>
                <w:szCs w:val="18"/>
              </w:rPr>
            </w:pPr>
            <w:r w:rsidRPr="00FA1C9A">
              <w:rPr>
                <w:sz w:val="18"/>
                <w:szCs w:val="18"/>
              </w:rPr>
              <w:t>28 000,00</w:t>
            </w:r>
          </w:p>
        </w:tc>
        <w:tc>
          <w:tcPr>
            <w:tcW w:w="4420" w:type="dxa"/>
            <w:tcBorders>
              <w:top w:val="nil"/>
              <w:left w:val="nil"/>
              <w:bottom w:val="single" w:sz="4" w:space="0" w:color="auto"/>
              <w:right w:val="single" w:sz="4" w:space="0" w:color="auto"/>
            </w:tcBorders>
            <w:shd w:val="clear" w:color="000000" w:fill="FFFFFF"/>
            <w:noWrap/>
            <w:vAlign w:val="bottom"/>
            <w:hideMark/>
          </w:tcPr>
          <w:p w:rsidR="00FA1C9A" w:rsidRPr="00FA1C9A" w:rsidRDefault="00FA1C9A" w:rsidP="00FA1C9A">
            <w:pPr>
              <w:jc w:val="center"/>
              <w:rPr>
                <w:sz w:val="18"/>
                <w:szCs w:val="18"/>
              </w:rPr>
            </w:pPr>
            <w:r w:rsidRPr="00FA1C9A">
              <w:rPr>
                <w:sz w:val="18"/>
                <w:szCs w:val="18"/>
              </w:rPr>
              <w:t>28 000,00</w:t>
            </w:r>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9</w:t>
            </w:r>
          </w:p>
        </w:tc>
        <w:tc>
          <w:tcPr>
            <w:tcW w:w="5200" w:type="dxa"/>
            <w:tcBorders>
              <w:top w:val="nil"/>
              <w:left w:val="nil"/>
              <w:bottom w:val="single" w:sz="4" w:space="0" w:color="auto"/>
              <w:right w:val="single" w:sz="4" w:space="0" w:color="auto"/>
            </w:tcBorders>
            <w:shd w:val="clear" w:color="auto" w:fill="auto"/>
            <w:vAlign w:val="bottom"/>
            <w:hideMark/>
          </w:tcPr>
          <w:p w:rsidR="00FA1C9A" w:rsidRPr="00FA1C9A" w:rsidRDefault="00FA1C9A" w:rsidP="00FA1C9A">
            <w:pPr>
              <w:jc w:val="center"/>
              <w:rPr>
                <w:sz w:val="18"/>
                <w:szCs w:val="18"/>
              </w:rPr>
            </w:pPr>
            <w:r w:rsidRPr="00FA1C9A">
              <w:rPr>
                <w:sz w:val="18"/>
                <w:szCs w:val="18"/>
              </w:rPr>
              <w:t>Полтавское городское поселение</w:t>
            </w:r>
          </w:p>
        </w:tc>
        <w:tc>
          <w:tcPr>
            <w:tcW w:w="3360" w:type="dxa"/>
            <w:tcBorders>
              <w:top w:val="nil"/>
              <w:left w:val="nil"/>
              <w:bottom w:val="single" w:sz="4" w:space="0" w:color="auto"/>
              <w:right w:val="single" w:sz="4" w:space="0" w:color="auto"/>
            </w:tcBorders>
            <w:shd w:val="clear" w:color="000000" w:fill="FFFFFF"/>
            <w:noWrap/>
            <w:vAlign w:val="bottom"/>
            <w:hideMark/>
          </w:tcPr>
          <w:p w:rsidR="00FA1C9A" w:rsidRPr="00FA1C9A" w:rsidRDefault="00FA1C9A" w:rsidP="00FA1C9A">
            <w:pPr>
              <w:jc w:val="center"/>
              <w:rPr>
                <w:sz w:val="18"/>
                <w:szCs w:val="18"/>
              </w:rPr>
            </w:pPr>
            <w:r w:rsidRPr="00FA1C9A">
              <w:rPr>
                <w:sz w:val="18"/>
                <w:szCs w:val="18"/>
              </w:rPr>
              <w:t>40 000,00</w:t>
            </w:r>
          </w:p>
        </w:tc>
        <w:tc>
          <w:tcPr>
            <w:tcW w:w="4420" w:type="dxa"/>
            <w:tcBorders>
              <w:top w:val="nil"/>
              <w:left w:val="nil"/>
              <w:bottom w:val="single" w:sz="4" w:space="0" w:color="auto"/>
              <w:right w:val="single" w:sz="4" w:space="0" w:color="auto"/>
            </w:tcBorders>
            <w:shd w:val="clear" w:color="000000" w:fill="FFFFFF"/>
            <w:noWrap/>
            <w:vAlign w:val="bottom"/>
            <w:hideMark/>
          </w:tcPr>
          <w:p w:rsidR="00FA1C9A" w:rsidRPr="00FA1C9A" w:rsidRDefault="00FA1C9A" w:rsidP="00FA1C9A">
            <w:pPr>
              <w:jc w:val="center"/>
              <w:rPr>
                <w:sz w:val="18"/>
                <w:szCs w:val="18"/>
              </w:rPr>
            </w:pPr>
            <w:r w:rsidRPr="00FA1C9A">
              <w:rPr>
                <w:sz w:val="18"/>
                <w:szCs w:val="18"/>
              </w:rPr>
              <w:t>40 000,00</w:t>
            </w:r>
          </w:p>
        </w:tc>
      </w:tr>
      <w:tr w:rsidR="00FA1C9A" w:rsidRPr="00FA1C9A" w:rsidTr="00FA1C9A">
        <w:trPr>
          <w:trHeight w:val="1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52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Всего</w:t>
            </w:r>
          </w:p>
        </w:tc>
        <w:tc>
          <w:tcPr>
            <w:tcW w:w="336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290 000,00</w:t>
            </w:r>
          </w:p>
        </w:tc>
        <w:tc>
          <w:tcPr>
            <w:tcW w:w="44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290 000,00</w:t>
            </w:r>
          </w:p>
        </w:tc>
      </w:tr>
    </w:tbl>
    <w:p w:rsidR="00FA1C9A" w:rsidRPr="00FA1C9A" w:rsidRDefault="00FA1C9A" w:rsidP="00FA1C9A">
      <w:pPr>
        <w:tabs>
          <w:tab w:val="left" w:pos="3869"/>
        </w:tabs>
        <w:jc w:val="center"/>
        <w:rPr>
          <w:sz w:val="18"/>
          <w:szCs w:val="18"/>
        </w:rPr>
      </w:pPr>
    </w:p>
    <w:p w:rsidR="00FA1C9A" w:rsidRPr="00FA1C9A" w:rsidRDefault="00FA1C9A" w:rsidP="00FA1C9A">
      <w:pPr>
        <w:jc w:val="center"/>
        <w:rPr>
          <w:sz w:val="18"/>
          <w:szCs w:val="18"/>
        </w:rPr>
      </w:pPr>
      <w:r w:rsidRPr="00FA1C9A">
        <w:rPr>
          <w:sz w:val="18"/>
          <w:szCs w:val="18"/>
        </w:rPr>
        <w:br w:type="page"/>
      </w:r>
    </w:p>
    <w:tbl>
      <w:tblPr>
        <w:tblW w:w="15080" w:type="dxa"/>
        <w:tblInd w:w="93" w:type="dxa"/>
        <w:tblLook w:val="04A0"/>
      </w:tblPr>
      <w:tblGrid>
        <w:gridCol w:w="3620"/>
        <w:gridCol w:w="3400"/>
        <w:gridCol w:w="2760"/>
        <w:gridCol w:w="1720"/>
        <w:gridCol w:w="3580"/>
      </w:tblGrid>
      <w:tr w:rsidR="00FA1C9A" w:rsidRPr="00FA1C9A" w:rsidTr="00FA1C9A">
        <w:trPr>
          <w:trHeight w:val="80"/>
        </w:trPr>
        <w:tc>
          <w:tcPr>
            <w:tcW w:w="15080" w:type="dxa"/>
            <w:gridSpan w:val="5"/>
            <w:tcBorders>
              <w:top w:val="nil"/>
              <w:left w:val="nil"/>
              <w:bottom w:val="nil"/>
              <w:right w:val="nil"/>
            </w:tcBorders>
            <w:shd w:val="clear" w:color="auto" w:fill="auto"/>
            <w:noWrap/>
            <w:vAlign w:val="bottom"/>
            <w:hideMark/>
          </w:tcPr>
          <w:p w:rsidR="00FA1C9A" w:rsidRPr="00FA1C9A" w:rsidRDefault="00FA1C9A" w:rsidP="00FA1C9A">
            <w:pPr>
              <w:jc w:val="center"/>
              <w:rPr>
                <w:sz w:val="18"/>
                <w:szCs w:val="18"/>
              </w:rPr>
            </w:pPr>
            <w:r w:rsidRPr="00FA1C9A">
              <w:rPr>
                <w:sz w:val="18"/>
                <w:szCs w:val="18"/>
              </w:rPr>
              <w:lastRenderedPageBreak/>
              <w:t>Расчет</w:t>
            </w:r>
          </w:p>
        </w:tc>
      </w:tr>
      <w:tr w:rsidR="00FA1C9A" w:rsidRPr="00FA1C9A" w:rsidTr="00FA1C9A">
        <w:trPr>
          <w:trHeight w:val="80"/>
        </w:trPr>
        <w:tc>
          <w:tcPr>
            <w:tcW w:w="15080" w:type="dxa"/>
            <w:gridSpan w:val="5"/>
            <w:tcBorders>
              <w:top w:val="nil"/>
              <w:left w:val="nil"/>
              <w:bottom w:val="nil"/>
              <w:right w:val="nil"/>
            </w:tcBorders>
            <w:shd w:val="clear" w:color="auto" w:fill="auto"/>
            <w:vAlign w:val="bottom"/>
            <w:hideMark/>
          </w:tcPr>
          <w:p w:rsidR="00FA1C9A" w:rsidRPr="00FA1C9A" w:rsidRDefault="00FA1C9A" w:rsidP="00FA1C9A">
            <w:pPr>
              <w:jc w:val="center"/>
              <w:rPr>
                <w:sz w:val="18"/>
                <w:szCs w:val="18"/>
              </w:rPr>
            </w:pPr>
            <w:r w:rsidRPr="00FA1C9A">
              <w:rPr>
                <w:sz w:val="18"/>
                <w:szCs w:val="18"/>
              </w:rPr>
              <w:t>размера  межбюджетных трансфертов на хранение архивных фондов поселений на 2024 год</w:t>
            </w:r>
          </w:p>
        </w:tc>
      </w:tr>
      <w:tr w:rsidR="00FA1C9A" w:rsidRPr="00FA1C9A" w:rsidTr="00FA1C9A">
        <w:trPr>
          <w:trHeight w:val="80"/>
        </w:trPr>
        <w:tc>
          <w:tcPr>
            <w:tcW w:w="3620"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3400"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2760"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1720"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3580"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r>
      <w:tr w:rsidR="00FA1C9A" w:rsidRPr="00FA1C9A" w:rsidTr="00FA1C9A">
        <w:trPr>
          <w:trHeight w:val="70"/>
        </w:trPr>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1C9A" w:rsidRPr="00FA1C9A" w:rsidRDefault="00FA1C9A" w:rsidP="00FA1C9A">
            <w:pPr>
              <w:jc w:val="center"/>
              <w:rPr>
                <w:sz w:val="18"/>
                <w:szCs w:val="18"/>
              </w:rPr>
            </w:pPr>
            <w:r w:rsidRPr="00FA1C9A">
              <w:rPr>
                <w:sz w:val="18"/>
                <w:szCs w:val="18"/>
              </w:rPr>
              <w:t>Поселения</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FA1C9A" w:rsidRPr="00FA1C9A" w:rsidRDefault="00FA1C9A" w:rsidP="00FA1C9A">
            <w:pPr>
              <w:jc w:val="center"/>
              <w:rPr>
                <w:sz w:val="18"/>
                <w:szCs w:val="18"/>
              </w:rPr>
            </w:pPr>
            <w:r w:rsidRPr="00FA1C9A">
              <w:rPr>
                <w:sz w:val="18"/>
                <w:szCs w:val="18"/>
              </w:rPr>
              <w:t>Предельный объем средств, предполагаемый к выделению из районного бюджета в очередном финансовом году на хранение архивных фондов поселений</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FA1C9A" w:rsidRPr="00FA1C9A" w:rsidRDefault="00FA1C9A" w:rsidP="00FA1C9A">
            <w:pPr>
              <w:jc w:val="center"/>
              <w:rPr>
                <w:sz w:val="18"/>
                <w:szCs w:val="18"/>
              </w:rPr>
            </w:pPr>
            <w:r w:rsidRPr="00FA1C9A">
              <w:rPr>
                <w:sz w:val="18"/>
                <w:szCs w:val="18"/>
              </w:rPr>
              <w:t xml:space="preserve">Количество архивов в </w:t>
            </w:r>
            <w:proofErr w:type="spellStart"/>
            <w:r w:rsidRPr="00FA1C9A">
              <w:rPr>
                <w:sz w:val="18"/>
                <w:szCs w:val="18"/>
              </w:rPr>
              <w:t>i-ом</w:t>
            </w:r>
            <w:proofErr w:type="spellEnd"/>
            <w:r w:rsidRPr="00FA1C9A">
              <w:rPr>
                <w:sz w:val="18"/>
                <w:szCs w:val="18"/>
              </w:rPr>
              <w:t xml:space="preserve"> поселении муниципального района</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A1C9A" w:rsidRPr="00FA1C9A" w:rsidRDefault="00FA1C9A" w:rsidP="00FA1C9A">
            <w:pPr>
              <w:jc w:val="center"/>
              <w:rPr>
                <w:sz w:val="18"/>
                <w:szCs w:val="18"/>
              </w:rPr>
            </w:pPr>
            <w:r w:rsidRPr="00FA1C9A">
              <w:rPr>
                <w:sz w:val="18"/>
                <w:szCs w:val="18"/>
              </w:rPr>
              <w:t>Количество архивов в поселениях</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FA1C9A" w:rsidRPr="00FA1C9A" w:rsidRDefault="00FA1C9A" w:rsidP="00FA1C9A">
            <w:pPr>
              <w:jc w:val="center"/>
              <w:rPr>
                <w:sz w:val="18"/>
                <w:szCs w:val="18"/>
              </w:rPr>
            </w:pPr>
            <w:r w:rsidRPr="00FA1C9A">
              <w:rPr>
                <w:sz w:val="18"/>
                <w:szCs w:val="18"/>
              </w:rPr>
              <w:t xml:space="preserve">Размер межбюджетного трансферта на хранение архивных фондов </w:t>
            </w:r>
            <w:proofErr w:type="spellStart"/>
            <w:r w:rsidRPr="00FA1C9A">
              <w:rPr>
                <w:sz w:val="18"/>
                <w:szCs w:val="18"/>
              </w:rPr>
              <w:t>i-ому</w:t>
            </w:r>
            <w:proofErr w:type="spellEnd"/>
            <w:r w:rsidRPr="00FA1C9A">
              <w:rPr>
                <w:sz w:val="18"/>
                <w:szCs w:val="18"/>
              </w:rPr>
              <w:t xml:space="preserve"> поселению</w:t>
            </w:r>
          </w:p>
        </w:tc>
      </w:tr>
      <w:tr w:rsidR="00FA1C9A" w:rsidRPr="00FA1C9A" w:rsidTr="00FA1C9A">
        <w:trPr>
          <w:trHeight w:val="7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единица измерения</w:t>
            </w:r>
          </w:p>
        </w:tc>
        <w:tc>
          <w:tcPr>
            <w:tcW w:w="34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рублей</w:t>
            </w:r>
          </w:p>
        </w:tc>
        <w:tc>
          <w:tcPr>
            <w:tcW w:w="276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штук</w:t>
            </w:r>
          </w:p>
        </w:tc>
        <w:tc>
          <w:tcPr>
            <w:tcW w:w="17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штук</w:t>
            </w:r>
          </w:p>
        </w:tc>
        <w:tc>
          <w:tcPr>
            <w:tcW w:w="358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рублей</w:t>
            </w:r>
          </w:p>
        </w:tc>
      </w:tr>
      <w:tr w:rsidR="00FA1C9A" w:rsidRPr="00FA1C9A" w:rsidTr="00FA1C9A">
        <w:trPr>
          <w:trHeight w:val="7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показатель</w:t>
            </w:r>
          </w:p>
        </w:tc>
        <w:tc>
          <w:tcPr>
            <w:tcW w:w="34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gramStart"/>
            <w:r w:rsidRPr="00FA1C9A">
              <w:rPr>
                <w:sz w:val="18"/>
                <w:szCs w:val="18"/>
              </w:rPr>
              <w:t>П</w:t>
            </w:r>
            <w:proofErr w:type="gramEnd"/>
            <w:r w:rsidRPr="00FA1C9A">
              <w:rPr>
                <w:sz w:val="18"/>
                <w:szCs w:val="18"/>
              </w:rPr>
              <w:t xml:space="preserve"> </w:t>
            </w:r>
            <w:proofErr w:type="spellStart"/>
            <w:r w:rsidRPr="00FA1C9A">
              <w:rPr>
                <w:sz w:val="18"/>
                <w:szCs w:val="18"/>
              </w:rPr>
              <w:t>арх</w:t>
            </w:r>
            <w:proofErr w:type="spellEnd"/>
          </w:p>
        </w:tc>
        <w:tc>
          <w:tcPr>
            <w:tcW w:w="276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Карх</w:t>
            </w:r>
            <w:proofErr w:type="spellEnd"/>
            <w:r w:rsidRPr="00FA1C9A">
              <w:rPr>
                <w:sz w:val="18"/>
                <w:szCs w:val="18"/>
              </w:rPr>
              <w:t xml:space="preserve"> </w:t>
            </w:r>
            <w:proofErr w:type="spellStart"/>
            <w:r w:rsidRPr="00FA1C9A">
              <w:rPr>
                <w:sz w:val="18"/>
                <w:szCs w:val="18"/>
              </w:rPr>
              <w:t>i</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Карх</w:t>
            </w:r>
            <w:proofErr w:type="spellEnd"/>
          </w:p>
        </w:tc>
        <w:tc>
          <w:tcPr>
            <w:tcW w:w="358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 xml:space="preserve">С </w:t>
            </w:r>
            <w:proofErr w:type="spellStart"/>
            <w:proofErr w:type="gramStart"/>
            <w:r w:rsidRPr="00FA1C9A">
              <w:rPr>
                <w:sz w:val="18"/>
                <w:szCs w:val="18"/>
              </w:rPr>
              <w:t>арх</w:t>
            </w:r>
            <w:proofErr w:type="spellEnd"/>
            <w:proofErr w:type="gramEnd"/>
            <w:r w:rsidRPr="00FA1C9A">
              <w:rPr>
                <w:sz w:val="18"/>
                <w:szCs w:val="18"/>
              </w:rPr>
              <w:t xml:space="preserve"> </w:t>
            </w:r>
            <w:proofErr w:type="spellStart"/>
            <w:r w:rsidRPr="00FA1C9A">
              <w:rPr>
                <w:sz w:val="18"/>
                <w:szCs w:val="18"/>
              </w:rPr>
              <w:t>i</w:t>
            </w:r>
            <w:proofErr w:type="spellEnd"/>
          </w:p>
        </w:tc>
      </w:tr>
      <w:tr w:rsidR="00FA1C9A" w:rsidRPr="00FA1C9A" w:rsidTr="00FA1C9A">
        <w:trPr>
          <w:trHeight w:val="7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Вольновское</w:t>
            </w:r>
            <w:proofErr w:type="spellEnd"/>
            <w:r w:rsidRPr="00FA1C9A">
              <w:rPr>
                <w:sz w:val="18"/>
                <w:szCs w:val="18"/>
              </w:rPr>
              <w:t xml:space="preserve">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276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1</w:t>
            </w:r>
          </w:p>
        </w:tc>
        <w:tc>
          <w:tcPr>
            <w:tcW w:w="17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358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1 000,00</w:t>
            </w:r>
          </w:p>
        </w:tc>
      </w:tr>
      <w:tr w:rsidR="00FA1C9A" w:rsidRPr="00FA1C9A" w:rsidTr="00FA1C9A">
        <w:trPr>
          <w:trHeight w:val="7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Воронцовское</w:t>
            </w:r>
            <w:proofErr w:type="spellEnd"/>
            <w:r w:rsidRPr="00FA1C9A">
              <w:rPr>
                <w:sz w:val="18"/>
                <w:szCs w:val="18"/>
              </w:rPr>
              <w:t xml:space="preserve">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276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1</w:t>
            </w:r>
          </w:p>
        </w:tc>
        <w:tc>
          <w:tcPr>
            <w:tcW w:w="17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358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1 000,00</w:t>
            </w:r>
          </w:p>
        </w:tc>
      </w:tr>
      <w:tr w:rsidR="00FA1C9A" w:rsidRPr="00FA1C9A" w:rsidTr="00FA1C9A">
        <w:trPr>
          <w:trHeight w:val="7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Ворошиловское</w:t>
            </w:r>
            <w:proofErr w:type="spellEnd"/>
            <w:r w:rsidRPr="00FA1C9A">
              <w:rPr>
                <w:sz w:val="18"/>
                <w:szCs w:val="18"/>
              </w:rPr>
              <w:t xml:space="preserve">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276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1</w:t>
            </w:r>
          </w:p>
        </w:tc>
        <w:tc>
          <w:tcPr>
            <w:tcW w:w="17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358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1 000,00</w:t>
            </w:r>
          </w:p>
        </w:tc>
      </w:tr>
      <w:tr w:rsidR="00FA1C9A" w:rsidRPr="00FA1C9A" w:rsidTr="00FA1C9A">
        <w:trPr>
          <w:trHeight w:val="7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Еремеевское</w:t>
            </w:r>
            <w:proofErr w:type="spellEnd"/>
            <w:r w:rsidRPr="00FA1C9A">
              <w:rPr>
                <w:sz w:val="18"/>
                <w:szCs w:val="18"/>
              </w:rPr>
              <w:t xml:space="preserve">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276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1</w:t>
            </w:r>
          </w:p>
        </w:tc>
        <w:tc>
          <w:tcPr>
            <w:tcW w:w="17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358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1 000,00</w:t>
            </w:r>
          </w:p>
        </w:tc>
      </w:tr>
      <w:tr w:rsidR="00FA1C9A" w:rsidRPr="00FA1C9A" w:rsidTr="00FA1C9A">
        <w:trPr>
          <w:trHeight w:val="7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Красногорское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276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1</w:t>
            </w:r>
          </w:p>
        </w:tc>
        <w:tc>
          <w:tcPr>
            <w:tcW w:w="17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358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1 000,00</w:t>
            </w:r>
          </w:p>
        </w:tc>
      </w:tr>
      <w:tr w:rsidR="00FA1C9A" w:rsidRPr="00FA1C9A" w:rsidTr="00FA1C9A">
        <w:trPr>
          <w:trHeight w:val="7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Новоильиновское</w:t>
            </w:r>
            <w:proofErr w:type="spellEnd"/>
            <w:r w:rsidRPr="00FA1C9A">
              <w:rPr>
                <w:sz w:val="18"/>
                <w:szCs w:val="18"/>
              </w:rPr>
              <w:t xml:space="preserve">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276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1</w:t>
            </w:r>
          </w:p>
        </w:tc>
        <w:tc>
          <w:tcPr>
            <w:tcW w:w="17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358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1 000,00</w:t>
            </w:r>
          </w:p>
        </w:tc>
      </w:tr>
      <w:tr w:rsidR="00FA1C9A" w:rsidRPr="00FA1C9A" w:rsidTr="00FA1C9A">
        <w:trPr>
          <w:trHeight w:val="7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Ольгинское</w:t>
            </w:r>
            <w:proofErr w:type="spellEnd"/>
            <w:r w:rsidRPr="00FA1C9A">
              <w:rPr>
                <w:sz w:val="18"/>
                <w:szCs w:val="18"/>
              </w:rPr>
              <w:t xml:space="preserve">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276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1</w:t>
            </w:r>
          </w:p>
        </w:tc>
        <w:tc>
          <w:tcPr>
            <w:tcW w:w="17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358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1 000,00</w:t>
            </w:r>
          </w:p>
        </w:tc>
      </w:tr>
      <w:tr w:rsidR="00FA1C9A" w:rsidRPr="00FA1C9A" w:rsidTr="00FA1C9A">
        <w:trPr>
          <w:trHeight w:val="7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Соловьевское</w:t>
            </w:r>
            <w:proofErr w:type="spellEnd"/>
            <w:r w:rsidRPr="00FA1C9A">
              <w:rPr>
                <w:sz w:val="18"/>
                <w:szCs w:val="18"/>
              </w:rPr>
              <w:t xml:space="preserve">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276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1</w:t>
            </w:r>
          </w:p>
        </w:tc>
        <w:tc>
          <w:tcPr>
            <w:tcW w:w="17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358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1 000,00</w:t>
            </w:r>
          </w:p>
        </w:tc>
      </w:tr>
      <w:tr w:rsidR="00FA1C9A" w:rsidRPr="00FA1C9A" w:rsidTr="00FA1C9A">
        <w:trPr>
          <w:trHeight w:val="7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Полтавское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276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1</w:t>
            </w:r>
          </w:p>
        </w:tc>
        <w:tc>
          <w:tcPr>
            <w:tcW w:w="17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358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1 000,00</w:t>
            </w:r>
          </w:p>
        </w:tc>
      </w:tr>
      <w:tr w:rsidR="00FA1C9A" w:rsidRPr="00FA1C9A" w:rsidTr="00FA1C9A">
        <w:trPr>
          <w:trHeight w:val="7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Всего</w:t>
            </w:r>
          </w:p>
        </w:tc>
        <w:tc>
          <w:tcPr>
            <w:tcW w:w="34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9 000,00</w:t>
            </w:r>
          </w:p>
        </w:tc>
        <w:tc>
          <w:tcPr>
            <w:tcW w:w="276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9</w:t>
            </w:r>
          </w:p>
        </w:tc>
        <w:tc>
          <w:tcPr>
            <w:tcW w:w="17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9,0</w:t>
            </w:r>
          </w:p>
        </w:tc>
        <w:tc>
          <w:tcPr>
            <w:tcW w:w="358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9 000,00</w:t>
            </w:r>
          </w:p>
        </w:tc>
      </w:tr>
    </w:tbl>
    <w:p w:rsidR="00FA1C9A" w:rsidRPr="00FA1C9A" w:rsidRDefault="00FA1C9A" w:rsidP="00FA1C9A">
      <w:pPr>
        <w:tabs>
          <w:tab w:val="left" w:pos="3869"/>
        </w:tabs>
        <w:jc w:val="center"/>
        <w:rPr>
          <w:sz w:val="18"/>
          <w:szCs w:val="18"/>
        </w:rPr>
      </w:pPr>
    </w:p>
    <w:p w:rsidR="00FA1C9A" w:rsidRPr="00FA1C9A" w:rsidRDefault="00FA1C9A" w:rsidP="00FA1C9A">
      <w:pPr>
        <w:jc w:val="center"/>
        <w:rPr>
          <w:sz w:val="18"/>
          <w:szCs w:val="18"/>
        </w:rPr>
      </w:pPr>
      <w:r w:rsidRPr="00FA1C9A">
        <w:rPr>
          <w:sz w:val="18"/>
          <w:szCs w:val="18"/>
        </w:rPr>
        <w:br w:type="page"/>
      </w:r>
    </w:p>
    <w:tbl>
      <w:tblPr>
        <w:tblW w:w="15466" w:type="dxa"/>
        <w:tblInd w:w="93" w:type="dxa"/>
        <w:tblLook w:val="04A0"/>
      </w:tblPr>
      <w:tblGrid>
        <w:gridCol w:w="760"/>
        <w:gridCol w:w="3083"/>
        <w:gridCol w:w="1701"/>
        <w:gridCol w:w="2693"/>
        <w:gridCol w:w="1843"/>
        <w:gridCol w:w="3118"/>
        <w:gridCol w:w="2268"/>
      </w:tblGrid>
      <w:tr w:rsidR="00FA1C9A" w:rsidRPr="00FA1C9A" w:rsidTr="00FA1C9A">
        <w:trPr>
          <w:trHeight w:val="80"/>
        </w:trPr>
        <w:tc>
          <w:tcPr>
            <w:tcW w:w="15466" w:type="dxa"/>
            <w:gridSpan w:val="7"/>
            <w:tcBorders>
              <w:top w:val="nil"/>
              <w:left w:val="nil"/>
              <w:bottom w:val="nil"/>
              <w:right w:val="nil"/>
            </w:tcBorders>
            <w:shd w:val="clear" w:color="auto" w:fill="auto"/>
            <w:noWrap/>
            <w:vAlign w:val="bottom"/>
            <w:hideMark/>
          </w:tcPr>
          <w:p w:rsidR="00FA1C9A" w:rsidRPr="00FA1C9A" w:rsidRDefault="00FA1C9A" w:rsidP="00FA1C9A">
            <w:pPr>
              <w:jc w:val="center"/>
              <w:rPr>
                <w:sz w:val="18"/>
                <w:szCs w:val="18"/>
              </w:rPr>
            </w:pPr>
            <w:r w:rsidRPr="00FA1C9A">
              <w:rPr>
                <w:sz w:val="18"/>
                <w:szCs w:val="18"/>
              </w:rPr>
              <w:lastRenderedPageBreak/>
              <w:t>Расчет</w:t>
            </w:r>
          </w:p>
        </w:tc>
      </w:tr>
      <w:tr w:rsidR="00FA1C9A" w:rsidRPr="00FA1C9A" w:rsidTr="00FA1C9A">
        <w:trPr>
          <w:trHeight w:val="80"/>
        </w:trPr>
        <w:tc>
          <w:tcPr>
            <w:tcW w:w="15466" w:type="dxa"/>
            <w:gridSpan w:val="7"/>
            <w:tcBorders>
              <w:top w:val="nil"/>
              <w:left w:val="nil"/>
              <w:bottom w:val="nil"/>
              <w:right w:val="nil"/>
            </w:tcBorders>
            <w:shd w:val="clear" w:color="auto" w:fill="auto"/>
            <w:vAlign w:val="bottom"/>
            <w:hideMark/>
          </w:tcPr>
          <w:p w:rsidR="00FA1C9A" w:rsidRPr="00FA1C9A" w:rsidRDefault="00FA1C9A" w:rsidP="00FA1C9A">
            <w:pPr>
              <w:jc w:val="center"/>
              <w:rPr>
                <w:sz w:val="18"/>
                <w:szCs w:val="18"/>
              </w:rPr>
            </w:pPr>
            <w:r w:rsidRPr="00FA1C9A">
              <w:rPr>
                <w:sz w:val="18"/>
                <w:szCs w:val="18"/>
              </w:rPr>
              <w:t>размера межбюджетных трансфертов на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Полтавского муниципального района  на 2024 год</w:t>
            </w:r>
          </w:p>
        </w:tc>
      </w:tr>
      <w:tr w:rsidR="00FA1C9A" w:rsidRPr="00FA1C9A" w:rsidTr="00FA1C9A">
        <w:trPr>
          <w:trHeight w:val="255"/>
        </w:trPr>
        <w:tc>
          <w:tcPr>
            <w:tcW w:w="760"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3083"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1701"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2693"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1843"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3118"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2268"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r>
      <w:tr w:rsidR="00FA1C9A" w:rsidRPr="00FA1C9A" w:rsidTr="00FA1C9A">
        <w:trPr>
          <w:trHeight w:val="812"/>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1C9A" w:rsidRPr="00FA1C9A" w:rsidRDefault="00FA1C9A" w:rsidP="00FA1C9A">
            <w:pPr>
              <w:jc w:val="center"/>
              <w:rPr>
                <w:sz w:val="18"/>
                <w:szCs w:val="18"/>
              </w:rPr>
            </w:pPr>
            <w:r w:rsidRPr="00FA1C9A">
              <w:rPr>
                <w:sz w:val="18"/>
                <w:szCs w:val="18"/>
              </w:rPr>
              <w:t xml:space="preserve">№ </w:t>
            </w:r>
            <w:proofErr w:type="spellStart"/>
            <w:proofErr w:type="gramStart"/>
            <w:r w:rsidRPr="00FA1C9A">
              <w:rPr>
                <w:sz w:val="18"/>
                <w:szCs w:val="18"/>
              </w:rPr>
              <w:t>п</w:t>
            </w:r>
            <w:proofErr w:type="spellEnd"/>
            <w:proofErr w:type="gramEnd"/>
            <w:r w:rsidRPr="00FA1C9A">
              <w:rPr>
                <w:sz w:val="18"/>
                <w:szCs w:val="18"/>
              </w:rPr>
              <w:t>/</w:t>
            </w:r>
            <w:proofErr w:type="spellStart"/>
            <w:r w:rsidRPr="00FA1C9A">
              <w:rPr>
                <w:sz w:val="18"/>
                <w:szCs w:val="18"/>
              </w:rPr>
              <w:t>п</w:t>
            </w:r>
            <w:proofErr w:type="spellEnd"/>
          </w:p>
        </w:tc>
        <w:tc>
          <w:tcPr>
            <w:tcW w:w="3083" w:type="dxa"/>
            <w:tcBorders>
              <w:top w:val="single" w:sz="4" w:space="0" w:color="auto"/>
              <w:left w:val="nil"/>
              <w:bottom w:val="single" w:sz="4" w:space="0" w:color="auto"/>
              <w:right w:val="single" w:sz="4" w:space="0" w:color="auto"/>
            </w:tcBorders>
            <w:shd w:val="clear" w:color="auto" w:fill="auto"/>
            <w:vAlign w:val="center"/>
            <w:hideMark/>
          </w:tcPr>
          <w:p w:rsidR="00FA1C9A" w:rsidRPr="00FA1C9A" w:rsidRDefault="00FA1C9A" w:rsidP="00FA1C9A">
            <w:pPr>
              <w:jc w:val="center"/>
              <w:rPr>
                <w:sz w:val="18"/>
                <w:szCs w:val="18"/>
              </w:rPr>
            </w:pPr>
            <w:r w:rsidRPr="00FA1C9A">
              <w:rPr>
                <w:sz w:val="18"/>
                <w:szCs w:val="18"/>
              </w:rPr>
              <w:t>Поселения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A1C9A" w:rsidRPr="00FA1C9A" w:rsidRDefault="00FA1C9A" w:rsidP="00FA1C9A">
            <w:pPr>
              <w:jc w:val="center"/>
              <w:rPr>
                <w:sz w:val="18"/>
                <w:szCs w:val="18"/>
              </w:rPr>
            </w:pPr>
            <w:r w:rsidRPr="00FA1C9A">
              <w:rPr>
                <w:sz w:val="18"/>
                <w:szCs w:val="18"/>
              </w:rPr>
              <w:t xml:space="preserve">Количество основных мест накопления ТКО в </w:t>
            </w:r>
            <w:proofErr w:type="spellStart"/>
            <w:r w:rsidRPr="00FA1C9A">
              <w:rPr>
                <w:sz w:val="18"/>
                <w:szCs w:val="18"/>
              </w:rPr>
              <w:t>i-ом</w:t>
            </w:r>
            <w:proofErr w:type="spellEnd"/>
            <w:r w:rsidRPr="00FA1C9A">
              <w:rPr>
                <w:sz w:val="18"/>
                <w:szCs w:val="18"/>
              </w:rPr>
              <w:t xml:space="preserve"> поселении</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FA1C9A" w:rsidRPr="00FA1C9A" w:rsidRDefault="00FA1C9A" w:rsidP="00FA1C9A">
            <w:pPr>
              <w:jc w:val="center"/>
              <w:rPr>
                <w:sz w:val="18"/>
                <w:szCs w:val="18"/>
              </w:rPr>
            </w:pPr>
            <w:r w:rsidRPr="00FA1C9A">
              <w:rPr>
                <w:sz w:val="18"/>
                <w:szCs w:val="18"/>
              </w:rPr>
              <w:t>Размер денежных сре</w:t>
            </w:r>
            <w:proofErr w:type="gramStart"/>
            <w:r w:rsidRPr="00FA1C9A">
              <w:rPr>
                <w:sz w:val="18"/>
                <w:szCs w:val="18"/>
              </w:rPr>
              <w:t>дств пр</w:t>
            </w:r>
            <w:proofErr w:type="gramEnd"/>
            <w:r w:rsidRPr="00FA1C9A">
              <w:rPr>
                <w:sz w:val="18"/>
                <w:szCs w:val="18"/>
              </w:rPr>
              <w:t>едполагаемый к выделению из районного бюджета в очередном финансовом году на содержание одного основного места накопления ТКО</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A1C9A" w:rsidRPr="00FA1C9A" w:rsidRDefault="00FA1C9A" w:rsidP="00FA1C9A">
            <w:pPr>
              <w:jc w:val="center"/>
              <w:rPr>
                <w:sz w:val="18"/>
                <w:szCs w:val="18"/>
              </w:rPr>
            </w:pPr>
            <w:r w:rsidRPr="00FA1C9A">
              <w:rPr>
                <w:sz w:val="18"/>
                <w:szCs w:val="18"/>
              </w:rPr>
              <w:t xml:space="preserve">Количество дополнительных мест накопления ТКО в </w:t>
            </w:r>
            <w:proofErr w:type="spellStart"/>
            <w:r w:rsidRPr="00FA1C9A">
              <w:rPr>
                <w:sz w:val="18"/>
                <w:szCs w:val="18"/>
              </w:rPr>
              <w:t>i-ом</w:t>
            </w:r>
            <w:proofErr w:type="spellEnd"/>
            <w:r w:rsidRPr="00FA1C9A">
              <w:rPr>
                <w:sz w:val="18"/>
                <w:szCs w:val="18"/>
              </w:rPr>
              <w:t xml:space="preserve"> поселении</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FA1C9A" w:rsidRPr="00FA1C9A" w:rsidRDefault="00FA1C9A" w:rsidP="00FA1C9A">
            <w:pPr>
              <w:jc w:val="center"/>
              <w:rPr>
                <w:sz w:val="18"/>
                <w:szCs w:val="18"/>
              </w:rPr>
            </w:pPr>
            <w:r w:rsidRPr="00FA1C9A">
              <w:rPr>
                <w:sz w:val="18"/>
                <w:szCs w:val="18"/>
              </w:rPr>
              <w:t>Размер денежных сре</w:t>
            </w:r>
            <w:proofErr w:type="gramStart"/>
            <w:r w:rsidRPr="00FA1C9A">
              <w:rPr>
                <w:sz w:val="18"/>
                <w:szCs w:val="18"/>
              </w:rPr>
              <w:t>дств пр</w:t>
            </w:r>
            <w:proofErr w:type="gramEnd"/>
            <w:r w:rsidRPr="00FA1C9A">
              <w:rPr>
                <w:sz w:val="18"/>
                <w:szCs w:val="18"/>
              </w:rPr>
              <w:t>едполагаемый к выделению из районного бюджета в очередном финансовом году на содержание одного  дополнительного места накопления ТКО</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A1C9A" w:rsidRPr="00FA1C9A" w:rsidRDefault="00FA1C9A" w:rsidP="00FA1C9A">
            <w:pPr>
              <w:jc w:val="center"/>
              <w:rPr>
                <w:sz w:val="18"/>
                <w:szCs w:val="18"/>
              </w:rPr>
            </w:pPr>
            <w:r w:rsidRPr="00FA1C9A">
              <w:rPr>
                <w:sz w:val="18"/>
                <w:szCs w:val="18"/>
              </w:rPr>
              <w:t xml:space="preserve">Размер межбюджетного трансферта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Полтавского муниципального района </w:t>
            </w:r>
            <w:proofErr w:type="spellStart"/>
            <w:r w:rsidRPr="00FA1C9A">
              <w:rPr>
                <w:sz w:val="18"/>
                <w:szCs w:val="18"/>
              </w:rPr>
              <w:t>i-ому</w:t>
            </w:r>
            <w:proofErr w:type="spellEnd"/>
            <w:r w:rsidRPr="00FA1C9A">
              <w:rPr>
                <w:sz w:val="18"/>
                <w:szCs w:val="18"/>
              </w:rPr>
              <w:t xml:space="preserve"> поселению</w:t>
            </w:r>
          </w:p>
        </w:tc>
      </w:tr>
      <w:tr w:rsidR="00FA1C9A" w:rsidRPr="00FA1C9A" w:rsidTr="00FA1C9A">
        <w:trPr>
          <w:trHeight w:val="7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3083"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единица измерения</w:t>
            </w:r>
          </w:p>
        </w:tc>
        <w:tc>
          <w:tcPr>
            <w:tcW w:w="1701"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единиц</w:t>
            </w:r>
          </w:p>
        </w:tc>
        <w:tc>
          <w:tcPr>
            <w:tcW w:w="2693"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рублей</w:t>
            </w:r>
          </w:p>
        </w:tc>
        <w:tc>
          <w:tcPr>
            <w:tcW w:w="1843"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единиц</w:t>
            </w:r>
          </w:p>
        </w:tc>
        <w:tc>
          <w:tcPr>
            <w:tcW w:w="3118"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рублей</w:t>
            </w:r>
          </w:p>
        </w:tc>
        <w:tc>
          <w:tcPr>
            <w:tcW w:w="2268"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рублей</w:t>
            </w:r>
          </w:p>
        </w:tc>
      </w:tr>
      <w:tr w:rsidR="00FA1C9A" w:rsidRPr="00FA1C9A" w:rsidTr="00FA1C9A">
        <w:trPr>
          <w:trHeight w:val="7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3083"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показатель</w:t>
            </w:r>
          </w:p>
        </w:tc>
        <w:tc>
          <w:tcPr>
            <w:tcW w:w="1701"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 xml:space="preserve">N основ </w:t>
            </w:r>
            <w:proofErr w:type="spellStart"/>
            <w:r w:rsidRPr="00FA1C9A">
              <w:rPr>
                <w:sz w:val="18"/>
                <w:szCs w:val="18"/>
              </w:rPr>
              <w:t>i</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P основ</w:t>
            </w:r>
          </w:p>
        </w:tc>
        <w:tc>
          <w:tcPr>
            <w:tcW w:w="1843"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 xml:space="preserve">N </w:t>
            </w:r>
            <w:proofErr w:type="spellStart"/>
            <w:proofErr w:type="gramStart"/>
            <w:r w:rsidRPr="00FA1C9A">
              <w:rPr>
                <w:sz w:val="18"/>
                <w:szCs w:val="18"/>
              </w:rPr>
              <w:t>доп</w:t>
            </w:r>
            <w:proofErr w:type="spellEnd"/>
            <w:proofErr w:type="gramEnd"/>
            <w:r w:rsidRPr="00FA1C9A">
              <w:rPr>
                <w:sz w:val="18"/>
                <w:szCs w:val="18"/>
              </w:rPr>
              <w:t xml:space="preserve"> </w:t>
            </w:r>
            <w:proofErr w:type="spellStart"/>
            <w:r w:rsidRPr="00FA1C9A">
              <w:rPr>
                <w:sz w:val="18"/>
                <w:szCs w:val="18"/>
              </w:rPr>
              <w:t>i</w:t>
            </w:r>
            <w:proofErr w:type="spellEnd"/>
          </w:p>
        </w:tc>
        <w:tc>
          <w:tcPr>
            <w:tcW w:w="3118"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 xml:space="preserve">P </w:t>
            </w:r>
            <w:proofErr w:type="spellStart"/>
            <w:proofErr w:type="gramStart"/>
            <w:r w:rsidRPr="00FA1C9A">
              <w:rPr>
                <w:sz w:val="18"/>
                <w:szCs w:val="18"/>
              </w:rPr>
              <w:t>доп</w:t>
            </w:r>
            <w:proofErr w:type="spellEnd"/>
            <w:proofErr w:type="gramEnd"/>
          </w:p>
        </w:tc>
        <w:tc>
          <w:tcPr>
            <w:tcW w:w="2268"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 xml:space="preserve">С </w:t>
            </w:r>
            <w:proofErr w:type="spellStart"/>
            <w:r w:rsidRPr="00FA1C9A">
              <w:rPr>
                <w:sz w:val="18"/>
                <w:szCs w:val="18"/>
              </w:rPr>
              <w:t>отх</w:t>
            </w:r>
            <w:proofErr w:type="spellEnd"/>
            <w:r w:rsidRPr="00FA1C9A">
              <w:rPr>
                <w:sz w:val="18"/>
                <w:szCs w:val="18"/>
              </w:rPr>
              <w:t xml:space="preserve"> </w:t>
            </w:r>
            <w:proofErr w:type="spellStart"/>
            <w:r w:rsidRPr="00FA1C9A">
              <w:rPr>
                <w:sz w:val="18"/>
                <w:szCs w:val="18"/>
              </w:rPr>
              <w:t>i</w:t>
            </w:r>
            <w:proofErr w:type="spellEnd"/>
          </w:p>
        </w:tc>
      </w:tr>
      <w:tr w:rsidR="00FA1C9A" w:rsidRPr="00FA1C9A" w:rsidTr="00FA1C9A">
        <w:trPr>
          <w:trHeight w:val="7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1</w:t>
            </w:r>
          </w:p>
        </w:tc>
        <w:tc>
          <w:tcPr>
            <w:tcW w:w="3083"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Вольновское</w:t>
            </w:r>
            <w:proofErr w:type="spellEnd"/>
            <w:r w:rsidRPr="00FA1C9A">
              <w:rPr>
                <w:sz w:val="18"/>
                <w:szCs w:val="18"/>
              </w:rPr>
              <w:t xml:space="preserve"> поселение</w:t>
            </w:r>
          </w:p>
        </w:tc>
        <w:tc>
          <w:tcPr>
            <w:tcW w:w="1701"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1</w:t>
            </w:r>
          </w:p>
        </w:tc>
        <w:tc>
          <w:tcPr>
            <w:tcW w:w="2693"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20 000,00</w:t>
            </w:r>
          </w:p>
        </w:tc>
        <w:tc>
          <w:tcPr>
            <w:tcW w:w="1843"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w:t>
            </w:r>
          </w:p>
        </w:tc>
        <w:tc>
          <w:tcPr>
            <w:tcW w:w="3118"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8 000,00</w:t>
            </w:r>
          </w:p>
        </w:tc>
        <w:tc>
          <w:tcPr>
            <w:tcW w:w="2268"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52 000,00</w:t>
            </w:r>
          </w:p>
        </w:tc>
      </w:tr>
      <w:tr w:rsidR="00FA1C9A" w:rsidRPr="00FA1C9A" w:rsidTr="00FA1C9A">
        <w:trPr>
          <w:trHeight w:val="7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w:t>
            </w:r>
          </w:p>
        </w:tc>
        <w:tc>
          <w:tcPr>
            <w:tcW w:w="3083"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Воронцовское</w:t>
            </w:r>
            <w:proofErr w:type="spellEnd"/>
            <w:r w:rsidRPr="00FA1C9A">
              <w:rPr>
                <w:sz w:val="18"/>
                <w:szCs w:val="18"/>
              </w:rPr>
              <w:t xml:space="preserve"> поселение</w:t>
            </w:r>
          </w:p>
        </w:tc>
        <w:tc>
          <w:tcPr>
            <w:tcW w:w="1701"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1</w:t>
            </w:r>
          </w:p>
        </w:tc>
        <w:tc>
          <w:tcPr>
            <w:tcW w:w="2693"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20 000,00</w:t>
            </w:r>
          </w:p>
        </w:tc>
        <w:tc>
          <w:tcPr>
            <w:tcW w:w="1843"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w:t>
            </w:r>
          </w:p>
        </w:tc>
        <w:tc>
          <w:tcPr>
            <w:tcW w:w="3118"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8 000,00</w:t>
            </w:r>
          </w:p>
        </w:tc>
        <w:tc>
          <w:tcPr>
            <w:tcW w:w="2268"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52 000,00</w:t>
            </w:r>
          </w:p>
        </w:tc>
      </w:tr>
      <w:tr w:rsidR="00FA1C9A" w:rsidRPr="00FA1C9A" w:rsidTr="00FA1C9A">
        <w:trPr>
          <w:trHeight w:val="7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3</w:t>
            </w:r>
          </w:p>
        </w:tc>
        <w:tc>
          <w:tcPr>
            <w:tcW w:w="3083"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Ворошиловское</w:t>
            </w:r>
            <w:proofErr w:type="spellEnd"/>
            <w:r w:rsidRPr="00FA1C9A">
              <w:rPr>
                <w:sz w:val="18"/>
                <w:szCs w:val="18"/>
              </w:rPr>
              <w:t xml:space="preserve"> поселение</w:t>
            </w:r>
          </w:p>
        </w:tc>
        <w:tc>
          <w:tcPr>
            <w:tcW w:w="1701"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2693"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1843"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8</w:t>
            </w:r>
          </w:p>
        </w:tc>
        <w:tc>
          <w:tcPr>
            <w:tcW w:w="3118"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8 000,00</w:t>
            </w:r>
          </w:p>
        </w:tc>
        <w:tc>
          <w:tcPr>
            <w:tcW w:w="2268"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64 000,00</w:t>
            </w:r>
          </w:p>
        </w:tc>
      </w:tr>
      <w:tr w:rsidR="00FA1C9A" w:rsidRPr="00FA1C9A" w:rsidTr="00FA1C9A">
        <w:trPr>
          <w:trHeight w:val="7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w:t>
            </w:r>
          </w:p>
        </w:tc>
        <w:tc>
          <w:tcPr>
            <w:tcW w:w="3083"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Еремеевское</w:t>
            </w:r>
            <w:proofErr w:type="spellEnd"/>
            <w:r w:rsidRPr="00FA1C9A">
              <w:rPr>
                <w:sz w:val="18"/>
                <w:szCs w:val="18"/>
              </w:rPr>
              <w:t xml:space="preserve"> поселение</w:t>
            </w:r>
          </w:p>
        </w:tc>
        <w:tc>
          <w:tcPr>
            <w:tcW w:w="1701"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1</w:t>
            </w:r>
          </w:p>
        </w:tc>
        <w:tc>
          <w:tcPr>
            <w:tcW w:w="2693"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20 000,00</w:t>
            </w:r>
          </w:p>
        </w:tc>
        <w:tc>
          <w:tcPr>
            <w:tcW w:w="1843"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3</w:t>
            </w:r>
          </w:p>
        </w:tc>
        <w:tc>
          <w:tcPr>
            <w:tcW w:w="3118"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8 000,00</w:t>
            </w:r>
          </w:p>
        </w:tc>
        <w:tc>
          <w:tcPr>
            <w:tcW w:w="2268"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44 000,00</w:t>
            </w:r>
          </w:p>
        </w:tc>
      </w:tr>
      <w:tr w:rsidR="00FA1C9A" w:rsidRPr="00FA1C9A" w:rsidTr="00FA1C9A">
        <w:trPr>
          <w:trHeight w:val="7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5</w:t>
            </w:r>
          </w:p>
        </w:tc>
        <w:tc>
          <w:tcPr>
            <w:tcW w:w="3083"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Красногорское поселение</w:t>
            </w:r>
          </w:p>
        </w:tc>
        <w:tc>
          <w:tcPr>
            <w:tcW w:w="1701"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1</w:t>
            </w:r>
          </w:p>
        </w:tc>
        <w:tc>
          <w:tcPr>
            <w:tcW w:w="2693"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20 000,00</w:t>
            </w:r>
          </w:p>
        </w:tc>
        <w:tc>
          <w:tcPr>
            <w:tcW w:w="1843"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w:t>
            </w:r>
          </w:p>
        </w:tc>
        <w:tc>
          <w:tcPr>
            <w:tcW w:w="3118"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8 000,00</w:t>
            </w:r>
          </w:p>
        </w:tc>
        <w:tc>
          <w:tcPr>
            <w:tcW w:w="2268"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52 000,00</w:t>
            </w:r>
          </w:p>
        </w:tc>
      </w:tr>
      <w:tr w:rsidR="00FA1C9A" w:rsidRPr="00FA1C9A" w:rsidTr="00FA1C9A">
        <w:trPr>
          <w:trHeight w:val="7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6</w:t>
            </w:r>
          </w:p>
        </w:tc>
        <w:tc>
          <w:tcPr>
            <w:tcW w:w="3083"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Новоильиновкое</w:t>
            </w:r>
            <w:proofErr w:type="spellEnd"/>
            <w:r w:rsidRPr="00FA1C9A">
              <w:rPr>
                <w:sz w:val="18"/>
                <w:szCs w:val="18"/>
              </w:rPr>
              <w:t xml:space="preserve"> поселение</w:t>
            </w:r>
          </w:p>
        </w:tc>
        <w:tc>
          <w:tcPr>
            <w:tcW w:w="1701"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1</w:t>
            </w:r>
          </w:p>
        </w:tc>
        <w:tc>
          <w:tcPr>
            <w:tcW w:w="2693"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20 000,00</w:t>
            </w:r>
          </w:p>
        </w:tc>
        <w:tc>
          <w:tcPr>
            <w:tcW w:w="1843"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1</w:t>
            </w:r>
          </w:p>
        </w:tc>
        <w:tc>
          <w:tcPr>
            <w:tcW w:w="3118"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8 000,00</w:t>
            </w:r>
          </w:p>
        </w:tc>
        <w:tc>
          <w:tcPr>
            <w:tcW w:w="2268"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28 000,00</w:t>
            </w:r>
          </w:p>
        </w:tc>
      </w:tr>
      <w:tr w:rsidR="00FA1C9A" w:rsidRPr="00FA1C9A" w:rsidTr="00FA1C9A">
        <w:trPr>
          <w:trHeight w:val="7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7</w:t>
            </w:r>
          </w:p>
        </w:tc>
        <w:tc>
          <w:tcPr>
            <w:tcW w:w="3083"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Ольгинское</w:t>
            </w:r>
            <w:proofErr w:type="spellEnd"/>
            <w:r w:rsidRPr="00FA1C9A">
              <w:rPr>
                <w:sz w:val="18"/>
                <w:szCs w:val="18"/>
              </w:rPr>
              <w:t xml:space="preserve"> поселение</w:t>
            </w:r>
          </w:p>
        </w:tc>
        <w:tc>
          <w:tcPr>
            <w:tcW w:w="1701"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1</w:t>
            </w:r>
          </w:p>
        </w:tc>
        <w:tc>
          <w:tcPr>
            <w:tcW w:w="2693"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20 000,00</w:t>
            </w:r>
          </w:p>
        </w:tc>
        <w:tc>
          <w:tcPr>
            <w:tcW w:w="1843"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w:t>
            </w:r>
          </w:p>
        </w:tc>
        <w:tc>
          <w:tcPr>
            <w:tcW w:w="3118"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8 000,00</w:t>
            </w:r>
          </w:p>
        </w:tc>
        <w:tc>
          <w:tcPr>
            <w:tcW w:w="2268"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52 000,00</w:t>
            </w:r>
          </w:p>
        </w:tc>
      </w:tr>
      <w:tr w:rsidR="00FA1C9A" w:rsidRPr="00FA1C9A" w:rsidTr="00FA1C9A">
        <w:trPr>
          <w:trHeight w:val="7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8</w:t>
            </w:r>
          </w:p>
        </w:tc>
        <w:tc>
          <w:tcPr>
            <w:tcW w:w="3083"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Соловьевское</w:t>
            </w:r>
            <w:proofErr w:type="spellEnd"/>
            <w:r w:rsidRPr="00FA1C9A">
              <w:rPr>
                <w:sz w:val="18"/>
                <w:szCs w:val="18"/>
              </w:rPr>
              <w:t xml:space="preserve"> поселение</w:t>
            </w:r>
          </w:p>
        </w:tc>
        <w:tc>
          <w:tcPr>
            <w:tcW w:w="1701"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1</w:t>
            </w:r>
          </w:p>
        </w:tc>
        <w:tc>
          <w:tcPr>
            <w:tcW w:w="2693"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20 000,00</w:t>
            </w:r>
          </w:p>
        </w:tc>
        <w:tc>
          <w:tcPr>
            <w:tcW w:w="1843"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3</w:t>
            </w:r>
          </w:p>
        </w:tc>
        <w:tc>
          <w:tcPr>
            <w:tcW w:w="3118"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8 000,00</w:t>
            </w:r>
          </w:p>
        </w:tc>
        <w:tc>
          <w:tcPr>
            <w:tcW w:w="2268"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44 000,00</w:t>
            </w:r>
          </w:p>
        </w:tc>
      </w:tr>
      <w:tr w:rsidR="00FA1C9A" w:rsidRPr="00FA1C9A" w:rsidTr="00FA1C9A">
        <w:trPr>
          <w:trHeight w:val="12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3083"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Всего</w:t>
            </w:r>
          </w:p>
        </w:tc>
        <w:tc>
          <w:tcPr>
            <w:tcW w:w="1701"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7</w:t>
            </w:r>
          </w:p>
        </w:tc>
        <w:tc>
          <w:tcPr>
            <w:tcW w:w="2693"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1843"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31</w:t>
            </w:r>
          </w:p>
        </w:tc>
        <w:tc>
          <w:tcPr>
            <w:tcW w:w="3118"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2268"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388 000,00</w:t>
            </w:r>
          </w:p>
        </w:tc>
      </w:tr>
    </w:tbl>
    <w:p w:rsidR="00FA1C9A" w:rsidRPr="00FA1C9A" w:rsidRDefault="00FA1C9A" w:rsidP="00FA1C9A">
      <w:pPr>
        <w:tabs>
          <w:tab w:val="left" w:pos="3869"/>
        </w:tabs>
        <w:jc w:val="center"/>
        <w:rPr>
          <w:sz w:val="18"/>
          <w:szCs w:val="18"/>
        </w:rPr>
      </w:pPr>
    </w:p>
    <w:p w:rsidR="00FA1C9A" w:rsidRPr="00FA1C9A" w:rsidRDefault="00FA1C9A" w:rsidP="00FA1C9A">
      <w:pPr>
        <w:jc w:val="center"/>
        <w:rPr>
          <w:sz w:val="18"/>
          <w:szCs w:val="18"/>
        </w:rPr>
      </w:pPr>
      <w:r w:rsidRPr="00FA1C9A">
        <w:rPr>
          <w:sz w:val="18"/>
          <w:szCs w:val="18"/>
        </w:rPr>
        <w:br w:type="page"/>
      </w:r>
    </w:p>
    <w:tbl>
      <w:tblPr>
        <w:tblW w:w="15325" w:type="dxa"/>
        <w:tblInd w:w="93" w:type="dxa"/>
        <w:tblLook w:val="04A0"/>
      </w:tblPr>
      <w:tblGrid>
        <w:gridCol w:w="520"/>
        <w:gridCol w:w="2290"/>
        <w:gridCol w:w="1600"/>
        <w:gridCol w:w="1559"/>
        <w:gridCol w:w="2693"/>
        <w:gridCol w:w="1985"/>
        <w:gridCol w:w="2552"/>
        <w:gridCol w:w="2126"/>
      </w:tblGrid>
      <w:tr w:rsidR="00FA1C9A" w:rsidRPr="00FA1C9A" w:rsidTr="00FA1C9A">
        <w:trPr>
          <w:trHeight w:val="80"/>
        </w:trPr>
        <w:tc>
          <w:tcPr>
            <w:tcW w:w="15325" w:type="dxa"/>
            <w:gridSpan w:val="8"/>
            <w:tcBorders>
              <w:top w:val="nil"/>
              <w:left w:val="nil"/>
              <w:bottom w:val="nil"/>
              <w:right w:val="nil"/>
            </w:tcBorders>
            <w:shd w:val="clear" w:color="auto" w:fill="auto"/>
            <w:noWrap/>
            <w:vAlign w:val="bottom"/>
            <w:hideMark/>
          </w:tcPr>
          <w:p w:rsidR="00FA1C9A" w:rsidRPr="00FA1C9A" w:rsidRDefault="00FA1C9A" w:rsidP="00FA1C9A">
            <w:pPr>
              <w:jc w:val="center"/>
              <w:rPr>
                <w:sz w:val="18"/>
                <w:szCs w:val="18"/>
              </w:rPr>
            </w:pPr>
            <w:r w:rsidRPr="00FA1C9A">
              <w:rPr>
                <w:sz w:val="18"/>
                <w:szCs w:val="18"/>
              </w:rPr>
              <w:lastRenderedPageBreak/>
              <w:t>Расчет</w:t>
            </w:r>
          </w:p>
        </w:tc>
      </w:tr>
      <w:tr w:rsidR="00FA1C9A" w:rsidRPr="00FA1C9A" w:rsidTr="00FA1C9A">
        <w:trPr>
          <w:trHeight w:val="80"/>
        </w:trPr>
        <w:tc>
          <w:tcPr>
            <w:tcW w:w="15325" w:type="dxa"/>
            <w:gridSpan w:val="8"/>
            <w:tcBorders>
              <w:top w:val="nil"/>
              <w:left w:val="nil"/>
              <w:bottom w:val="nil"/>
              <w:right w:val="nil"/>
            </w:tcBorders>
            <w:shd w:val="clear" w:color="auto" w:fill="auto"/>
            <w:vAlign w:val="bottom"/>
            <w:hideMark/>
          </w:tcPr>
          <w:p w:rsidR="00FA1C9A" w:rsidRPr="00FA1C9A" w:rsidRDefault="00FA1C9A" w:rsidP="00FA1C9A">
            <w:pPr>
              <w:jc w:val="center"/>
              <w:rPr>
                <w:sz w:val="18"/>
                <w:szCs w:val="18"/>
              </w:rPr>
            </w:pPr>
            <w:r w:rsidRPr="00FA1C9A">
              <w:rPr>
                <w:sz w:val="18"/>
                <w:szCs w:val="18"/>
              </w:rPr>
              <w:t>размера  межбюджетных трансфертов на организацию в границах поселения водоснабжения населения, в части владения, пользования и распоряжение имуществом необходимым для осуществления данных полномочий на 2024 год</w:t>
            </w:r>
          </w:p>
        </w:tc>
      </w:tr>
      <w:tr w:rsidR="00FA1C9A" w:rsidRPr="00FA1C9A" w:rsidTr="00FA1C9A">
        <w:trPr>
          <w:trHeight w:val="255"/>
        </w:trPr>
        <w:tc>
          <w:tcPr>
            <w:tcW w:w="520"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2290"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1600"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1559"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2693"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1985"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2552"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2126"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r>
      <w:tr w:rsidR="00FA1C9A" w:rsidRPr="00FA1C9A" w:rsidTr="00FA1C9A">
        <w:trPr>
          <w:trHeight w:val="671"/>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1C9A" w:rsidRPr="00FA1C9A" w:rsidRDefault="00FA1C9A" w:rsidP="00FA1C9A">
            <w:pPr>
              <w:jc w:val="center"/>
              <w:rPr>
                <w:sz w:val="18"/>
                <w:szCs w:val="18"/>
              </w:rPr>
            </w:pPr>
            <w:r w:rsidRPr="00FA1C9A">
              <w:rPr>
                <w:sz w:val="18"/>
                <w:szCs w:val="18"/>
              </w:rPr>
              <w:t xml:space="preserve">№ </w:t>
            </w:r>
            <w:proofErr w:type="spellStart"/>
            <w:proofErr w:type="gramStart"/>
            <w:r w:rsidRPr="00FA1C9A">
              <w:rPr>
                <w:sz w:val="18"/>
                <w:szCs w:val="18"/>
              </w:rPr>
              <w:t>п</w:t>
            </w:r>
            <w:proofErr w:type="spellEnd"/>
            <w:proofErr w:type="gramEnd"/>
            <w:r w:rsidRPr="00FA1C9A">
              <w:rPr>
                <w:sz w:val="18"/>
                <w:szCs w:val="18"/>
              </w:rPr>
              <w:t>/</w:t>
            </w:r>
            <w:proofErr w:type="spellStart"/>
            <w:r w:rsidRPr="00FA1C9A">
              <w:rPr>
                <w:sz w:val="18"/>
                <w:szCs w:val="18"/>
              </w:rPr>
              <w:t>п</w:t>
            </w:r>
            <w:proofErr w:type="spellEnd"/>
          </w:p>
        </w:tc>
        <w:tc>
          <w:tcPr>
            <w:tcW w:w="2290" w:type="dxa"/>
            <w:tcBorders>
              <w:top w:val="single" w:sz="4" w:space="0" w:color="auto"/>
              <w:left w:val="nil"/>
              <w:bottom w:val="single" w:sz="4" w:space="0" w:color="auto"/>
              <w:right w:val="single" w:sz="4" w:space="0" w:color="auto"/>
            </w:tcBorders>
            <w:shd w:val="clear" w:color="auto" w:fill="auto"/>
            <w:vAlign w:val="center"/>
            <w:hideMark/>
          </w:tcPr>
          <w:p w:rsidR="00FA1C9A" w:rsidRPr="00FA1C9A" w:rsidRDefault="00FA1C9A" w:rsidP="00FA1C9A">
            <w:pPr>
              <w:jc w:val="center"/>
              <w:rPr>
                <w:sz w:val="18"/>
                <w:szCs w:val="18"/>
              </w:rPr>
            </w:pPr>
            <w:r w:rsidRPr="00FA1C9A">
              <w:rPr>
                <w:sz w:val="18"/>
                <w:szCs w:val="18"/>
              </w:rPr>
              <w:t>Поселения</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FA1C9A" w:rsidRPr="00FA1C9A" w:rsidRDefault="00FA1C9A" w:rsidP="00FA1C9A">
            <w:pPr>
              <w:jc w:val="center"/>
              <w:rPr>
                <w:sz w:val="18"/>
                <w:szCs w:val="18"/>
              </w:rPr>
            </w:pPr>
            <w:r w:rsidRPr="00FA1C9A">
              <w:rPr>
                <w:sz w:val="18"/>
                <w:szCs w:val="18"/>
              </w:rPr>
              <w:t>Объем ассигнований, предусмотренных в бюджете муниципального района на оплату труда специалиста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A1C9A" w:rsidRPr="00FA1C9A" w:rsidRDefault="00FA1C9A" w:rsidP="00FA1C9A">
            <w:pPr>
              <w:jc w:val="center"/>
              <w:rPr>
                <w:sz w:val="18"/>
                <w:szCs w:val="18"/>
              </w:rPr>
            </w:pPr>
            <w:r w:rsidRPr="00FA1C9A">
              <w:rPr>
                <w:sz w:val="18"/>
                <w:szCs w:val="18"/>
              </w:rPr>
              <w:t>Процент  от общего фонда оплаты труда специалиста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FA1C9A" w:rsidRPr="00FA1C9A" w:rsidRDefault="00FA1C9A" w:rsidP="00FA1C9A">
            <w:pPr>
              <w:jc w:val="center"/>
              <w:rPr>
                <w:sz w:val="18"/>
                <w:szCs w:val="18"/>
              </w:rPr>
            </w:pPr>
            <w:r w:rsidRPr="00FA1C9A">
              <w:rPr>
                <w:sz w:val="18"/>
                <w:szCs w:val="18"/>
              </w:rPr>
              <w:t xml:space="preserve">Размер межбюджетного трансферта на организацию в границах поселений водоснабжения населения, в части владения и распоряжением имуществом необходимым для осуществления данных полномочий </w:t>
            </w:r>
            <w:proofErr w:type="spellStart"/>
            <w:r w:rsidRPr="00FA1C9A">
              <w:rPr>
                <w:sz w:val="18"/>
                <w:szCs w:val="18"/>
              </w:rPr>
              <w:t>i-му</w:t>
            </w:r>
            <w:proofErr w:type="spellEnd"/>
            <w:r w:rsidRPr="00FA1C9A">
              <w:rPr>
                <w:sz w:val="18"/>
                <w:szCs w:val="18"/>
              </w:rPr>
              <w:t xml:space="preserve"> поселению</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A1C9A" w:rsidRPr="00FA1C9A" w:rsidRDefault="00FA1C9A" w:rsidP="00FA1C9A">
            <w:pPr>
              <w:jc w:val="center"/>
              <w:rPr>
                <w:sz w:val="18"/>
                <w:szCs w:val="18"/>
              </w:rPr>
            </w:pPr>
            <w:r w:rsidRPr="00FA1C9A">
              <w:rPr>
                <w:sz w:val="18"/>
                <w:szCs w:val="18"/>
              </w:rPr>
              <w:t xml:space="preserve">Стоимость работ, </w:t>
            </w:r>
            <w:proofErr w:type="gramStart"/>
            <w:r w:rsidRPr="00FA1C9A">
              <w:rPr>
                <w:sz w:val="18"/>
                <w:szCs w:val="18"/>
              </w:rPr>
              <w:t>согласно</w:t>
            </w:r>
            <w:proofErr w:type="gramEnd"/>
            <w:r w:rsidRPr="00FA1C9A">
              <w:rPr>
                <w:sz w:val="18"/>
                <w:szCs w:val="18"/>
              </w:rPr>
              <w:t xml:space="preserve"> предоставленной сметы   расходов и  договоров  </w:t>
            </w:r>
            <w:proofErr w:type="spellStart"/>
            <w:r w:rsidRPr="00FA1C9A">
              <w:rPr>
                <w:sz w:val="18"/>
                <w:szCs w:val="18"/>
              </w:rPr>
              <w:t>i</w:t>
            </w:r>
            <w:proofErr w:type="spellEnd"/>
            <w:r w:rsidRPr="00FA1C9A">
              <w:rPr>
                <w:sz w:val="18"/>
                <w:szCs w:val="18"/>
              </w:rPr>
              <w:t xml:space="preserve"> –го поселения</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FA1C9A" w:rsidRPr="00FA1C9A" w:rsidRDefault="00FA1C9A" w:rsidP="00FA1C9A">
            <w:pPr>
              <w:jc w:val="center"/>
              <w:rPr>
                <w:sz w:val="18"/>
                <w:szCs w:val="18"/>
              </w:rPr>
            </w:pPr>
            <w:r w:rsidRPr="00FA1C9A">
              <w:rPr>
                <w:sz w:val="18"/>
                <w:szCs w:val="18"/>
              </w:rPr>
              <w:t xml:space="preserve">Размер межбюджетного трансферта на организацию в границах поселений водоснабжения населения, в части пользования имуществом необходимым для осуществления данных полномочий </w:t>
            </w:r>
            <w:proofErr w:type="spellStart"/>
            <w:r w:rsidRPr="00FA1C9A">
              <w:rPr>
                <w:sz w:val="18"/>
                <w:szCs w:val="18"/>
              </w:rPr>
              <w:t>i-му</w:t>
            </w:r>
            <w:proofErr w:type="spellEnd"/>
            <w:r w:rsidRPr="00FA1C9A">
              <w:rPr>
                <w:sz w:val="18"/>
                <w:szCs w:val="18"/>
              </w:rPr>
              <w:t xml:space="preserve"> поселению</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A1C9A" w:rsidRPr="00FA1C9A" w:rsidRDefault="00FA1C9A" w:rsidP="00FA1C9A">
            <w:pPr>
              <w:jc w:val="center"/>
              <w:rPr>
                <w:sz w:val="18"/>
                <w:szCs w:val="18"/>
              </w:rPr>
            </w:pPr>
            <w:r w:rsidRPr="00FA1C9A">
              <w:rPr>
                <w:sz w:val="18"/>
                <w:szCs w:val="18"/>
              </w:rPr>
              <w:t xml:space="preserve">Размер межбюджетного трансферта на организацию в границах поселений водоснабжения населения, в части владения, пользования и распоряжением имуществом необходимым для осуществления данных полномочий </w:t>
            </w:r>
            <w:proofErr w:type="spellStart"/>
            <w:r w:rsidRPr="00FA1C9A">
              <w:rPr>
                <w:sz w:val="18"/>
                <w:szCs w:val="18"/>
              </w:rPr>
              <w:t>i-му</w:t>
            </w:r>
            <w:proofErr w:type="spellEnd"/>
            <w:r w:rsidRPr="00FA1C9A">
              <w:rPr>
                <w:sz w:val="18"/>
                <w:szCs w:val="18"/>
              </w:rPr>
              <w:t xml:space="preserve"> поселению</w:t>
            </w:r>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229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единица измерения</w:t>
            </w:r>
          </w:p>
        </w:tc>
        <w:tc>
          <w:tcPr>
            <w:tcW w:w="16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рублей</w:t>
            </w:r>
          </w:p>
        </w:tc>
        <w:tc>
          <w:tcPr>
            <w:tcW w:w="1559"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процент</w:t>
            </w:r>
          </w:p>
        </w:tc>
        <w:tc>
          <w:tcPr>
            <w:tcW w:w="2693"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рублей</w:t>
            </w:r>
          </w:p>
        </w:tc>
        <w:tc>
          <w:tcPr>
            <w:tcW w:w="1985"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рублей</w:t>
            </w:r>
          </w:p>
        </w:tc>
        <w:tc>
          <w:tcPr>
            <w:tcW w:w="2552"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рублей</w:t>
            </w:r>
          </w:p>
        </w:tc>
        <w:tc>
          <w:tcPr>
            <w:tcW w:w="2126"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рублей</w:t>
            </w:r>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229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показатель</w:t>
            </w:r>
          </w:p>
        </w:tc>
        <w:tc>
          <w:tcPr>
            <w:tcW w:w="16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proofErr w:type="gramStart"/>
            <w:r w:rsidRPr="00FA1C9A">
              <w:rPr>
                <w:sz w:val="18"/>
                <w:szCs w:val="18"/>
              </w:rPr>
              <w:t>V</w:t>
            </w:r>
            <w:proofErr w:type="gramEnd"/>
            <w:r w:rsidRPr="00FA1C9A">
              <w:rPr>
                <w:sz w:val="18"/>
                <w:szCs w:val="18"/>
              </w:rPr>
              <w:t>фот</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Д</w:t>
            </w:r>
          </w:p>
        </w:tc>
        <w:tc>
          <w:tcPr>
            <w:tcW w:w="2693"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 xml:space="preserve">С </w:t>
            </w:r>
            <w:proofErr w:type="spellStart"/>
            <w:r w:rsidRPr="00FA1C9A">
              <w:rPr>
                <w:sz w:val="18"/>
                <w:szCs w:val="18"/>
              </w:rPr>
              <w:t>расп</w:t>
            </w:r>
            <w:proofErr w:type="spellEnd"/>
            <w:r w:rsidRPr="00FA1C9A">
              <w:rPr>
                <w:sz w:val="18"/>
                <w:szCs w:val="18"/>
              </w:rPr>
              <w:t xml:space="preserve"> </w:t>
            </w:r>
            <w:proofErr w:type="spellStart"/>
            <w:r w:rsidRPr="00FA1C9A">
              <w:rPr>
                <w:sz w:val="18"/>
                <w:szCs w:val="18"/>
              </w:rPr>
              <w:t>i</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 xml:space="preserve">S стоим раб  </w:t>
            </w:r>
            <w:proofErr w:type="spellStart"/>
            <w:r w:rsidRPr="00FA1C9A">
              <w:rPr>
                <w:sz w:val="18"/>
                <w:szCs w:val="18"/>
              </w:rPr>
              <w:t>i</w:t>
            </w:r>
            <w:proofErr w:type="spellEnd"/>
          </w:p>
        </w:tc>
        <w:tc>
          <w:tcPr>
            <w:tcW w:w="2552"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 xml:space="preserve">С польз </w:t>
            </w:r>
            <w:proofErr w:type="spellStart"/>
            <w:r w:rsidRPr="00FA1C9A">
              <w:rPr>
                <w:sz w:val="18"/>
                <w:szCs w:val="18"/>
              </w:rPr>
              <w:t>i</w:t>
            </w:r>
            <w:proofErr w:type="spellEnd"/>
            <w:r w:rsidRPr="00FA1C9A">
              <w:rPr>
                <w:sz w:val="18"/>
                <w:szCs w:val="18"/>
              </w:rPr>
              <w:t>,</w:t>
            </w:r>
          </w:p>
        </w:tc>
        <w:tc>
          <w:tcPr>
            <w:tcW w:w="2126"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 xml:space="preserve">С </w:t>
            </w:r>
            <w:proofErr w:type="spellStart"/>
            <w:r w:rsidRPr="00FA1C9A">
              <w:rPr>
                <w:sz w:val="18"/>
                <w:szCs w:val="18"/>
              </w:rPr>
              <w:t>вод</w:t>
            </w:r>
            <w:proofErr w:type="gramStart"/>
            <w:r w:rsidRPr="00FA1C9A">
              <w:rPr>
                <w:sz w:val="18"/>
                <w:szCs w:val="18"/>
              </w:rPr>
              <w:t>i</w:t>
            </w:r>
            <w:proofErr w:type="spellEnd"/>
            <w:proofErr w:type="gramEnd"/>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1</w:t>
            </w:r>
          </w:p>
        </w:tc>
        <w:tc>
          <w:tcPr>
            <w:tcW w:w="229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Вольновское</w:t>
            </w:r>
            <w:proofErr w:type="spellEnd"/>
            <w:r w:rsidRPr="00FA1C9A">
              <w:rPr>
                <w:sz w:val="18"/>
                <w:szCs w:val="18"/>
              </w:rPr>
              <w:t xml:space="preserve"> поселение</w:t>
            </w:r>
          </w:p>
        </w:tc>
        <w:tc>
          <w:tcPr>
            <w:tcW w:w="16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1559"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w:t>
            </w:r>
          </w:p>
        </w:tc>
        <w:tc>
          <w:tcPr>
            <w:tcW w:w="2693" w:type="dxa"/>
            <w:tcBorders>
              <w:top w:val="nil"/>
              <w:left w:val="nil"/>
              <w:bottom w:val="single" w:sz="4" w:space="0" w:color="auto"/>
              <w:right w:val="single" w:sz="4" w:space="0" w:color="auto"/>
            </w:tcBorders>
            <w:shd w:val="clear" w:color="auto" w:fill="auto"/>
            <w:vAlign w:val="bottom"/>
            <w:hideMark/>
          </w:tcPr>
          <w:p w:rsidR="00FA1C9A" w:rsidRPr="00FA1C9A" w:rsidRDefault="00FA1C9A" w:rsidP="00FA1C9A">
            <w:pPr>
              <w:jc w:val="center"/>
              <w:rPr>
                <w:sz w:val="18"/>
                <w:szCs w:val="18"/>
              </w:rPr>
            </w:pPr>
            <w:r w:rsidRPr="00FA1C9A">
              <w:rPr>
                <w:sz w:val="18"/>
                <w:szCs w:val="18"/>
              </w:rPr>
              <w:t>4 398,00</w:t>
            </w:r>
          </w:p>
        </w:tc>
        <w:tc>
          <w:tcPr>
            <w:tcW w:w="1985"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3 108 547,85</w:t>
            </w:r>
          </w:p>
        </w:tc>
        <w:tc>
          <w:tcPr>
            <w:tcW w:w="2552"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3 108 547,85</w:t>
            </w:r>
          </w:p>
        </w:tc>
        <w:tc>
          <w:tcPr>
            <w:tcW w:w="2126"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3 112 945,85</w:t>
            </w:r>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w:t>
            </w:r>
          </w:p>
        </w:tc>
        <w:tc>
          <w:tcPr>
            <w:tcW w:w="229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Ворошиловское</w:t>
            </w:r>
            <w:proofErr w:type="spellEnd"/>
            <w:r w:rsidRPr="00FA1C9A">
              <w:rPr>
                <w:sz w:val="18"/>
                <w:szCs w:val="18"/>
              </w:rPr>
              <w:t xml:space="preserve"> поселение</w:t>
            </w:r>
          </w:p>
        </w:tc>
        <w:tc>
          <w:tcPr>
            <w:tcW w:w="16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1559"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w:t>
            </w:r>
          </w:p>
        </w:tc>
        <w:tc>
          <w:tcPr>
            <w:tcW w:w="2693" w:type="dxa"/>
            <w:tcBorders>
              <w:top w:val="nil"/>
              <w:left w:val="nil"/>
              <w:bottom w:val="single" w:sz="4" w:space="0" w:color="auto"/>
              <w:right w:val="single" w:sz="4" w:space="0" w:color="auto"/>
            </w:tcBorders>
            <w:shd w:val="clear" w:color="auto" w:fill="auto"/>
            <w:vAlign w:val="bottom"/>
            <w:hideMark/>
          </w:tcPr>
          <w:p w:rsidR="00FA1C9A" w:rsidRPr="00FA1C9A" w:rsidRDefault="00FA1C9A" w:rsidP="00FA1C9A">
            <w:pPr>
              <w:jc w:val="center"/>
              <w:rPr>
                <w:sz w:val="18"/>
                <w:szCs w:val="18"/>
              </w:rPr>
            </w:pPr>
            <w:r w:rsidRPr="00FA1C9A">
              <w:rPr>
                <w:sz w:val="18"/>
                <w:szCs w:val="18"/>
              </w:rPr>
              <w:t>4 398,00</w:t>
            </w:r>
          </w:p>
        </w:tc>
        <w:tc>
          <w:tcPr>
            <w:tcW w:w="1985"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208 791,84</w:t>
            </w:r>
          </w:p>
        </w:tc>
        <w:tc>
          <w:tcPr>
            <w:tcW w:w="2552"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208 791,84</w:t>
            </w:r>
          </w:p>
        </w:tc>
        <w:tc>
          <w:tcPr>
            <w:tcW w:w="2126"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213 189,84</w:t>
            </w:r>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3</w:t>
            </w:r>
          </w:p>
        </w:tc>
        <w:tc>
          <w:tcPr>
            <w:tcW w:w="229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Красногорское поселение</w:t>
            </w:r>
          </w:p>
        </w:tc>
        <w:tc>
          <w:tcPr>
            <w:tcW w:w="16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1559"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w:t>
            </w:r>
          </w:p>
        </w:tc>
        <w:tc>
          <w:tcPr>
            <w:tcW w:w="2693" w:type="dxa"/>
            <w:tcBorders>
              <w:top w:val="nil"/>
              <w:left w:val="nil"/>
              <w:bottom w:val="single" w:sz="4" w:space="0" w:color="auto"/>
              <w:right w:val="single" w:sz="4" w:space="0" w:color="auto"/>
            </w:tcBorders>
            <w:shd w:val="clear" w:color="auto" w:fill="auto"/>
            <w:vAlign w:val="bottom"/>
            <w:hideMark/>
          </w:tcPr>
          <w:p w:rsidR="00FA1C9A" w:rsidRPr="00FA1C9A" w:rsidRDefault="00FA1C9A" w:rsidP="00FA1C9A">
            <w:pPr>
              <w:jc w:val="center"/>
              <w:rPr>
                <w:sz w:val="18"/>
                <w:szCs w:val="18"/>
              </w:rPr>
            </w:pPr>
            <w:r w:rsidRPr="00FA1C9A">
              <w:rPr>
                <w:sz w:val="18"/>
                <w:szCs w:val="18"/>
              </w:rPr>
              <w:t>4 398,00</w:t>
            </w:r>
          </w:p>
        </w:tc>
        <w:tc>
          <w:tcPr>
            <w:tcW w:w="1985"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400 000,00</w:t>
            </w:r>
          </w:p>
        </w:tc>
        <w:tc>
          <w:tcPr>
            <w:tcW w:w="2552"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400 000,00</w:t>
            </w:r>
          </w:p>
        </w:tc>
        <w:tc>
          <w:tcPr>
            <w:tcW w:w="2126"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404 398,00</w:t>
            </w:r>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w:t>
            </w:r>
          </w:p>
        </w:tc>
        <w:tc>
          <w:tcPr>
            <w:tcW w:w="229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Ольгинское</w:t>
            </w:r>
            <w:proofErr w:type="spellEnd"/>
            <w:r w:rsidRPr="00FA1C9A">
              <w:rPr>
                <w:sz w:val="18"/>
                <w:szCs w:val="18"/>
              </w:rPr>
              <w:t xml:space="preserve"> поселение</w:t>
            </w:r>
          </w:p>
        </w:tc>
        <w:tc>
          <w:tcPr>
            <w:tcW w:w="16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1559"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w:t>
            </w:r>
          </w:p>
        </w:tc>
        <w:tc>
          <w:tcPr>
            <w:tcW w:w="2693" w:type="dxa"/>
            <w:tcBorders>
              <w:top w:val="nil"/>
              <w:left w:val="nil"/>
              <w:bottom w:val="single" w:sz="4" w:space="0" w:color="auto"/>
              <w:right w:val="single" w:sz="4" w:space="0" w:color="auto"/>
            </w:tcBorders>
            <w:shd w:val="clear" w:color="auto" w:fill="auto"/>
            <w:vAlign w:val="bottom"/>
            <w:hideMark/>
          </w:tcPr>
          <w:p w:rsidR="00FA1C9A" w:rsidRPr="00FA1C9A" w:rsidRDefault="00FA1C9A" w:rsidP="00FA1C9A">
            <w:pPr>
              <w:jc w:val="center"/>
              <w:rPr>
                <w:sz w:val="18"/>
                <w:szCs w:val="18"/>
              </w:rPr>
            </w:pPr>
            <w:r w:rsidRPr="00FA1C9A">
              <w:rPr>
                <w:sz w:val="18"/>
                <w:szCs w:val="18"/>
              </w:rPr>
              <w:t>4 398,00</w:t>
            </w:r>
          </w:p>
        </w:tc>
        <w:tc>
          <w:tcPr>
            <w:tcW w:w="1985"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200 000,00</w:t>
            </w:r>
          </w:p>
        </w:tc>
        <w:tc>
          <w:tcPr>
            <w:tcW w:w="2552"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200 000,00</w:t>
            </w:r>
          </w:p>
        </w:tc>
        <w:tc>
          <w:tcPr>
            <w:tcW w:w="2126"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204 398,00</w:t>
            </w:r>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5</w:t>
            </w:r>
          </w:p>
        </w:tc>
        <w:tc>
          <w:tcPr>
            <w:tcW w:w="229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Соловьевское</w:t>
            </w:r>
            <w:proofErr w:type="spellEnd"/>
            <w:r w:rsidRPr="00FA1C9A">
              <w:rPr>
                <w:sz w:val="18"/>
                <w:szCs w:val="18"/>
              </w:rPr>
              <w:t xml:space="preserve"> поселение</w:t>
            </w:r>
          </w:p>
        </w:tc>
        <w:tc>
          <w:tcPr>
            <w:tcW w:w="16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1559"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w:t>
            </w:r>
          </w:p>
        </w:tc>
        <w:tc>
          <w:tcPr>
            <w:tcW w:w="2693" w:type="dxa"/>
            <w:tcBorders>
              <w:top w:val="nil"/>
              <w:left w:val="nil"/>
              <w:bottom w:val="single" w:sz="4" w:space="0" w:color="auto"/>
              <w:right w:val="single" w:sz="4" w:space="0" w:color="auto"/>
            </w:tcBorders>
            <w:shd w:val="clear" w:color="auto" w:fill="auto"/>
            <w:vAlign w:val="bottom"/>
            <w:hideMark/>
          </w:tcPr>
          <w:p w:rsidR="00FA1C9A" w:rsidRPr="00FA1C9A" w:rsidRDefault="00FA1C9A" w:rsidP="00FA1C9A">
            <w:pPr>
              <w:jc w:val="center"/>
              <w:rPr>
                <w:sz w:val="18"/>
                <w:szCs w:val="18"/>
              </w:rPr>
            </w:pPr>
            <w:r w:rsidRPr="00FA1C9A">
              <w:rPr>
                <w:sz w:val="18"/>
                <w:szCs w:val="18"/>
              </w:rPr>
              <w:t>4 398,00</w:t>
            </w:r>
          </w:p>
        </w:tc>
        <w:tc>
          <w:tcPr>
            <w:tcW w:w="1985"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400 000,00</w:t>
            </w:r>
          </w:p>
        </w:tc>
        <w:tc>
          <w:tcPr>
            <w:tcW w:w="2552"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400 000,00</w:t>
            </w:r>
          </w:p>
        </w:tc>
        <w:tc>
          <w:tcPr>
            <w:tcW w:w="2126"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404 398,00</w:t>
            </w:r>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229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Всего</w:t>
            </w:r>
          </w:p>
        </w:tc>
        <w:tc>
          <w:tcPr>
            <w:tcW w:w="16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219 923,40</w:t>
            </w:r>
          </w:p>
        </w:tc>
        <w:tc>
          <w:tcPr>
            <w:tcW w:w="1559"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2693"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21 990,00</w:t>
            </w:r>
          </w:p>
        </w:tc>
        <w:tc>
          <w:tcPr>
            <w:tcW w:w="1985"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1 208 791,84</w:t>
            </w:r>
          </w:p>
        </w:tc>
        <w:tc>
          <w:tcPr>
            <w:tcW w:w="2552"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1 208 791,84</w:t>
            </w:r>
          </w:p>
        </w:tc>
        <w:tc>
          <w:tcPr>
            <w:tcW w:w="2126"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4 339 329,69</w:t>
            </w:r>
          </w:p>
        </w:tc>
      </w:tr>
    </w:tbl>
    <w:p w:rsidR="00FA1C9A" w:rsidRPr="00FA1C9A" w:rsidRDefault="00FA1C9A" w:rsidP="00FA1C9A">
      <w:pPr>
        <w:tabs>
          <w:tab w:val="left" w:pos="3869"/>
        </w:tabs>
        <w:jc w:val="center"/>
        <w:rPr>
          <w:sz w:val="18"/>
          <w:szCs w:val="18"/>
        </w:rPr>
      </w:pPr>
    </w:p>
    <w:p w:rsidR="00FA1C9A" w:rsidRPr="00FA1C9A" w:rsidRDefault="00FA1C9A" w:rsidP="00FA1C9A">
      <w:pPr>
        <w:jc w:val="center"/>
        <w:rPr>
          <w:sz w:val="18"/>
          <w:szCs w:val="18"/>
        </w:rPr>
      </w:pPr>
      <w:r w:rsidRPr="00FA1C9A">
        <w:rPr>
          <w:sz w:val="18"/>
          <w:szCs w:val="18"/>
        </w:rPr>
        <w:br w:type="page"/>
      </w:r>
    </w:p>
    <w:tbl>
      <w:tblPr>
        <w:tblW w:w="15180" w:type="dxa"/>
        <w:tblInd w:w="93" w:type="dxa"/>
        <w:tblLook w:val="04A0"/>
      </w:tblPr>
      <w:tblGrid>
        <w:gridCol w:w="520"/>
        <w:gridCol w:w="3620"/>
        <w:gridCol w:w="2183"/>
        <w:gridCol w:w="1760"/>
        <w:gridCol w:w="3280"/>
        <w:gridCol w:w="3817"/>
      </w:tblGrid>
      <w:tr w:rsidR="00FA1C9A" w:rsidRPr="00FA1C9A" w:rsidTr="00FA1C9A">
        <w:trPr>
          <w:trHeight w:val="80"/>
        </w:trPr>
        <w:tc>
          <w:tcPr>
            <w:tcW w:w="15180" w:type="dxa"/>
            <w:gridSpan w:val="6"/>
            <w:tcBorders>
              <w:top w:val="nil"/>
              <w:left w:val="nil"/>
              <w:bottom w:val="nil"/>
              <w:right w:val="nil"/>
            </w:tcBorders>
            <w:shd w:val="clear" w:color="auto" w:fill="auto"/>
            <w:noWrap/>
            <w:vAlign w:val="bottom"/>
            <w:hideMark/>
          </w:tcPr>
          <w:p w:rsidR="00FA1C9A" w:rsidRPr="00FA1C9A" w:rsidRDefault="00FA1C9A" w:rsidP="00FA1C9A">
            <w:pPr>
              <w:jc w:val="center"/>
              <w:rPr>
                <w:sz w:val="18"/>
                <w:szCs w:val="18"/>
              </w:rPr>
            </w:pPr>
            <w:r w:rsidRPr="00FA1C9A">
              <w:rPr>
                <w:sz w:val="18"/>
                <w:szCs w:val="18"/>
              </w:rPr>
              <w:lastRenderedPageBreak/>
              <w:t>Расчет</w:t>
            </w:r>
          </w:p>
        </w:tc>
      </w:tr>
      <w:tr w:rsidR="00FA1C9A" w:rsidRPr="00FA1C9A" w:rsidTr="00FA1C9A">
        <w:trPr>
          <w:trHeight w:val="80"/>
        </w:trPr>
        <w:tc>
          <w:tcPr>
            <w:tcW w:w="15180" w:type="dxa"/>
            <w:gridSpan w:val="6"/>
            <w:tcBorders>
              <w:top w:val="nil"/>
              <w:left w:val="nil"/>
              <w:bottom w:val="nil"/>
              <w:right w:val="nil"/>
            </w:tcBorders>
            <w:shd w:val="clear" w:color="auto" w:fill="auto"/>
            <w:vAlign w:val="bottom"/>
            <w:hideMark/>
          </w:tcPr>
          <w:p w:rsidR="00FA1C9A" w:rsidRPr="00FA1C9A" w:rsidRDefault="00FA1C9A" w:rsidP="00FA1C9A">
            <w:pPr>
              <w:jc w:val="center"/>
              <w:rPr>
                <w:sz w:val="18"/>
                <w:szCs w:val="18"/>
              </w:rPr>
            </w:pPr>
            <w:r w:rsidRPr="00FA1C9A">
              <w:rPr>
                <w:sz w:val="18"/>
                <w:szCs w:val="18"/>
              </w:rPr>
              <w:t xml:space="preserve">размера  межбюджетных трансфертов на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в пределах полномочий, установленных </w:t>
            </w:r>
            <w:proofErr w:type="spellStart"/>
            <w:r w:rsidRPr="00FA1C9A">
              <w:rPr>
                <w:sz w:val="18"/>
                <w:szCs w:val="18"/>
              </w:rPr>
              <w:t>законодательстом</w:t>
            </w:r>
            <w:proofErr w:type="spellEnd"/>
            <w:r w:rsidRPr="00FA1C9A">
              <w:rPr>
                <w:sz w:val="18"/>
                <w:szCs w:val="18"/>
              </w:rPr>
              <w:t xml:space="preserve"> Российской Федерации на 2024 год</w:t>
            </w:r>
          </w:p>
        </w:tc>
      </w:tr>
      <w:tr w:rsidR="00FA1C9A" w:rsidRPr="00FA1C9A" w:rsidTr="00FA1C9A">
        <w:trPr>
          <w:trHeight w:val="255"/>
        </w:trPr>
        <w:tc>
          <w:tcPr>
            <w:tcW w:w="520"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3620"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2183"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1760"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3280"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3817"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r>
      <w:tr w:rsidR="00FA1C9A" w:rsidRPr="00FA1C9A" w:rsidTr="00FA1C9A">
        <w:trPr>
          <w:trHeight w:val="117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1C9A" w:rsidRPr="00FA1C9A" w:rsidRDefault="00FA1C9A" w:rsidP="00FA1C9A">
            <w:pPr>
              <w:jc w:val="center"/>
              <w:rPr>
                <w:sz w:val="18"/>
                <w:szCs w:val="18"/>
              </w:rPr>
            </w:pPr>
            <w:r w:rsidRPr="00FA1C9A">
              <w:rPr>
                <w:sz w:val="18"/>
                <w:szCs w:val="18"/>
              </w:rPr>
              <w:t xml:space="preserve">№ </w:t>
            </w:r>
            <w:proofErr w:type="spellStart"/>
            <w:proofErr w:type="gramStart"/>
            <w:r w:rsidRPr="00FA1C9A">
              <w:rPr>
                <w:sz w:val="18"/>
                <w:szCs w:val="18"/>
              </w:rPr>
              <w:t>п</w:t>
            </w:r>
            <w:proofErr w:type="spellEnd"/>
            <w:proofErr w:type="gramEnd"/>
            <w:r w:rsidRPr="00FA1C9A">
              <w:rPr>
                <w:sz w:val="18"/>
                <w:szCs w:val="18"/>
              </w:rPr>
              <w:t>/</w:t>
            </w:r>
            <w:proofErr w:type="spellStart"/>
            <w:r w:rsidRPr="00FA1C9A">
              <w:rPr>
                <w:sz w:val="18"/>
                <w:szCs w:val="18"/>
              </w:rPr>
              <w:t>п</w:t>
            </w:r>
            <w:proofErr w:type="spellEnd"/>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FA1C9A" w:rsidRPr="00FA1C9A" w:rsidRDefault="00FA1C9A" w:rsidP="00FA1C9A">
            <w:pPr>
              <w:jc w:val="center"/>
              <w:rPr>
                <w:sz w:val="18"/>
                <w:szCs w:val="18"/>
              </w:rPr>
            </w:pPr>
            <w:r w:rsidRPr="00FA1C9A">
              <w:rPr>
                <w:sz w:val="18"/>
                <w:szCs w:val="18"/>
              </w:rPr>
              <w:t>Поселения</w:t>
            </w:r>
          </w:p>
        </w:tc>
        <w:tc>
          <w:tcPr>
            <w:tcW w:w="2183" w:type="dxa"/>
            <w:tcBorders>
              <w:top w:val="single" w:sz="4" w:space="0" w:color="auto"/>
              <w:left w:val="nil"/>
              <w:bottom w:val="single" w:sz="4" w:space="0" w:color="auto"/>
              <w:right w:val="single" w:sz="4" w:space="0" w:color="auto"/>
            </w:tcBorders>
            <w:shd w:val="clear" w:color="auto" w:fill="auto"/>
            <w:vAlign w:val="center"/>
            <w:hideMark/>
          </w:tcPr>
          <w:p w:rsidR="00FA1C9A" w:rsidRPr="00FA1C9A" w:rsidRDefault="00FA1C9A" w:rsidP="00FA1C9A">
            <w:pPr>
              <w:jc w:val="center"/>
              <w:rPr>
                <w:sz w:val="18"/>
                <w:szCs w:val="18"/>
              </w:rPr>
            </w:pPr>
            <w:r w:rsidRPr="00FA1C9A">
              <w:rPr>
                <w:sz w:val="18"/>
                <w:szCs w:val="18"/>
              </w:rPr>
              <w:t>Объем ассигнований, предусмотренных в бюджете муниципального района на оплату труда специалиста</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FA1C9A" w:rsidRPr="00FA1C9A" w:rsidRDefault="00FA1C9A" w:rsidP="00FA1C9A">
            <w:pPr>
              <w:jc w:val="center"/>
              <w:rPr>
                <w:sz w:val="18"/>
                <w:szCs w:val="18"/>
              </w:rPr>
            </w:pPr>
            <w:r w:rsidRPr="00FA1C9A">
              <w:rPr>
                <w:sz w:val="18"/>
                <w:szCs w:val="18"/>
              </w:rPr>
              <w:t>Процент от общего фонда оплаты труда специалиста</w:t>
            </w:r>
          </w:p>
        </w:tc>
        <w:tc>
          <w:tcPr>
            <w:tcW w:w="3280" w:type="dxa"/>
            <w:tcBorders>
              <w:top w:val="single" w:sz="4" w:space="0" w:color="auto"/>
              <w:left w:val="nil"/>
              <w:bottom w:val="single" w:sz="4" w:space="0" w:color="auto"/>
              <w:right w:val="single" w:sz="4" w:space="0" w:color="auto"/>
            </w:tcBorders>
            <w:shd w:val="clear" w:color="auto" w:fill="auto"/>
            <w:vAlign w:val="bottom"/>
            <w:hideMark/>
          </w:tcPr>
          <w:p w:rsidR="00FA1C9A" w:rsidRPr="00FA1C9A" w:rsidRDefault="00FA1C9A" w:rsidP="00FA1C9A">
            <w:pPr>
              <w:jc w:val="center"/>
              <w:rPr>
                <w:sz w:val="18"/>
                <w:szCs w:val="18"/>
              </w:rPr>
            </w:pPr>
            <w:r w:rsidRPr="00FA1C9A">
              <w:rPr>
                <w:sz w:val="18"/>
                <w:szCs w:val="18"/>
              </w:rPr>
              <w:t xml:space="preserve">Размер  межбюджетных трансфертов на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w:t>
            </w:r>
            <w:proofErr w:type="gramStart"/>
            <w:r w:rsidRPr="00FA1C9A">
              <w:rPr>
                <w:sz w:val="18"/>
                <w:szCs w:val="18"/>
              </w:rPr>
              <w:t>необходимым</w:t>
            </w:r>
            <w:proofErr w:type="gramEnd"/>
            <w:r w:rsidRPr="00FA1C9A">
              <w:rPr>
                <w:sz w:val="18"/>
                <w:szCs w:val="18"/>
              </w:rPr>
              <w:t xml:space="preserve"> для осуществления данных полномочий  </w:t>
            </w:r>
            <w:proofErr w:type="spellStart"/>
            <w:r w:rsidRPr="00FA1C9A">
              <w:rPr>
                <w:sz w:val="18"/>
                <w:szCs w:val="18"/>
              </w:rPr>
              <w:t>i</w:t>
            </w:r>
            <w:proofErr w:type="spellEnd"/>
            <w:r w:rsidRPr="00FA1C9A">
              <w:rPr>
                <w:sz w:val="18"/>
                <w:szCs w:val="18"/>
              </w:rPr>
              <w:t xml:space="preserve"> –</w:t>
            </w:r>
            <w:proofErr w:type="spellStart"/>
            <w:r w:rsidRPr="00FA1C9A">
              <w:rPr>
                <w:sz w:val="18"/>
                <w:szCs w:val="18"/>
              </w:rPr>
              <w:t>му</w:t>
            </w:r>
            <w:proofErr w:type="spellEnd"/>
            <w:r w:rsidRPr="00FA1C9A">
              <w:rPr>
                <w:sz w:val="18"/>
                <w:szCs w:val="18"/>
              </w:rPr>
              <w:t xml:space="preserve"> поселению</w:t>
            </w:r>
          </w:p>
        </w:tc>
        <w:tc>
          <w:tcPr>
            <w:tcW w:w="3817" w:type="dxa"/>
            <w:tcBorders>
              <w:top w:val="single" w:sz="4" w:space="0" w:color="auto"/>
              <w:left w:val="nil"/>
              <w:bottom w:val="single" w:sz="4" w:space="0" w:color="auto"/>
              <w:right w:val="single" w:sz="4" w:space="0" w:color="auto"/>
            </w:tcBorders>
            <w:shd w:val="clear" w:color="auto" w:fill="auto"/>
            <w:vAlign w:val="center"/>
            <w:hideMark/>
          </w:tcPr>
          <w:p w:rsidR="00FA1C9A" w:rsidRPr="00FA1C9A" w:rsidRDefault="00FA1C9A" w:rsidP="00FA1C9A">
            <w:pPr>
              <w:jc w:val="center"/>
              <w:rPr>
                <w:sz w:val="18"/>
                <w:szCs w:val="18"/>
              </w:rPr>
            </w:pPr>
            <w:r w:rsidRPr="00FA1C9A">
              <w:rPr>
                <w:sz w:val="18"/>
                <w:szCs w:val="18"/>
              </w:rPr>
              <w:t xml:space="preserve">Размер  межбюджетных трансфертов на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в пределах полномочий, установленных </w:t>
            </w:r>
            <w:proofErr w:type="spellStart"/>
            <w:r w:rsidRPr="00FA1C9A">
              <w:rPr>
                <w:sz w:val="18"/>
                <w:szCs w:val="18"/>
              </w:rPr>
              <w:t>законодательстом</w:t>
            </w:r>
            <w:proofErr w:type="spellEnd"/>
            <w:r w:rsidRPr="00FA1C9A">
              <w:rPr>
                <w:sz w:val="18"/>
                <w:szCs w:val="18"/>
              </w:rPr>
              <w:t xml:space="preserve"> Российской Федерации, </w:t>
            </w:r>
            <w:proofErr w:type="spellStart"/>
            <w:r w:rsidRPr="00FA1C9A">
              <w:rPr>
                <w:sz w:val="18"/>
                <w:szCs w:val="18"/>
              </w:rPr>
              <w:t>i-му</w:t>
            </w:r>
            <w:proofErr w:type="spellEnd"/>
            <w:r w:rsidRPr="00FA1C9A">
              <w:rPr>
                <w:sz w:val="18"/>
                <w:szCs w:val="18"/>
              </w:rPr>
              <w:t xml:space="preserve"> поселению</w:t>
            </w:r>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36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единица измерения</w:t>
            </w:r>
          </w:p>
        </w:tc>
        <w:tc>
          <w:tcPr>
            <w:tcW w:w="2183"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рублей</w:t>
            </w:r>
          </w:p>
        </w:tc>
        <w:tc>
          <w:tcPr>
            <w:tcW w:w="176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процент</w:t>
            </w:r>
          </w:p>
        </w:tc>
        <w:tc>
          <w:tcPr>
            <w:tcW w:w="328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рублей</w:t>
            </w:r>
          </w:p>
        </w:tc>
        <w:tc>
          <w:tcPr>
            <w:tcW w:w="3817"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рублей</w:t>
            </w:r>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36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показатель</w:t>
            </w:r>
          </w:p>
        </w:tc>
        <w:tc>
          <w:tcPr>
            <w:tcW w:w="2183"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proofErr w:type="gramStart"/>
            <w:r w:rsidRPr="00FA1C9A">
              <w:rPr>
                <w:sz w:val="18"/>
                <w:szCs w:val="18"/>
              </w:rPr>
              <w:t>V</w:t>
            </w:r>
            <w:proofErr w:type="gramEnd"/>
            <w:r w:rsidRPr="00FA1C9A">
              <w:rPr>
                <w:sz w:val="18"/>
                <w:szCs w:val="18"/>
              </w:rPr>
              <w:t>фот</w:t>
            </w:r>
            <w:proofErr w:type="spellEnd"/>
          </w:p>
        </w:tc>
        <w:tc>
          <w:tcPr>
            <w:tcW w:w="176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Д</w:t>
            </w:r>
          </w:p>
        </w:tc>
        <w:tc>
          <w:tcPr>
            <w:tcW w:w="3280" w:type="dxa"/>
            <w:tcBorders>
              <w:top w:val="nil"/>
              <w:left w:val="nil"/>
              <w:bottom w:val="nil"/>
              <w:right w:val="nil"/>
            </w:tcBorders>
            <w:shd w:val="clear" w:color="auto" w:fill="auto"/>
            <w:noWrap/>
            <w:vAlign w:val="bottom"/>
            <w:hideMark/>
          </w:tcPr>
          <w:p w:rsidR="00FA1C9A" w:rsidRPr="00FA1C9A" w:rsidRDefault="00FA1C9A" w:rsidP="00FA1C9A">
            <w:pPr>
              <w:jc w:val="center"/>
              <w:rPr>
                <w:sz w:val="18"/>
                <w:szCs w:val="18"/>
              </w:rPr>
            </w:pPr>
            <w:r w:rsidRPr="00FA1C9A">
              <w:rPr>
                <w:sz w:val="18"/>
                <w:szCs w:val="18"/>
              </w:rPr>
              <w:t xml:space="preserve">С </w:t>
            </w:r>
            <w:proofErr w:type="spellStart"/>
            <w:r w:rsidRPr="00FA1C9A">
              <w:rPr>
                <w:sz w:val="18"/>
                <w:szCs w:val="18"/>
              </w:rPr>
              <w:t>расп</w:t>
            </w:r>
            <w:proofErr w:type="spellEnd"/>
            <w:r w:rsidRPr="00FA1C9A">
              <w:rPr>
                <w:sz w:val="18"/>
                <w:szCs w:val="18"/>
              </w:rPr>
              <w:t xml:space="preserve"> </w:t>
            </w:r>
            <w:proofErr w:type="spellStart"/>
            <w:r w:rsidRPr="00FA1C9A">
              <w:rPr>
                <w:sz w:val="18"/>
                <w:szCs w:val="18"/>
              </w:rPr>
              <w:t>i</w:t>
            </w:r>
            <w:proofErr w:type="spellEnd"/>
          </w:p>
        </w:tc>
        <w:tc>
          <w:tcPr>
            <w:tcW w:w="3817"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 xml:space="preserve">Степ </w:t>
            </w:r>
            <w:proofErr w:type="spellStart"/>
            <w:r w:rsidRPr="00FA1C9A">
              <w:rPr>
                <w:sz w:val="18"/>
                <w:szCs w:val="18"/>
              </w:rPr>
              <w:t>i</w:t>
            </w:r>
            <w:proofErr w:type="spellEnd"/>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1</w:t>
            </w:r>
          </w:p>
        </w:tc>
        <w:tc>
          <w:tcPr>
            <w:tcW w:w="36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Вольновское</w:t>
            </w:r>
            <w:proofErr w:type="spellEnd"/>
            <w:r w:rsidRPr="00FA1C9A">
              <w:rPr>
                <w:sz w:val="18"/>
                <w:szCs w:val="18"/>
              </w:rPr>
              <w:t xml:space="preserve"> поселение</w:t>
            </w:r>
          </w:p>
        </w:tc>
        <w:tc>
          <w:tcPr>
            <w:tcW w:w="2183"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176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2,0</w:t>
            </w:r>
          </w:p>
        </w:tc>
        <w:tc>
          <w:tcPr>
            <w:tcW w:w="3280" w:type="dxa"/>
            <w:tcBorders>
              <w:top w:val="single" w:sz="4" w:space="0" w:color="auto"/>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4 398,00</w:t>
            </w:r>
          </w:p>
        </w:tc>
        <w:tc>
          <w:tcPr>
            <w:tcW w:w="3817"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4 398,00</w:t>
            </w:r>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w:t>
            </w:r>
          </w:p>
        </w:tc>
        <w:tc>
          <w:tcPr>
            <w:tcW w:w="36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Воронцовское</w:t>
            </w:r>
            <w:proofErr w:type="spellEnd"/>
            <w:r w:rsidRPr="00FA1C9A">
              <w:rPr>
                <w:sz w:val="18"/>
                <w:szCs w:val="18"/>
              </w:rPr>
              <w:t xml:space="preserve"> поселение</w:t>
            </w:r>
          </w:p>
        </w:tc>
        <w:tc>
          <w:tcPr>
            <w:tcW w:w="2183"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176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2,0</w:t>
            </w:r>
          </w:p>
        </w:tc>
        <w:tc>
          <w:tcPr>
            <w:tcW w:w="328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4 398,00</w:t>
            </w:r>
          </w:p>
        </w:tc>
        <w:tc>
          <w:tcPr>
            <w:tcW w:w="3817"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4 398,00</w:t>
            </w:r>
          </w:p>
        </w:tc>
      </w:tr>
      <w:tr w:rsidR="00FA1C9A" w:rsidRPr="00FA1C9A" w:rsidTr="00FA1C9A">
        <w:trPr>
          <w:trHeight w:val="15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3</w:t>
            </w:r>
          </w:p>
        </w:tc>
        <w:tc>
          <w:tcPr>
            <w:tcW w:w="36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Ворошиловское</w:t>
            </w:r>
            <w:proofErr w:type="spellEnd"/>
            <w:r w:rsidRPr="00FA1C9A">
              <w:rPr>
                <w:sz w:val="18"/>
                <w:szCs w:val="18"/>
              </w:rPr>
              <w:t xml:space="preserve"> поселение</w:t>
            </w:r>
          </w:p>
        </w:tc>
        <w:tc>
          <w:tcPr>
            <w:tcW w:w="2183"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176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2,0</w:t>
            </w:r>
          </w:p>
        </w:tc>
        <w:tc>
          <w:tcPr>
            <w:tcW w:w="328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4 398,00</w:t>
            </w:r>
          </w:p>
        </w:tc>
        <w:tc>
          <w:tcPr>
            <w:tcW w:w="3817"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4 398,00</w:t>
            </w:r>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w:t>
            </w:r>
          </w:p>
        </w:tc>
        <w:tc>
          <w:tcPr>
            <w:tcW w:w="36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Еремеевское</w:t>
            </w:r>
            <w:proofErr w:type="spellEnd"/>
            <w:r w:rsidRPr="00FA1C9A">
              <w:rPr>
                <w:sz w:val="18"/>
                <w:szCs w:val="18"/>
              </w:rPr>
              <w:t xml:space="preserve"> поселение</w:t>
            </w:r>
          </w:p>
        </w:tc>
        <w:tc>
          <w:tcPr>
            <w:tcW w:w="2183"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176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2,0</w:t>
            </w:r>
          </w:p>
        </w:tc>
        <w:tc>
          <w:tcPr>
            <w:tcW w:w="328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4 398,00</w:t>
            </w:r>
          </w:p>
        </w:tc>
        <w:tc>
          <w:tcPr>
            <w:tcW w:w="3817"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4 398,00</w:t>
            </w:r>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5</w:t>
            </w:r>
          </w:p>
        </w:tc>
        <w:tc>
          <w:tcPr>
            <w:tcW w:w="36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Красногорское поселение</w:t>
            </w:r>
          </w:p>
        </w:tc>
        <w:tc>
          <w:tcPr>
            <w:tcW w:w="2183"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176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2,0</w:t>
            </w:r>
          </w:p>
        </w:tc>
        <w:tc>
          <w:tcPr>
            <w:tcW w:w="328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4 398,00</w:t>
            </w:r>
          </w:p>
        </w:tc>
        <w:tc>
          <w:tcPr>
            <w:tcW w:w="3817"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4 398,00</w:t>
            </w:r>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6</w:t>
            </w:r>
          </w:p>
        </w:tc>
        <w:tc>
          <w:tcPr>
            <w:tcW w:w="36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Новоильиновское</w:t>
            </w:r>
            <w:proofErr w:type="spellEnd"/>
            <w:r w:rsidRPr="00FA1C9A">
              <w:rPr>
                <w:sz w:val="18"/>
                <w:szCs w:val="18"/>
              </w:rPr>
              <w:t xml:space="preserve"> поселение</w:t>
            </w:r>
          </w:p>
        </w:tc>
        <w:tc>
          <w:tcPr>
            <w:tcW w:w="2183"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176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2,0</w:t>
            </w:r>
          </w:p>
        </w:tc>
        <w:tc>
          <w:tcPr>
            <w:tcW w:w="328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4 398,00</w:t>
            </w:r>
          </w:p>
        </w:tc>
        <w:tc>
          <w:tcPr>
            <w:tcW w:w="3817"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4 398,00</w:t>
            </w:r>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7</w:t>
            </w:r>
          </w:p>
        </w:tc>
        <w:tc>
          <w:tcPr>
            <w:tcW w:w="36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Ольгинское</w:t>
            </w:r>
            <w:proofErr w:type="spellEnd"/>
            <w:r w:rsidRPr="00FA1C9A">
              <w:rPr>
                <w:sz w:val="18"/>
                <w:szCs w:val="18"/>
              </w:rPr>
              <w:t xml:space="preserve"> поселение</w:t>
            </w:r>
          </w:p>
        </w:tc>
        <w:tc>
          <w:tcPr>
            <w:tcW w:w="2183"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176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2,0</w:t>
            </w:r>
          </w:p>
        </w:tc>
        <w:tc>
          <w:tcPr>
            <w:tcW w:w="328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4 398,00</w:t>
            </w:r>
          </w:p>
        </w:tc>
        <w:tc>
          <w:tcPr>
            <w:tcW w:w="3817"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4 398,00</w:t>
            </w:r>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8</w:t>
            </w:r>
          </w:p>
        </w:tc>
        <w:tc>
          <w:tcPr>
            <w:tcW w:w="36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Соловьевское</w:t>
            </w:r>
            <w:proofErr w:type="spellEnd"/>
            <w:r w:rsidRPr="00FA1C9A">
              <w:rPr>
                <w:sz w:val="18"/>
                <w:szCs w:val="18"/>
              </w:rPr>
              <w:t xml:space="preserve"> поселение</w:t>
            </w:r>
          </w:p>
        </w:tc>
        <w:tc>
          <w:tcPr>
            <w:tcW w:w="2183"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176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2,0</w:t>
            </w:r>
          </w:p>
        </w:tc>
        <w:tc>
          <w:tcPr>
            <w:tcW w:w="328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4 398,00</w:t>
            </w:r>
          </w:p>
        </w:tc>
        <w:tc>
          <w:tcPr>
            <w:tcW w:w="3817"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4 398,00</w:t>
            </w:r>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36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Всего</w:t>
            </w:r>
          </w:p>
        </w:tc>
        <w:tc>
          <w:tcPr>
            <w:tcW w:w="2183"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219 923,40</w:t>
            </w:r>
          </w:p>
        </w:tc>
        <w:tc>
          <w:tcPr>
            <w:tcW w:w="176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328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35 184,00</w:t>
            </w:r>
          </w:p>
        </w:tc>
        <w:tc>
          <w:tcPr>
            <w:tcW w:w="3817"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35 184,00</w:t>
            </w:r>
          </w:p>
        </w:tc>
      </w:tr>
    </w:tbl>
    <w:p w:rsidR="00FA1C9A" w:rsidRPr="00FA1C9A" w:rsidRDefault="00FA1C9A" w:rsidP="00FA1C9A">
      <w:pPr>
        <w:tabs>
          <w:tab w:val="left" w:pos="3869"/>
        </w:tabs>
        <w:jc w:val="center"/>
        <w:rPr>
          <w:sz w:val="18"/>
          <w:szCs w:val="18"/>
        </w:rPr>
      </w:pPr>
    </w:p>
    <w:p w:rsidR="00FA1C9A" w:rsidRPr="00FA1C9A" w:rsidRDefault="00FA1C9A" w:rsidP="00FA1C9A">
      <w:pPr>
        <w:jc w:val="center"/>
        <w:rPr>
          <w:sz w:val="18"/>
          <w:szCs w:val="18"/>
        </w:rPr>
      </w:pPr>
      <w:r w:rsidRPr="00FA1C9A">
        <w:rPr>
          <w:sz w:val="18"/>
          <w:szCs w:val="18"/>
        </w:rPr>
        <w:br w:type="page"/>
      </w:r>
    </w:p>
    <w:tbl>
      <w:tblPr>
        <w:tblW w:w="13520" w:type="dxa"/>
        <w:tblInd w:w="93" w:type="dxa"/>
        <w:tblLook w:val="04A0"/>
      </w:tblPr>
      <w:tblGrid>
        <w:gridCol w:w="520"/>
        <w:gridCol w:w="3620"/>
        <w:gridCol w:w="3400"/>
        <w:gridCol w:w="2400"/>
        <w:gridCol w:w="3580"/>
      </w:tblGrid>
      <w:tr w:rsidR="00FA1C9A" w:rsidRPr="00FA1C9A" w:rsidTr="00FA1C9A">
        <w:trPr>
          <w:trHeight w:val="80"/>
        </w:trPr>
        <w:tc>
          <w:tcPr>
            <w:tcW w:w="13520" w:type="dxa"/>
            <w:gridSpan w:val="5"/>
            <w:tcBorders>
              <w:top w:val="nil"/>
              <w:left w:val="nil"/>
              <w:bottom w:val="nil"/>
              <w:right w:val="nil"/>
            </w:tcBorders>
            <w:shd w:val="clear" w:color="auto" w:fill="auto"/>
            <w:noWrap/>
            <w:vAlign w:val="bottom"/>
            <w:hideMark/>
          </w:tcPr>
          <w:p w:rsidR="00FA1C9A" w:rsidRPr="00FA1C9A" w:rsidRDefault="00FA1C9A" w:rsidP="00FA1C9A">
            <w:pPr>
              <w:jc w:val="center"/>
              <w:rPr>
                <w:sz w:val="18"/>
                <w:szCs w:val="18"/>
              </w:rPr>
            </w:pPr>
            <w:r w:rsidRPr="00FA1C9A">
              <w:rPr>
                <w:sz w:val="18"/>
                <w:szCs w:val="18"/>
              </w:rPr>
              <w:lastRenderedPageBreak/>
              <w:t>Расчет</w:t>
            </w:r>
          </w:p>
        </w:tc>
      </w:tr>
      <w:tr w:rsidR="00FA1C9A" w:rsidRPr="00FA1C9A" w:rsidTr="00FA1C9A">
        <w:trPr>
          <w:trHeight w:val="80"/>
        </w:trPr>
        <w:tc>
          <w:tcPr>
            <w:tcW w:w="13520" w:type="dxa"/>
            <w:gridSpan w:val="5"/>
            <w:tcBorders>
              <w:top w:val="nil"/>
              <w:left w:val="nil"/>
              <w:bottom w:val="nil"/>
              <w:right w:val="nil"/>
            </w:tcBorders>
            <w:shd w:val="clear" w:color="auto" w:fill="auto"/>
            <w:vAlign w:val="bottom"/>
            <w:hideMark/>
          </w:tcPr>
          <w:p w:rsidR="00FA1C9A" w:rsidRPr="00FA1C9A" w:rsidRDefault="00FA1C9A" w:rsidP="00FA1C9A">
            <w:pPr>
              <w:jc w:val="center"/>
              <w:rPr>
                <w:sz w:val="18"/>
                <w:szCs w:val="18"/>
              </w:rPr>
            </w:pPr>
            <w:r w:rsidRPr="00FA1C9A">
              <w:rPr>
                <w:sz w:val="18"/>
                <w:szCs w:val="18"/>
              </w:rPr>
              <w:t>размера  межбюджетных трансфертов на обеспечение проживающих в поселении и нуждающихся в жилых помещениях малоимущих граждан жилыми помещениями на 2024 год</w:t>
            </w:r>
          </w:p>
        </w:tc>
      </w:tr>
      <w:tr w:rsidR="00FA1C9A" w:rsidRPr="00FA1C9A" w:rsidTr="00FA1C9A">
        <w:trPr>
          <w:trHeight w:val="255"/>
        </w:trPr>
        <w:tc>
          <w:tcPr>
            <w:tcW w:w="520"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3620"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3400"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2400"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3580"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r>
      <w:tr w:rsidR="00FA1C9A" w:rsidRPr="00FA1C9A" w:rsidTr="00FA1C9A">
        <w:trPr>
          <w:trHeight w:val="7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1C9A" w:rsidRPr="00FA1C9A" w:rsidRDefault="00FA1C9A" w:rsidP="00FA1C9A">
            <w:pPr>
              <w:jc w:val="center"/>
              <w:rPr>
                <w:sz w:val="18"/>
                <w:szCs w:val="18"/>
              </w:rPr>
            </w:pPr>
            <w:r w:rsidRPr="00FA1C9A">
              <w:rPr>
                <w:sz w:val="18"/>
                <w:szCs w:val="18"/>
              </w:rPr>
              <w:t xml:space="preserve">№ </w:t>
            </w:r>
            <w:proofErr w:type="spellStart"/>
            <w:proofErr w:type="gramStart"/>
            <w:r w:rsidRPr="00FA1C9A">
              <w:rPr>
                <w:sz w:val="18"/>
                <w:szCs w:val="18"/>
              </w:rPr>
              <w:t>п</w:t>
            </w:r>
            <w:proofErr w:type="spellEnd"/>
            <w:proofErr w:type="gramEnd"/>
            <w:r w:rsidRPr="00FA1C9A">
              <w:rPr>
                <w:sz w:val="18"/>
                <w:szCs w:val="18"/>
              </w:rPr>
              <w:t>/</w:t>
            </w:r>
            <w:proofErr w:type="spellStart"/>
            <w:r w:rsidRPr="00FA1C9A">
              <w:rPr>
                <w:sz w:val="18"/>
                <w:szCs w:val="18"/>
              </w:rPr>
              <w:t>п</w:t>
            </w:r>
            <w:proofErr w:type="spellEnd"/>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FA1C9A" w:rsidRPr="00FA1C9A" w:rsidRDefault="00FA1C9A" w:rsidP="00FA1C9A">
            <w:pPr>
              <w:jc w:val="center"/>
              <w:rPr>
                <w:sz w:val="18"/>
                <w:szCs w:val="18"/>
              </w:rPr>
            </w:pPr>
            <w:r w:rsidRPr="00FA1C9A">
              <w:rPr>
                <w:sz w:val="18"/>
                <w:szCs w:val="18"/>
              </w:rPr>
              <w:t>Поселения</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FA1C9A" w:rsidRPr="00FA1C9A" w:rsidRDefault="00FA1C9A" w:rsidP="00FA1C9A">
            <w:pPr>
              <w:jc w:val="center"/>
              <w:rPr>
                <w:sz w:val="18"/>
                <w:szCs w:val="18"/>
              </w:rPr>
            </w:pPr>
            <w:r w:rsidRPr="00FA1C9A">
              <w:rPr>
                <w:sz w:val="18"/>
                <w:szCs w:val="18"/>
              </w:rPr>
              <w:t>Объем ассигнований, предусмотренных в бюджете муниципального района на оплату труда специалиста</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FA1C9A" w:rsidRPr="00FA1C9A" w:rsidRDefault="00FA1C9A" w:rsidP="00FA1C9A">
            <w:pPr>
              <w:jc w:val="center"/>
              <w:rPr>
                <w:sz w:val="18"/>
                <w:szCs w:val="18"/>
              </w:rPr>
            </w:pPr>
            <w:r w:rsidRPr="00FA1C9A">
              <w:rPr>
                <w:sz w:val="18"/>
                <w:szCs w:val="18"/>
              </w:rPr>
              <w:t xml:space="preserve">Процент от общего объема ассигнований,  перечисляемый в бюджет  </w:t>
            </w:r>
            <w:proofErr w:type="spellStart"/>
            <w:r w:rsidRPr="00FA1C9A">
              <w:rPr>
                <w:sz w:val="18"/>
                <w:szCs w:val="18"/>
              </w:rPr>
              <w:t>i</w:t>
            </w:r>
            <w:proofErr w:type="spellEnd"/>
            <w:r w:rsidRPr="00FA1C9A">
              <w:rPr>
                <w:sz w:val="18"/>
                <w:szCs w:val="18"/>
              </w:rPr>
              <w:t xml:space="preserve"> –го поселения</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FA1C9A" w:rsidRPr="00FA1C9A" w:rsidRDefault="00FA1C9A" w:rsidP="00FA1C9A">
            <w:pPr>
              <w:jc w:val="center"/>
              <w:rPr>
                <w:sz w:val="18"/>
                <w:szCs w:val="18"/>
              </w:rPr>
            </w:pPr>
            <w:r w:rsidRPr="00FA1C9A">
              <w:rPr>
                <w:sz w:val="18"/>
                <w:szCs w:val="18"/>
              </w:rPr>
              <w:t xml:space="preserve">Размер межбюджетного трансферта </w:t>
            </w:r>
            <w:proofErr w:type="gramStart"/>
            <w:r w:rsidRPr="00FA1C9A">
              <w:rPr>
                <w:sz w:val="18"/>
                <w:szCs w:val="18"/>
              </w:rPr>
              <w:t>на</w:t>
            </w:r>
            <w:proofErr w:type="gramEnd"/>
            <w:r w:rsidRPr="00FA1C9A">
              <w:rPr>
                <w:sz w:val="18"/>
                <w:szCs w:val="18"/>
              </w:rPr>
              <w:t xml:space="preserve"> </w:t>
            </w:r>
            <w:proofErr w:type="gramStart"/>
            <w:r w:rsidRPr="00FA1C9A">
              <w:rPr>
                <w:sz w:val="18"/>
                <w:szCs w:val="18"/>
              </w:rPr>
              <w:t>обеспечению</w:t>
            </w:r>
            <w:proofErr w:type="gramEnd"/>
            <w:r w:rsidRPr="00FA1C9A">
              <w:rPr>
                <w:sz w:val="18"/>
                <w:szCs w:val="18"/>
              </w:rPr>
              <w:t xml:space="preserve"> проживающих в поселении и нуждающихся в жилых помещениях малоимущих граждан  жилыми помещениями   </w:t>
            </w:r>
            <w:proofErr w:type="spellStart"/>
            <w:r w:rsidRPr="00FA1C9A">
              <w:rPr>
                <w:sz w:val="18"/>
                <w:szCs w:val="18"/>
              </w:rPr>
              <w:t>i</w:t>
            </w:r>
            <w:proofErr w:type="spellEnd"/>
            <w:r w:rsidRPr="00FA1C9A">
              <w:rPr>
                <w:sz w:val="18"/>
                <w:szCs w:val="18"/>
              </w:rPr>
              <w:t>–</w:t>
            </w:r>
            <w:proofErr w:type="spellStart"/>
            <w:r w:rsidRPr="00FA1C9A">
              <w:rPr>
                <w:sz w:val="18"/>
                <w:szCs w:val="18"/>
              </w:rPr>
              <w:t>му</w:t>
            </w:r>
            <w:proofErr w:type="spellEnd"/>
            <w:r w:rsidRPr="00FA1C9A">
              <w:rPr>
                <w:sz w:val="18"/>
                <w:szCs w:val="18"/>
              </w:rPr>
              <w:t xml:space="preserve"> поселению</w:t>
            </w:r>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36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единица измерения</w:t>
            </w:r>
          </w:p>
        </w:tc>
        <w:tc>
          <w:tcPr>
            <w:tcW w:w="34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рублей</w:t>
            </w:r>
          </w:p>
        </w:tc>
        <w:tc>
          <w:tcPr>
            <w:tcW w:w="24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процент</w:t>
            </w:r>
          </w:p>
        </w:tc>
        <w:tc>
          <w:tcPr>
            <w:tcW w:w="358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рублей</w:t>
            </w:r>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36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показатель</w:t>
            </w:r>
          </w:p>
        </w:tc>
        <w:tc>
          <w:tcPr>
            <w:tcW w:w="34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proofErr w:type="gramStart"/>
            <w:r w:rsidRPr="00FA1C9A">
              <w:rPr>
                <w:sz w:val="18"/>
                <w:szCs w:val="18"/>
              </w:rPr>
              <w:t>V</w:t>
            </w:r>
            <w:proofErr w:type="gramEnd"/>
            <w:r w:rsidRPr="00FA1C9A">
              <w:rPr>
                <w:sz w:val="18"/>
                <w:szCs w:val="18"/>
              </w:rPr>
              <w:t>фот</w:t>
            </w:r>
            <w:proofErr w:type="spellEnd"/>
          </w:p>
        </w:tc>
        <w:tc>
          <w:tcPr>
            <w:tcW w:w="24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Джу</w:t>
            </w:r>
            <w:proofErr w:type="spellEnd"/>
            <w:r w:rsidRPr="00FA1C9A">
              <w:rPr>
                <w:sz w:val="18"/>
                <w:szCs w:val="18"/>
              </w:rPr>
              <w:t xml:space="preserve"> </w:t>
            </w:r>
            <w:proofErr w:type="spellStart"/>
            <w:r w:rsidRPr="00FA1C9A">
              <w:rPr>
                <w:sz w:val="18"/>
                <w:szCs w:val="18"/>
              </w:rPr>
              <w:t>i</w:t>
            </w:r>
            <w:proofErr w:type="spellEnd"/>
          </w:p>
        </w:tc>
        <w:tc>
          <w:tcPr>
            <w:tcW w:w="358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Сжу</w:t>
            </w:r>
            <w:proofErr w:type="spellEnd"/>
            <w:r w:rsidRPr="00FA1C9A">
              <w:rPr>
                <w:sz w:val="18"/>
                <w:szCs w:val="18"/>
              </w:rPr>
              <w:t xml:space="preserve"> </w:t>
            </w:r>
            <w:proofErr w:type="spellStart"/>
            <w:r w:rsidRPr="00FA1C9A">
              <w:rPr>
                <w:sz w:val="18"/>
                <w:szCs w:val="18"/>
              </w:rPr>
              <w:t>i</w:t>
            </w:r>
            <w:proofErr w:type="spellEnd"/>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1</w:t>
            </w:r>
          </w:p>
        </w:tc>
        <w:tc>
          <w:tcPr>
            <w:tcW w:w="36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Вольновское</w:t>
            </w:r>
            <w:proofErr w:type="spellEnd"/>
            <w:r w:rsidRPr="00FA1C9A">
              <w:rPr>
                <w:sz w:val="18"/>
                <w:szCs w:val="18"/>
              </w:rPr>
              <w:t xml:space="preserve">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24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2,0</w:t>
            </w:r>
          </w:p>
        </w:tc>
        <w:tc>
          <w:tcPr>
            <w:tcW w:w="358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4 398,00</w:t>
            </w:r>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w:t>
            </w:r>
          </w:p>
        </w:tc>
        <w:tc>
          <w:tcPr>
            <w:tcW w:w="36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Воронцовское</w:t>
            </w:r>
            <w:proofErr w:type="spellEnd"/>
            <w:r w:rsidRPr="00FA1C9A">
              <w:rPr>
                <w:sz w:val="18"/>
                <w:szCs w:val="18"/>
              </w:rPr>
              <w:t xml:space="preserve">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24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2,0</w:t>
            </w:r>
          </w:p>
        </w:tc>
        <w:tc>
          <w:tcPr>
            <w:tcW w:w="358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4 398,00</w:t>
            </w:r>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3</w:t>
            </w:r>
          </w:p>
        </w:tc>
        <w:tc>
          <w:tcPr>
            <w:tcW w:w="36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Ворошиловское</w:t>
            </w:r>
            <w:proofErr w:type="spellEnd"/>
            <w:r w:rsidRPr="00FA1C9A">
              <w:rPr>
                <w:sz w:val="18"/>
                <w:szCs w:val="18"/>
              </w:rPr>
              <w:t xml:space="preserve">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24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2,0</w:t>
            </w:r>
          </w:p>
        </w:tc>
        <w:tc>
          <w:tcPr>
            <w:tcW w:w="358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4 398,00</w:t>
            </w:r>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w:t>
            </w:r>
          </w:p>
        </w:tc>
        <w:tc>
          <w:tcPr>
            <w:tcW w:w="36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Еремеевское</w:t>
            </w:r>
            <w:proofErr w:type="spellEnd"/>
            <w:r w:rsidRPr="00FA1C9A">
              <w:rPr>
                <w:sz w:val="18"/>
                <w:szCs w:val="18"/>
              </w:rPr>
              <w:t xml:space="preserve">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24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2,0</w:t>
            </w:r>
          </w:p>
        </w:tc>
        <w:tc>
          <w:tcPr>
            <w:tcW w:w="358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4 398,00</w:t>
            </w:r>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5</w:t>
            </w:r>
          </w:p>
        </w:tc>
        <w:tc>
          <w:tcPr>
            <w:tcW w:w="36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Красногорское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24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2,0</w:t>
            </w:r>
          </w:p>
        </w:tc>
        <w:tc>
          <w:tcPr>
            <w:tcW w:w="358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4 398,00</w:t>
            </w:r>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6</w:t>
            </w:r>
          </w:p>
        </w:tc>
        <w:tc>
          <w:tcPr>
            <w:tcW w:w="36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Новоильиновское</w:t>
            </w:r>
            <w:proofErr w:type="spellEnd"/>
            <w:r w:rsidRPr="00FA1C9A">
              <w:rPr>
                <w:sz w:val="18"/>
                <w:szCs w:val="18"/>
              </w:rPr>
              <w:t xml:space="preserve">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24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2,0</w:t>
            </w:r>
          </w:p>
        </w:tc>
        <w:tc>
          <w:tcPr>
            <w:tcW w:w="358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4 398,00</w:t>
            </w:r>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7</w:t>
            </w:r>
          </w:p>
        </w:tc>
        <w:tc>
          <w:tcPr>
            <w:tcW w:w="36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Ольгинское</w:t>
            </w:r>
            <w:proofErr w:type="spellEnd"/>
            <w:r w:rsidRPr="00FA1C9A">
              <w:rPr>
                <w:sz w:val="18"/>
                <w:szCs w:val="18"/>
              </w:rPr>
              <w:t xml:space="preserve">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24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2,0</w:t>
            </w:r>
          </w:p>
        </w:tc>
        <w:tc>
          <w:tcPr>
            <w:tcW w:w="358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4 398,00</w:t>
            </w:r>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8</w:t>
            </w:r>
          </w:p>
        </w:tc>
        <w:tc>
          <w:tcPr>
            <w:tcW w:w="36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Соловьевское</w:t>
            </w:r>
            <w:proofErr w:type="spellEnd"/>
            <w:r w:rsidRPr="00FA1C9A">
              <w:rPr>
                <w:sz w:val="18"/>
                <w:szCs w:val="18"/>
              </w:rPr>
              <w:t xml:space="preserve">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24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2,0</w:t>
            </w:r>
          </w:p>
        </w:tc>
        <w:tc>
          <w:tcPr>
            <w:tcW w:w="358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4 398,00</w:t>
            </w:r>
          </w:p>
        </w:tc>
      </w:tr>
      <w:tr w:rsidR="00FA1C9A" w:rsidRPr="00FA1C9A" w:rsidTr="00FA1C9A">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36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Всего</w:t>
            </w:r>
          </w:p>
        </w:tc>
        <w:tc>
          <w:tcPr>
            <w:tcW w:w="34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219 923,40</w:t>
            </w:r>
          </w:p>
        </w:tc>
        <w:tc>
          <w:tcPr>
            <w:tcW w:w="24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358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35 184,00</w:t>
            </w:r>
          </w:p>
        </w:tc>
      </w:tr>
    </w:tbl>
    <w:p w:rsidR="00FA1C9A" w:rsidRPr="00FA1C9A" w:rsidRDefault="00FA1C9A" w:rsidP="00FA1C9A">
      <w:pPr>
        <w:tabs>
          <w:tab w:val="left" w:pos="3869"/>
        </w:tabs>
        <w:jc w:val="center"/>
        <w:rPr>
          <w:sz w:val="18"/>
          <w:szCs w:val="18"/>
        </w:rPr>
      </w:pPr>
    </w:p>
    <w:p w:rsidR="00FA1C9A" w:rsidRPr="00FA1C9A" w:rsidRDefault="00FA1C9A" w:rsidP="00FA1C9A">
      <w:pPr>
        <w:jc w:val="center"/>
        <w:rPr>
          <w:sz w:val="18"/>
          <w:szCs w:val="18"/>
        </w:rPr>
      </w:pPr>
      <w:r w:rsidRPr="00FA1C9A">
        <w:rPr>
          <w:sz w:val="18"/>
          <w:szCs w:val="18"/>
        </w:rPr>
        <w:br w:type="page"/>
      </w:r>
    </w:p>
    <w:p w:rsidR="00FA1C9A" w:rsidRPr="00FA1C9A" w:rsidRDefault="00FA1C9A" w:rsidP="00FA1C9A">
      <w:pPr>
        <w:tabs>
          <w:tab w:val="left" w:pos="3869"/>
        </w:tabs>
        <w:jc w:val="center"/>
        <w:rPr>
          <w:sz w:val="18"/>
          <w:szCs w:val="18"/>
        </w:rPr>
        <w:sectPr w:rsidR="00FA1C9A" w:rsidRPr="00FA1C9A" w:rsidSect="00190BC8">
          <w:pgSz w:w="16838" w:h="11906" w:orient="landscape"/>
          <w:pgMar w:top="851" w:right="1134" w:bottom="1418" w:left="851" w:header="709" w:footer="709" w:gutter="0"/>
          <w:cols w:space="708"/>
          <w:docGrid w:linePitch="360"/>
        </w:sectPr>
      </w:pPr>
    </w:p>
    <w:p w:rsidR="00FA1C9A" w:rsidRPr="00FA1C9A" w:rsidRDefault="00FA1C9A" w:rsidP="00F60CC2">
      <w:pPr>
        <w:pStyle w:val="Style2"/>
        <w:widowControl/>
        <w:spacing w:line="240" w:lineRule="auto"/>
        <w:ind w:left="1008"/>
        <w:jc w:val="right"/>
        <w:rPr>
          <w:rFonts w:ascii="Times New Roman" w:hAnsi="Times New Roman"/>
          <w:sz w:val="18"/>
          <w:szCs w:val="18"/>
        </w:rPr>
      </w:pPr>
      <w:r w:rsidRPr="00FA1C9A">
        <w:rPr>
          <w:rFonts w:ascii="Times New Roman" w:hAnsi="Times New Roman"/>
          <w:sz w:val="18"/>
          <w:szCs w:val="18"/>
        </w:rPr>
        <w:lastRenderedPageBreak/>
        <w:t>Приложение №7</w:t>
      </w:r>
    </w:p>
    <w:p w:rsidR="00FA1C9A" w:rsidRPr="00FA1C9A" w:rsidRDefault="00FA1C9A" w:rsidP="00F60CC2">
      <w:pPr>
        <w:pStyle w:val="Style2"/>
        <w:widowControl/>
        <w:spacing w:line="240" w:lineRule="auto"/>
        <w:ind w:left="1008"/>
        <w:jc w:val="right"/>
        <w:rPr>
          <w:rFonts w:ascii="Times New Roman" w:hAnsi="Times New Roman"/>
          <w:sz w:val="18"/>
          <w:szCs w:val="18"/>
        </w:rPr>
      </w:pPr>
      <w:r w:rsidRPr="00FA1C9A">
        <w:rPr>
          <w:rFonts w:ascii="Times New Roman" w:hAnsi="Times New Roman"/>
          <w:sz w:val="18"/>
          <w:szCs w:val="18"/>
        </w:rPr>
        <w:t>к решению №73 от 29 ноября 2024 года «О внесении</w:t>
      </w:r>
    </w:p>
    <w:p w:rsidR="00FA1C9A" w:rsidRPr="00FA1C9A" w:rsidRDefault="00FA1C9A" w:rsidP="00F60CC2">
      <w:pPr>
        <w:pStyle w:val="Style2"/>
        <w:widowControl/>
        <w:spacing w:line="240" w:lineRule="auto"/>
        <w:ind w:left="1008"/>
        <w:jc w:val="right"/>
        <w:rPr>
          <w:rFonts w:ascii="Times New Roman" w:hAnsi="Times New Roman"/>
          <w:sz w:val="18"/>
          <w:szCs w:val="18"/>
        </w:rPr>
      </w:pPr>
      <w:r w:rsidRPr="00FA1C9A">
        <w:rPr>
          <w:rFonts w:ascii="Times New Roman" w:hAnsi="Times New Roman"/>
          <w:sz w:val="18"/>
          <w:szCs w:val="18"/>
        </w:rPr>
        <w:t>изменений в Решение Совета</w:t>
      </w:r>
    </w:p>
    <w:p w:rsidR="00FA1C9A" w:rsidRPr="00FA1C9A" w:rsidRDefault="00FA1C9A" w:rsidP="00F60CC2">
      <w:pPr>
        <w:pStyle w:val="Style2"/>
        <w:widowControl/>
        <w:spacing w:line="240" w:lineRule="auto"/>
        <w:ind w:left="1008"/>
        <w:jc w:val="right"/>
        <w:rPr>
          <w:rFonts w:ascii="Times New Roman" w:hAnsi="Times New Roman"/>
          <w:sz w:val="18"/>
          <w:szCs w:val="18"/>
        </w:rPr>
      </w:pPr>
      <w:r w:rsidRPr="00FA1C9A">
        <w:rPr>
          <w:rFonts w:ascii="Times New Roman" w:hAnsi="Times New Roman"/>
          <w:sz w:val="18"/>
          <w:szCs w:val="18"/>
        </w:rPr>
        <w:t>Полтавского муниципального района</w:t>
      </w:r>
    </w:p>
    <w:p w:rsidR="00FA1C9A" w:rsidRPr="00FA1C9A" w:rsidRDefault="00FA1C9A" w:rsidP="00F60CC2">
      <w:pPr>
        <w:pStyle w:val="Style2"/>
        <w:widowControl/>
        <w:spacing w:line="240" w:lineRule="auto"/>
        <w:ind w:left="1008"/>
        <w:jc w:val="right"/>
        <w:rPr>
          <w:rFonts w:ascii="Times New Roman" w:hAnsi="Times New Roman"/>
          <w:sz w:val="18"/>
          <w:szCs w:val="18"/>
        </w:rPr>
      </w:pPr>
      <w:r w:rsidRPr="00FA1C9A">
        <w:rPr>
          <w:rFonts w:ascii="Times New Roman" w:hAnsi="Times New Roman"/>
          <w:sz w:val="18"/>
          <w:szCs w:val="18"/>
        </w:rPr>
        <w:t>«О бюджете муниципального района на 2024 год</w:t>
      </w:r>
    </w:p>
    <w:p w:rsidR="00FA1C9A" w:rsidRPr="00FA1C9A" w:rsidRDefault="00FA1C9A" w:rsidP="00F60CC2">
      <w:pPr>
        <w:pStyle w:val="Style2"/>
        <w:widowControl/>
        <w:spacing w:line="240" w:lineRule="auto"/>
        <w:ind w:left="1008"/>
        <w:jc w:val="right"/>
        <w:rPr>
          <w:rFonts w:ascii="Times New Roman" w:hAnsi="Times New Roman"/>
          <w:sz w:val="18"/>
          <w:szCs w:val="18"/>
        </w:rPr>
      </w:pPr>
      <w:r w:rsidRPr="00FA1C9A">
        <w:rPr>
          <w:rFonts w:ascii="Times New Roman" w:hAnsi="Times New Roman"/>
          <w:sz w:val="18"/>
          <w:szCs w:val="18"/>
        </w:rPr>
        <w:t>и на плановый период 2025 и 2026 годов»</w:t>
      </w:r>
    </w:p>
    <w:p w:rsidR="00FA1C9A" w:rsidRPr="00FA1C9A" w:rsidRDefault="00FA1C9A" w:rsidP="00F60CC2">
      <w:pPr>
        <w:pStyle w:val="Style2"/>
        <w:widowControl/>
        <w:spacing w:line="240" w:lineRule="auto"/>
        <w:ind w:left="1008"/>
        <w:jc w:val="right"/>
        <w:rPr>
          <w:rFonts w:ascii="Times New Roman" w:hAnsi="Times New Roman"/>
          <w:sz w:val="18"/>
          <w:szCs w:val="18"/>
        </w:rPr>
      </w:pPr>
    </w:p>
    <w:p w:rsidR="00FA1C9A" w:rsidRPr="00FA1C9A" w:rsidRDefault="00FA1C9A" w:rsidP="00F60CC2">
      <w:pPr>
        <w:pStyle w:val="Style2"/>
        <w:widowControl/>
        <w:spacing w:line="240" w:lineRule="auto"/>
        <w:ind w:left="1008"/>
        <w:jc w:val="right"/>
        <w:rPr>
          <w:rFonts w:ascii="Times New Roman" w:hAnsi="Times New Roman"/>
          <w:sz w:val="18"/>
          <w:szCs w:val="18"/>
        </w:rPr>
      </w:pPr>
      <w:r w:rsidRPr="00FA1C9A">
        <w:rPr>
          <w:rFonts w:ascii="Times New Roman" w:hAnsi="Times New Roman"/>
          <w:sz w:val="18"/>
          <w:szCs w:val="18"/>
        </w:rPr>
        <w:t>Приложение № 12</w:t>
      </w:r>
    </w:p>
    <w:p w:rsidR="00FA1C9A" w:rsidRPr="00FA1C9A" w:rsidRDefault="00FA1C9A" w:rsidP="00F60CC2">
      <w:pPr>
        <w:pStyle w:val="Style2"/>
        <w:widowControl/>
        <w:spacing w:line="240" w:lineRule="auto"/>
        <w:ind w:left="1008"/>
        <w:jc w:val="right"/>
        <w:rPr>
          <w:rFonts w:ascii="Times New Roman" w:hAnsi="Times New Roman"/>
          <w:sz w:val="18"/>
          <w:szCs w:val="18"/>
        </w:rPr>
      </w:pPr>
      <w:r w:rsidRPr="00FA1C9A">
        <w:rPr>
          <w:rFonts w:ascii="Times New Roman" w:hAnsi="Times New Roman"/>
          <w:sz w:val="18"/>
          <w:szCs w:val="18"/>
        </w:rPr>
        <w:t>к решению Совета Полтавского муниципального района</w:t>
      </w:r>
    </w:p>
    <w:p w:rsidR="00FA1C9A" w:rsidRPr="00FA1C9A" w:rsidRDefault="00FA1C9A" w:rsidP="00F60CC2">
      <w:pPr>
        <w:pStyle w:val="Style2"/>
        <w:widowControl/>
        <w:spacing w:line="240" w:lineRule="auto"/>
        <w:ind w:left="1008"/>
        <w:jc w:val="right"/>
        <w:rPr>
          <w:rFonts w:ascii="Times New Roman" w:hAnsi="Times New Roman"/>
          <w:sz w:val="18"/>
          <w:szCs w:val="18"/>
        </w:rPr>
      </w:pPr>
      <w:r w:rsidRPr="00FA1C9A">
        <w:rPr>
          <w:rFonts w:ascii="Times New Roman" w:hAnsi="Times New Roman"/>
          <w:sz w:val="18"/>
          <w:szCs w:val="18"/>
        </w:rPr>
        <w:t>«О бюджете муниципального района на 2024 год</w:t>
      </w:r>
    </w:p>
    <w:p w:rsidR="00FA1C9A" w:rsidRPr="00FA1C9A" w:rsidRDefault="00FA1C9A" w:rsidP="00F60CC2">
      <w:pPr>
        <w:pStyle w:val="Style2"/>
        <w:widowControl/>
        <w:spacing w:line="240" w:lineRule="auto"/>
        <w:ind w:left="1008"/>
        <w:jc w:val="right"/>
        <w:rPr>
          <w:rFonts w:ascii="Times New Roman" w:hAnsi="Times New Roman"/>
          <w:sz w:val="18"/>
          <w:szCs w:val="18"/>
        </w:rPr>
      </w:pPr>
      <w:r w:rsidRPr="00FA1C9A">
        <w:rPr>
          <w:rFonts w:ascii="Times New Roman" w:hAnsi="Times New Roman"/>
          <w:sz w:val="18"/>
          <w:szCs w:val="18"/>
        </w:rPr>
        <w:t>и на плановый период 2025 и 2026 годов »</w:t>
      </w:r>
    </w:p>
    <w:p w:rsidR="00FA1C9A" w:rsidRPr="00FA1C9A" w:rsidRDefault="00FA1C9A" w:rsidP="00F60CC2">
      <w:pPr>
        <w:pStyle w:val="Style2"/>
        <w:widowControl/>
        <w:spacing w:line="240" w:lineRule="auto"/>
        <w:ind w:left="1008"/>
        <w:jc w:val="right"/>
        <w:rPr>
          <w:rFonts w:ascii="Times New Roman" w:hAnsi="Times New Roman"/>
          <w:sz w:val="18"/>
          <w:szCs w:val="18"/>
        </w:rPr>
      </w:pPr>
    </w:p>
    <w:p w:rsidR="00FA1C9A" w:rsidRPr="00FA1C9A" w:rsidRDefault="00FA1C9A" w:rsidP="00F60CC2">
      <w:pPr>
        <w:pStyle w:val="Style2"/>
        <w:widowControl/>
        <w:spacing w:line="240" w:lineRule="auto"/>
        <w:ind w:left="1008"/>
        <w:jc w:val="right"/>
        <w:rPr>
          <w:rFonts w:ascii="Times New Roman" w:hAnsi="Times New Roman"/>
          <w:sz w:val="18"/>
          <w:szCs w:val="18"/>
        </w:rPr>
      </w:pPr>
    </w:p>
    <w:p w:rsidR="00FA1C9A" w:rsidRPr="00FA1C9A" w:rsidRDefault="00FA1C9A" w:rsidP="00F60CC2">
      <w:pPr>
        <w:pStyle w:val="Style2"/>
        <w:widowControl/>
        <w:spacing w:line="240" w:lineRule="auto"/>
        <w:ind w:left="1008"/>
        <w:jc w:val="center"/>
        <w:rPr>
          <w:rFonts w:ascii="Times New Roman" w:hAnsi="Times New Roman"/>
          <w:sz w:val="18"/>
          <w:szCs w:val="18"/>
        </w:rPr>
      </w:pPr>
      <w:r w:rsidRPr="00FA1C9A">
        <w:rPr>
          <w:rFonts w:ascii="Times New Roman" w:hAnsi="Times New Roman"/>
          <w:sz w:val="18"/>
          <w:szCs w:val="18"/>
        </w:rPr>
        <w:t>Случаи и порядок</w:t>
      </w:r>
    </w:p>
    <w:p w:rsidR="00FA1C9A" w:rsidRPr="00FA1C9A" w:rsidRDefault="00FA1C9A" w:rsidP="00F60CC2">
      <w:pPr>
        <w:pStyle w:val="Style2"/>
        <w:widowControl/>
        <w:spacing w:line="240" w:lineRule="auto"/>
        <w:ind w:left="1008"/>
        <w:jc w:val="center"/>
        <w:rPr>
          <w:rFonts w:ascii="Times New Roman" w:hAnsi="Times New Roman"/>
          <w:sz w:val="18"/>
          <w:szCs w:val="18"/>
        </w:rPr>
      </w:pPr>
      <w:r w:rsidRPr="00FA1C9A">
        <w:rPr>
          <w:rFonts w:ascii="Times New Roman" w:hAnsi="Times New Roman"/>
          <w:sz w:val="18"/>
          <w:szCs w:val="18"/>
        </w:rPr>
        <w:t>предоставления иных межбюджетных трансфертов</w:t>
      </w:r>
    </w:p>
    <w:p w:rsidR="00FA1C9A" w:rsidRPr="00FA1C9A" w:rsidRDefault="00FA1C9A" w:rsidP="00F60CC2">
      <w:pPr>
        <w:pStyle w:val="Style2"/>
        <w:widowControl/>
        <w:spacing w:line="240" w:lineRule="auto"/>
        <w:ind w:left="1008"/>
        <w:jc w:val="center"/>
        <w:rPr>
          <w:rFonts w:ascii="Times New Roman" w:hAnsi="Times New Roman"/>
          <w:sz w:val="18"/>
          <w:szCs w:val="18"/>
        </w:rPr>
      </w:pPr>
      <w:r w:rsidRPr="00FA1C9A">
        <w:rPr>
          <w:rFonts w:ascii="Times New Roman" w:hAnsi="Times New Roman"/>
          <w:sz w:val="18"/>
          <w:szCs w:val="18"/>
        </w:rPr>
        <w:t>бюджетам поселений  на 2024 год и на плановый период 2025 и 2026 годов</w:t>
      </w:r>
    </w:p>
    <w:p w:rsidR="00FA1C9A" w:rsidRPr="00FA1C9A" w:rsidRDefault="00FA1C9A" w:rsidP="00F60CC2">
      <w:pPr>
        <w:pStyle w:val="Style2"/>
        <w:widowControl/>
        <w:spacing w:line="240" w:lineRule="auto"/>
        <w:ind w:left="1008"/>
        <w:jc w:val="center"/>
        <w:rPr>
          <w:rFonts w:ascii="Times New Roman" w:hAnsi="Times New Roman"/>
          <w:sz w:val="18"/>
          <w:szCs w:val="18"/>
        </w:rPr>
      </w:pPr>
    </w:p>
    <w:p w:rsidR="00FA1C9A" w:rsidRPr="00FA1C9A" w:rsidRDefault="00FA1C9A" w:rsidP="00F60CC2">
      <w:pPr>
        <w:pStyle w:val="Style2"/>
        <w:widowControl/>
        <w:spacing w:line="240" w:lineRule="auto"/>
        <w:ind w:left="1008"/>
        <w:jc w:val="center"/>
        <w:rPr>
          <w:rFonts w:ascii="Times New Roman" w:hAnsi="Times New Roman"/>
          <w:sz w:val="18"/>
          <w:szCs w:val="18"/>
        </w:rPr>
      </w:pPr>
    </w:p>
    <w:p w:rsidR="00FA1C9A" w:rsidRPr="00FA1C9A" w:rsidRDefault="00FA1C9A" w:rsidP="00FA1C9A">
      <w:pPr>
        <w:pStyle w:val="Style2"/>
        <w:widowControl/>
        <w:numPr>
          <w:ilvl w:val="0"/>
          <w:numId w:val="3"/>
        </w:numPr>
        <w:spacing w:line="240" w:lineRule="auto"/>
        <w:jc w:val="both"/>
        <w:rPr>
          <w:rFonts w:ascii="Times New Roman" w:hAnsi="Times New Roman"/>
          <w:sz w:val="18"/>
          <w:szCs w:val="18"/>
        </w:rPr>
      </w:pPr>
      <w:r w:rsidRPr="00FA1C9A">
        <w:rPr>
          <w:rFonts w:ascii="Times New Roman" w:hAnsi="Times New Roman"/>
          <w:sz w:val="18"/>
          <w:szCs w:val="18"/>
        </w:rPr>
        <w:t>Случаи предоставления иных межбюджетных трансфертов</w:t>
      </w:r>
    </w:p>
    <w:p w:rsidR="00FA1C9A" w:rsidRPr="00FA1C9A" w:rsidRDefault="00FA1C9A" w:rsidP="00FA1C9A">
      <w:pPr>
        <w:pStyle w:val="Style2"/>
        <w:widowControl/>
        <w:spacing w:line="240" w:lineRule="auto"/>
        <w:ind w:left="1008"/>
        <w:jc w:val="both"/>
        <w:rPr>
          <w:rFonts w:ascii="Times New Roman" w:hAnsi="Times New Roman"/>
          <w:sz w:val="18"/>
          <w:szCs w:val="18"/>
        </w:rPr>
      </w:pPr>
    </w:p>
    <w:p w:rsidR="00FA1C9A" w:rsidRPr="00FA1C9A" w:rsidRDefault="00FA1C9A" w:rsidP="00FA1C9A">
      <w:pPr>
        <w:pStyle w:val="Style2"/>
        <w:widowControl/>
        <w:spacing w:line="240" w:lineRule="auto"/>
        <w:ind w:firstLine="680"/>
        <w:jc w:val="both"/>
        <w:rPr>
          <w:rFonts w:ascii="Times New Roman" w:hAnsi="Times New Roman"/>
          <w:sz w:val="18"/>
          <w:szCs w:val="18"/>
        </w:rPr>
      </w:pPr>
      <w:r w:rsidRPr="00FA1C9A">
        <w:rPr>
          <w:rFonts w:ascii="Times New Roman" w:hAnsi="Times New Roman"/>
          <w:sz w:val="18"/>
          <w:szCs w:val="18"/>
        </w:rPr>
        <w:t>Межбюджетные  трансферты, предоставляются бюджетам поселений:</w:t>
      </w:r>
    </w:p>
    <w:p w:rsidR="00FA1C9A" w:rsidRPr="00FA1C9A" w:rsidRDefault="00FA1C9A" w:rsidP="00FA1C9A">
      <w:pPr>
        <w:pStyle w:val="Style2"/>
        <w:widowControl/>
        <w:spacing w:line="240" w:lineRule="auto"/>
        <w:ind w:firstLine="680"/>
        <w:jc w:val="both"/>
        <w:rPr>
          <w:sz w:val="18"/>
          <w:szCs w:val="18"/>
        </w:rPr>
      </w:pPr>
      <w:r w:rsidRPr="00FA1C9A">
        <w:rPr>
          <w:rStyle w:val="FontStyle17"/>
          <w:rFonts w:ascii="Times New Roman" w:hAnsi="Times New Roman"/>
          <w:sz w:val="18"/>
          <w:szCs w:val="18"/>
        </w:rPr>
        <w:t>1. иные межбюджетные трансферты,</w:t>
      </w:r>
      <w:r w:rsidRPr="00FA1C9A">
        <w:rPr>
          <w:rFonts w:ascii="Times New Roman" w:hAnsi="Times New Roman"/>
          <w:sz w:val="18"/>
          <w:szCs w:val="18"/>
        </w:rPr>
        <w:t xml:space="preserve"> в соответствии с заключенными соглашениями:</w:t>
      </w:r>
    </w:p>
    <w:p w:rsidR="00FA1C9A" w:rsidRPr="00FA1C9A" w:rsidRDefault="00FA1C9A" w:rsidP="00FA1C9A">
      <w:pPr>
        <w:ind w:firstLine="540"/>
        <w:jc w:val="both"/>
        <w:rPr>
          <w:sz w:val="18"/>
          <w:szCs w:val="18"/>
        </w:rPr>
      </w:pPr>
      <w:r w:rsidRPr="00FA1C9A">
        <w:rPr>
          <w:sz w:val="18"/>
          <w:szCs w:val="18"/>
        </w:rPr>
        <w:t xml:space="preserve">- на </w:t>
      </w:r>
      <w:r w:rsidRPr="00FA1C9A">
        <w:rPr>
          <w:rStyle w:val="FontStyle17"/>
          <w:sz w:val="18"/>
          <w:szCs w:val="18"/>
        </w:rPr>
        <w:t>хранение архивных фондов поселений;</w:t>
      </w:r>
    </w:p>
    <w:p w:rsidR="00FA1C9A" w:rsidRPr="00FA1C9A" w:rsidRDefault="00FA1C9A" w:rsidP="00FA1C9A">
      <w:pPr>
        <w:ind w:firstLine="540"/>
        <w:jc w:val="both"/>
        <w:rPr>
          <w:sz w:val="18"/>
          <w:szCs w:val="18"/>
        </w:rPr>
      </w:pPr>
      <w:r w:rsidRPr="00FA1C9A">
        <w:rPr>
          <w:sz w:val="18"/>
          <w:szCs w:val="18"/>
        </w:rPr>
        <w:t>- на обеспечение проживающих в поселении и нуждающихся в жилых помещениях малоимущих граждан жилыми помещениями;</w:t>
      </w:r>
    </w:p>
    <w:p w:rsidR="00FA1C9A" w:rsidRPr="00FA1C9A" w:rsidRDefault="00FA1C9A" w:rsidP="00FA1C9A">
      <w:pPr>
        <w:ind w:firstLine="540"/>
        <w:jc w:val="both"/>
        <w:rPr>
          <w:sz w:val="18"/>
          <w:szCs w:val="18"/>
        </w:rPr>
      </w:pPr>
      <w:r w:rsidRPr="00FA1C9A">
        <w:rPr>
          <w:sz w:val="18"/>
          <w:szCs w:val="18"/>
        </w:rPr>
        <w:t>- на организацию в границах поселения водоснабжения населения, в части владения, пользования и распоряжение имуществом необходимым для осуществления данных полномочий;</w:t>
      </w:r>
    </w:p>
    <w:p w:rsidR="00FA1C9A" w:rsidRPr="00FA1C9A" w:rsidRDefault="00FA1C9A" w:rsidP="00FA1C9A">
      <w:pPr>
        <w:ind w:firstLine="540"/>
        <w:jc w:val="both"/>
        <w:rPr>
          <w:sz w:val="18"/>
          <w:szCs w:val="18"/>
        </w:rPr>
      </w:pPr>
      <w:r w:rsidRPr="00FA1C9A">
        <w:rPr>
          <w:rStyle w:val="FontStyle17"/>
          <w:sz w:val="18"/>
          <w:szCs w:val="18"/>
        </w:rPr>
        <w:t xml:space="preserve">- </w:t>
      </w:r>
      <w:r w:rsidRPr="00FA1C9A">
        <w:rPr>
          <w:sz w:val="18"/>
          <w:szCs w:val="18"/>
        </w:rPr>
        <w:t>на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Полтавского муниципального района;</w:t>
      </w:r>
    </w:p>
    <w:p w:rsidR="00FA1C9A" w:rsidRPr="00FA1C9A" w:rsidRDefault="00FA1C9A" w:rsidP="00FA1C9A">
      <w:pPr>
        <w:ind w:firstLine="540"/>
        <w:jc w:val="both"/>
        <w:rPr>
          <w:rStyle w:val="FontStyle17"/>
          <w:sz w:val="18"/>
          <w:szCs w:val="18"/>
        </w:rPr>
      </w:pPr>
      <w:r w:rsidRPr="00FA1C9A">
        <w:rPr>
          <w:rStyle w:val="FontStyle17"/>
          <w:sz w:val="18"/>
          <w:szCs w:val="18"/>
        </w:rPr>
        <w:t>- на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FA1C9A" w:rsidRPr="00FA1C9A" w:rsidRDefault="00FA1C9A" w:rsidP="00FA1C9A">
      <w:pPr>
        <w:ind w:firstLine="540"/>
        <w:jc w:val="both"/>
        <w:rPr>
          <w:rStyle w:val="FontStyle17"/>
          <w:sz w:val="18"/>
          <w:szCs w:val="18"/>
        </w:rPr>
      </w:pPr>
      <w:r w:rsidRPr="00FA1C9A">
        <w:rPr>
          <w:rStyle w:val="FontStyle17"/>
          <w:sz w:val="18"/>
          <w:szCs w:val="18"/>
        </w:rPr>
        <w:t>- на осуществление дорожной деятельности, в  части содержания автомобильных дорог местного значения.</w:t>
      </w:r>
    </w:p>
    <w:p w:rsidR="00FA1C9A" w:rsidRPr="00FA1C9A" w:rsidRDefault="00FA1C9A" w:rsidP="00FA1C9A">
      <w:pPr>
        <w:pStyle w:val="Style2"/>
        <w:widowControl/>
        <w:spacing w:line="240" w:lineRule="auto"/>
        <w:ind w:firstLine="680"/>
        <w:jc w:val="both"/>
        <w:rPr>
          <w:sz w:val="18"/>
          <w:szCs w:val="18"/>
        </w:rPr>
      </w:pPr>
      <w:r w:rsidRPr="00FA1C9A">
        <w:rPr>
          <w:rStyle w:val="FontStyle17"/>
          <w:rFonts w:ascii="Times New Roman" w:hAnsi="Times New Roman"/>
          <w:sz w:val="18"/>
          <w:szCs w:val="18"/>
        </w:rPr>
        <w:t>2. иные межбюджетные трансферты:</w:t>
      </w:r>
    </w:p>
    <w:p w:rsidR="00FA1C9A" w:rsidRPr="00FA1C9A" w:rsidRDefault="00FA1C9A" w:rsidP="00FA1C9A">
      <w:pPr>
        <w:ind w:firstLine="540"/>
        <w:jc w:val="both"/>
        <w:rPr>
          <w:rStyle w:val="FontStyle17"/>
          <w:sz w:val="18"/>
          <w:szCs w:val="18"/>
        </w:rPr>
      </w:pPr>
      <w:r w:rsidRPr="00FA1C9A">
        <w:rPr>
          <w:rStyle w:val="FontStyle17"/>
          <w:sz w:val="18"/>
          <w:szCs w:val="18"/>
        </w:rPr>
        <w:t>- на поощрение поселения за лучшее новогоднее оформление территории,</w:t>
      </w:r>
    </w:p>
    <w:p w:rsidR="00FA1C9A" w:rsidRPr="00FA1C9A" w:rsidRDefault="00FA1C9A" w:rsidP="00FA1C9A">
      <w:pPr>
        <w:pStyle w:val="Style1"/>
        <w:widowControl/>
        <w:spacing w:line="240" w:lineRule="auto"/>
        <w:ind w:firstLine="0"/>
        <w:rPr>
          <w:rStyle w:val="FontStyle17"/>
          <w:rFonts w:ascii="Times New Roman" w:hAnsi="Times New Roman"/>
          <w:sz w:val="18"/>
          <w:szCs w:val="18"/>
        </w:rPr>
      </w:pPr>
      <w:r w:rsidRPr="00FA1C9A">
        <w:rPr>
          <w:rStyle w:val="FontStyle17"/>
          <w:rFonts w:ascii="Times New Roman" w:hAnsi="Times New Roman"/>
          <w:sz w:val="18"/>
          <w:szCs w:val="18"/>
        </w:rPr>
        <w:t>- на организацию временного трудоустройства несовершеннолетних граждан в возрасте от 14 до 18 лет в свободное от учебы время,</w:t>
      </w:r>
    </w:p>
    <w:p w:rsidR="00FA1C9A" w:rsidRPr="00FA1C9A" w:rsidRDefault="00FA1C9A" w:rsidP="00FA1C9A">
      <w:pPr>
        <w:pStyle w:val="Style1"/>
        <w:widowControl/>
        <w:spacing w:line="240" w:lineRule="auto"/>
        <w:ind w:firstLine="720"/>
        <w:rPr>
          <w:rStyle w:val="FontStyle17"/>
          <w:rFonts w:ascii="Times New Roman" w:hAnsi="Times New Roman"/>
          <w:sz w:val="18"/>
          <w:szCs w:val="18"/>
        </w:rPr>
      </w:pPr>
      <w:r w:rsidRPr="00FA1C9A">
        <w:rPr>
          <w:rStyle w:val="FontStyle17"/>
          <w:rFonts w:ascii="Times New Roman" w:hAnsi="Times New Roman"/>
          <w:sz w:val="18"/>
          <w:szCs w:val="18"/>
        </w:rPr>
        <w:t>- на проведение мероприятий по новогоднему оформлению поселений,</w:t>
      </w:r>
    </w:p>
    <w:p w:rsidR="00FA1C9A" w:rsidRPr="00FA1C9A" w:rsidRDefault="00FA1C9A" w:rsidP="00FA1C9A">
      <w:pPr>
        <w:pStyle w:val="Style1"/>
        <w:widowControl/>
        <w:spacing w:line="240" w:lineRule="auto"/>
        <w:ind w:firstLine="720"/>
        <w:rPr>
          <w:rStyle w:val="FontStyle17"/>
          <w:rFonts w:ascii="Times New Roman" w:hAnsi="Times New Roman"/>
          <w:sz w:val="18"/>
          <w:szCs w:val="18"/>
        </w:rPr>
      </w:pPr>
      <w:r w:rsidRPr="00FA1C9A">
        <w:rPr>
          <w:rStyle w:val="FontStyle17"/>
          <w:rFonts w:ascii="Times New Roman" w:hAnsi="Times New Roman"/>
          <w:sz w:val="18"/>
          <w:szCs w:val="18"/>
        </w:rPr>
        <w:t>-на реализацию мероприятий в сфере культуры.</w:t>
      </w:r>
    </w:p>
    <w:p w:rsidR="00FA1C9A" w:rsidRPr="00FA1C9A" w:rsidRDefault="00FA1C9A" w:rsidP="00FA1C9A">
      <w:pPr>
        <w:pStyle w:val="Style2"/>
        <w:widowControl/>
        <w:numPr>
          <w:ilvl w:val="0"/>
          <w:numId w:val="3"/>
        </w:numPr>
        <w:spacing w:line="240" w:lineRule="auto"/>
        <w:jc w:val="both"/>
        <w:rPr>
          <w:rFonts w:ascii="Times New Roman" w:hAnsi="Times New Roman"/>
          <w:sz w:val="18"/>
          <w:szCs w:val="18"/>
        </w:rPr>
      </w:pPr>
      <w:r w:rsidRPr="00FA1C9A">
        <w:rPr>
          <w:rFonts w:ascii="Times New Roman" w:hAnsi="Times New Roman"/>
          <w:sz w:val="18"/>
          <w:szCs w:val="18"/>
        </w:rPr>
        <w:t>Методика распределения иных межбюджетных трансфертов.</w:t>
      </w:r>
    </w:p>
    <w:p w:rsidR="00FA1C9A" w:rsidRPr="00FA1C9A" w:rsidRDefault="00FA1C9A" w:rsidP="00FA1C9A">
      <w:pPr>
        <w:pStyle w:val="Style1"/>
        <w:widowControl/>
        <w:ind w:firstLine="0"/>
        <w:rPr>
          <w:rStyle w:val="FontStyle17"/>
          <w:rFonts w:ascii="Times New Roman" w:hAnsi="Times New Roman"/>
          <w:sz w:val="18"/>
          <w:szCs w:val="18"/>
        </w:rPr>
      </w:pPr>
    </w:p>
    <w:p w:rsidR="00FA1C9A" w:rsidRPr="00FA1C9A" w:rsidRDefault="00FA1C9A" w:rsidP="00FA1C9A">
      <w:pPr>
        <w:pStyle w:val="Style1"/>
        <w:widowControl/>
        <w:ind w:firstLine="720"/>
        <w:rPr>
          <w:rStyle w:val="FontStyle17"/>
          <w:rFonts w:ascii="Times New Roman" w:hAnsi="Times New Roman"/>
          <w:sz w:val="18"/>
          <w:szCs w:val="18"/>
        </w:rPr>
      </w:pPr>
      <w:r w:rsidRPr="00FA1C9A">
        <w:rPr>
          <w:rStyle w:val="FontStyle17"/>
          <w:rFonts w:ascii="Times New Roman" w:hAnsi="Times New Roman"/>
          <w:sz w:val="18"/>
          <w:szCs w:val="18"/>
        </w:rPr>
        <w:t>1. Межбюджетные трансферты на хранение архивных фондов поселений.</w:t>
      </w:r>
    </w:p>
    <w:p w:rsidR="00FA1C9A" w:rsidRPr="00FA1C9A" w:rsidRDefault="00FA1C9A" w:rsidP="00FA1C9A">
      <w:pPr>
        <w:pStyle w:val="Style1"/>
        <w:widowControl/>
        <w:ind w:firstLine="720"/>
        <w:rPr>
          <w:rStyle w:val="FontStyle17"/>
          <w:rFonts w:ascii="Times New Roman" w:hAnsi="Times New Roman"/>
          <w:sz w:val="18"/>
          <w:szCs w:val="18"/>
        </w:rPr>
      </w:pPr>
      <w:r w:rsidRPr="00FA1C9A">
        <w:rPr>
          <w:rStyle w:val="FontStyle17"/>
          <w:rFonts w:ascii="Times New Roman" w:hAnsi="Times New Roman"/>
          <w:sz w:val="18"/>
          <w:szCs w:val="18"/>
        </w:rPr>
        <w:t>Размер межбюджетных трансфертов по передаче полномочий на хранение архивных фондов поселений определяется по формуле:</w:t>
      </w:r>
    </w:p>
    <w:p w:rsidR="00FA1C9A" w:rsidRPr="00FA1C9A" w:rsidRDefault="00FA1C9A" w:rsidP="00FA1C9A">
      <w:pPr>
        <w:pStyle w:val="Style1"/>
        <w:widowControl/>
        <w:ind w:firstLine="720"/>
        <w:rPr>
          <w:rStyle w:val="FontStyle17"/>
          <w:rFonts w:ascii="Times New Roman" w:hAnsi="Times New Roman"/>
          <w:sz w:val="18"/>
          <w:szCs w:val="18"/>
        </w:rPr>
      </w:pPr>
      <w:proofErr w:type="gramStart"/>
      <w:r w:rsidRPr="00FA1C9A">
        <w:rPr>
          <w:rStyle w:val="FontStyle17"/>
          <w:rFonts w:ascii="Times New Roman" w:hAnsi="Times New Roman"/>
          <w:sz w:val="18"/>
          <w:szCs w:val="18"/>
        </w:rPr>
        <w:t>П</w:t>
      </w:r>
      <w:proofErr w:type="gramEnd"/>
      <w:r w:rsidRPr="00FA1C9A">
        <w:rPr>
          <w:rStyle w:val="FontStyle17"/>
          <w:rFonts w:ascii="Times New Roman" w:hAnsi="Times New Roman"/>
          <w:sz w:val="18"/>
          <w:szCs w:val="18"/>
        </w:rPr>
        <w:t xml:space="preserve"> </w:t>
      </w:r>
      <w:proofErr w:type="spellStart"/>
      <w:r w:rsidRPr="00FA1C9A">
        <w:rPr>
          <w:rStyle w:val="FontStyle17"/>
          <w:rFonts w:ascii="Times New Roman" w:hAnsi="Times New Roman"/>
          <w:sz w:val="18"/>
          <w:szCs w:val="18"/>
        </w:rPr>
        <w:t>арх</w:t>
      </w:r>
      <w:proofErr w:type="spellEnd"/>
      <w:r w:rsidRPr="00FA1C9A">
        <w:rPr>
          <w:rStyle w:val="FontStyle17"/>
          <w:rFonts w:ascii="Times New Roman" w:hAnsi="Times New Roman"/>
          <w:sz w:val="18"/>
          <w:szCs w:val="18"/>
        </w:rPr>
        <w:t xml:space="preserve"> </w:t>
      </w:r>
      <w:proofErr w:type="spellStart"/>
      <w:r w:rsidRPr="00FA1C9A">
        <w:rPr>
          <w:rStyle w:val="FontStyle17"/>
          <w:rFonts w:ascii="Times New Roman" w:hAnsi="Times New Roman"/>
          <w:sz w:val="18"/>
          <w:szCs w:val="18"/>
          <w:lang w:val="en-US"/>
        </w:rPr>
        <w:t>i</w:t>
      </w:r>
      <w:proofErr w:type="spellEnd"/>
    </w:p>
    <w:p w:rsidR="00FA1C9A" w:rsidRPr="00FA1C9A" w:rsidRDefault="00FA1C9A" w:rsidP="00FA1C9A">
      <w:pPr>
        <w:pStyle w:val="Style1"/>
        <w:widowControl/>
        <w:ind w:firstLine="720"/>
        <w:rPr>
          <w:rStyle w:val="FontStyle17"/>
          <w:rFonts w:ascii="Times New Roman" w:hAnsi="Times New Roman"/>
          <w:sz w:val="18"/>
          <w:szCs w:val="18"/>
        </w:rPr>
      </w:pPr>
      <w:proofErr w:type="spellStart"/>
      <w:r w:rsidRPr="00FA1C9A">
        <w:rPr>
          <w:rStyle w:val="FontStyle17"/>
          <w:rFonts w:ascii="Times New Roman" w:hAnsi="Times New Roman"/>
          <w:sz w:val="18"/>
          <w:szCs w:val="18"/>
        </w:rPr>
        <w:t>Сарх</w:t>
      </w:r>
      <w:proofErr w:type="spellEnd"/>
      <w:r w:rsidRPr="00FA1C9A">
        <w:rPr>
          <w:rStyle w:val="FontStyle17"/>
          <w:rFonts w:ascii="Times New Roman" w:hAnsi="Times New Roman"/>
          <w:sz w:val="18"/>
          <w:szCs w:val="18"/>
        </w:rPr>
        <w:t xml:space="preserve"> </w:t>
      </w:r>
      <w:proofErr w:type="spellStart"/>
      <w:r w:rsidRPr="00FA1C9A">
        <w:rPr>
          <w:rStyle w:val="FontStyle17"/>
          <w:rFonts w:ascii="Times New Roman" w:hAnsi="Times New Roman"/>
          <w:sz w:val="18"/>
          <w:szCs w:val="18"/>
          <w:lang w:val="en-US"/>
        </w:rPr>
        <w:t>i</w:t>
      </w:r>
      <w:proofErr w:type="spellEnd"/>
      <w:r w:rsidRPr="00FA1C9A">
        <w:rPr>
          <w:rStyle w:val="FontStyle17"/>
          <w:rFonts w:ascii="Times New Roman" w:hAnsi="Times New Roman"/>
          <w:sz w:val="18"/>
          <w:szCs w:val="18"/>
        </w:rPr>
        <w:t xml:space="preserve"> = </w:t>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t xml:space="preserve">––––––  </w:t>
      </w:r>
      <w:proofErr w:type="spellStart"/>
      <w:r w:rsidRPr="00FA1C9A">
        <w:rPr>
          <w:rStyle w:val="FontStyle17"/>
          <w:rFonts w:ascii="Times New Roman" w:hAnsi="Times New Roman"/>
          <w:sz w:val="18"/>
          <w:szCs w:val="18"/>
        </w:rPr>
        <w:t>х</w:t>
      </w:r>
      <w:proofErr w:type="spellEnd"/>
      <w:r w:rsidRPr="00FA1C9A">
        <w:rPr>
          <w:rStyle w:val="FontStyle17"/>
          <w:rFonts w:ascii="Times New Roman" w:hAnsi="Times New Roman"/>
          <w:sz w:val="18"/>
          <w:szCs w:val="18"/>
        </w:rPr>
        <w:t xml:space="preserve">    К </w:t>
      </w:r>
      <w:proofErr w:type="spellStart"/>
      <w:proofErr w:type="gramStart"/>
      <w:r w:rsidRPr="00FA1C9A">
        <w:rPr>
          <w:rStyle w:val="FontStyle17"/>
          <w:rFonts w:ascii="Times New Roman" w:hAnsi="Times New Roman"/>
          <w:sz w:val="18"/>
          <w:szCs w:val="18"/>
        </w:rPr>
        <w:t>арх</w:t>
      </w:r>
      <w:proofErr w:type="spellEnd"/>
      <w:proofErr w:type="gramEnd"/>
      <w:r w:rsidRPr="00FA1C9A">
        <w:rPr>
          <w:rStyle w:val="FontStyle17"/>
          <w:rFonts w:ascii="Times New Roman" w:hAnsi="Times New Roman"/>
          <w:sz w:val="18"/>
          <w:szCs w:val="18"/>
        </w:rPr>
        <w:t xml:space="preserve"> </w:t>
      </w:r>
      <w:proofErr w:type="spellStart"/>
      <w:r w:rsidRPr="00FA1C9A">
        <w:rPr>
          <w:rStyle w:val="FontStyle17"/>
          <w:rFonts w:ascii="Times New Roman" w:hAnsi="Times New Roman"/>
          <w:sz w:val="18"/>
          <w:szCs w:val="18"/>
          <w:lang w:val="en-US"/>
        </w:rPr>
        <w:t>i</w:t>
      </w:r>
      <w:proofErr w:type="spellEnd"/>
    </w:p>
    <w:p w:rsidR="00FA1C9A" w:rsidRPr="00FA1C9A" w:rsidRDefault="00FA1C9A" w:rsidP="00FA1C9A">
      <w:pPr>
        <w:pStyle w:val="Style1"/>
        <w:widowControl/>
        <w:ind w:firstLine="720"/>
        <w:rPr>
          <w:rStyle w:val="FontStyle17"/>
          <w:rFonts w:ascii="Times New Roman" w:hAnsi="Times New Roman"/>
          <w:sz w:val="18"/>
          <w:szCs w:val="18"/>
        </w:rPr>
      </w:pPr>
      <w:r w:rsidRPr="00FA1C9A">
        <w:rPr>
          <w:rStyle w:val="FontStyle17"/>
          <w:rFonts w:ascii="Times New Roman" w:hAnsi="Times New Roman"/>
          <w:sz w:val="18"/>
          <w:szCs w:val="18"/>
        </w:rPr>
        <w:t xml:space="preserve">К </w:t>
      </w:r>
      <w:proofErr w:type="spellStart"/>
      <w:proofErr w:type="gramStart"/>
      <w:r w:rsidRPr="00FA1C9A">
        <w:rPr>
          <w:rStyle w:val="FontStyle17"/>
          <w:rFonts w:ascii="Times New Roman" w:hAnsi="Times New Roman"/>
          <w:sz w:val="18"/>
          <w:szCs w:val="18"/>
        </w:rPr>
        <w:t>арх</w:t>
      </w:r>
      <w:proofErr w:type="spellEnd"/>
      <w:proofErr w:type="gramEnd"/>
    </w:p>
    <w:p w:rsidR="00FA1C9A" w:rsidRPr="00FA1C9A" w:rsidRDefault="00FA1C9A" w:rsidP="00FA1C9A">
      <w:pPr>
        <w:pStyle w:val="Style1"/>
        <w:widowControl/>
        <w:ind w:firstLine="720"/>
        <w:rPr>
          <w:rStyle w:val="FontStyle17"/>
          <w:rFonts w:ascii="Times New Roman" w:hAnsi="Times New Roman"/>
          <w:sz w:val="18"/>
          <w:szCs w:val="18"/>
        </w:rPr>
      </w:pPr>
      <w:r w:rsidRPr="00FA1C9A">
        <w:rPr>
          <w:rStyle w:val="FontStyle17"/>
          <w:rFonts w:ascii="Times New Roman" w:hAnsi="Times New Roman"/>
          <w:sz w:val="18"/>
          <w:szCs w:val="18"/>
        </w:rPr>
        <w:t>где:</w:t>
      </w:r>
    </w:p>
    <w:p w:rsidR="00FA1C9A" w:rsidRPr="00FA1C9A" w:rsidRDefault="00FA1C9A" w:rsidP="00FA1C9A">
      <w:pPr>
        <w:pStyle w:val="Style1"/>
        <w:widowControl/>
        <w:ind w:firstLine="720"/>
        <w:rPr>
          <w:rStyle w:val="FontStyle17"/>
          <w:rFonts w:ascii="Times New Roman" w:hAnsi="Times New Roman"/>
          <w:sz w:val="18"/>
          <w:szCs w:val="18"/>
        </w:rPr>
      </w:pPr>
      <w:proofErr w:type="spellStart"/>
      <w:r w:rsidRPr="00FA1C9A">
        <w:rPr>
          <w:rStyle w:val="FontStyle17"/>
          <w:rFonts w:ascii="Times New Roman" w:hAnsi="Times New Roman"/>
          <w:sz w:val="18"/>
          <w:szCs w:val="18"/>
        </w:rPr>
        <w:t>Сарх</w:t>
      </w:r>
      <w:proofErr w:type="spellEnd"/>
      <w:r w:rsidRPr="00FA1C9A">
        <w:rPr>
          <w:rStyle w:val="FontStyle17"/>
          <w:rFonts w:ascii="Times New Roman" w:hAnsi="Times New Roman"/>
          <w:sz w:val="18"/>
          <w:szCs w:val="18"/>
        </w:rPr>
        <w:t xml:space="preserve"> </w:t>
      </w:r>
      <w:proofErr w:type="spellStart"/>
      <w:r w:rsidRPr="00FA1C9A">
        <w:rPr>
          <w:rStyle w:val="FontStyle17"/>
          <w:rFonts w:ascii="Times New Roman" w:hAnsi="Times New Roman"/>
          <w:sz w:val="18"/>
          <w:szCs w:val="18"/>
          <w:lang w:val="en-US"/>
        </w:rPr>
        <w:t>i</w:t>
      </w:r>
      <w:proofErr w:type="spellEnd"/>
      <w:r w:rsidRPr="00FA1C9A">
        <w:rPr>
          <w:rStyle w:val="FontStyle17"/>
          <w:rFonts w:ascii="Times New Roman" w:hAnsi="Times New Roman"/>
          <w:sz w:val="18"/>
          <w:szCs w:val="18"/>
        </w:rPr>
        <w:t xml:space="preserve">  - размер межбюджетного трансферта на хранение архивных фондов </w:t>
      </w:r>
      <w:proofErr w:type="spellStart"/>
      <w:r w:rsidRPr="00FA1C9A">
        <w:rPr>
          <w:rStyle w:val="FontStyle17"/>
          <w:rFonts w:ascii="Times New Roman" w:hAnsi="Times New Roman"/>
          <w:sz w:val="18"/>
          <w:szCs w:val="18"/>
          <w:lang w:val="en-US"/>
        </w:rPr>
        <w:t>i</w:t>
      </w:r>
      <w:proofErr w:type="spellEnd"/>
      <w:r w:rsidRPr="00FA1C9A">
        <w:rPr>
          <w:rStyle w:val="FontStyle17"/>
          <w:rFonts w:ascii="Times New Roman" w:hAnsi="Times New Roman"/>
          <w:sz w:val="18"/>
          <w:szCs w:val="18"/>
        </w:rPr>
        <w:t xml:space="preserve"> –го поселения муниципального района;</w:t>
      </w:r>
    </w:p>
    <w:p w:rsidR="00FA1C9A" w:rsidRPr="00FA1C9A" w:rsidRDefault="00FA1C9A" w:rsidP="00FA1C9A">
      <w:pPr>
        <w:pStyle w:val="Style1"/>
        <w:widowControl/>
        <w:ind w:firstLine="720"/>
        <w:rPr>
          <w:rStyle w:val="FontStyle17"/>
          <w:rFonts w:ascii="Times New Roman" w:hAnsi="Times New Roman"/>
          <w:sz w:val="18"/>
          <w:szCs w:val="18"/>
        </w:rPr>
      </w:pPr>
      <w:proofErr w:type="gramStart"/>
      <w:r w:rsidRPr="00FA1C9A">
        <w:rPr>
          <w:rStyle w:val="FontStyle17"/>
          <w:rFonts w:ascii="Times New Roman" w:hAnsi="Times New Roman"/>
          <w:sz w:val="18"/>
          <w:szCs w:val="18"/>
        </w:rPr>
        <w:t>П</w:t>
      </w:r>
      <w:proofErr w:type="gramEnd"/>
      <w:r w:rsidRPr="00FA1C9A">
        <w:rPr>
          <w:rStyle w:val="FontStyle17"/>
          <w:rFonts w:ascii="Times New Roman" w:hAnsi="Times New Roman"/>
          <w:sz w:val="18"/>
          <w:szCs w:val="18"/>
        </w:rPr>
        <w:t xml:space="preserve"> </w:t>
      </w:r>
      <w:proofErr w:type="spellStart"/>
      <w:r w:rsidRPr="00FA1C9A">
        <w:rPr>
          <w:rStyle w:val="FontStyle17"/>
          <w:rFonts w:ascii="Times New Roman" w:hAnsi="Times New Roman"/>
          <w:sz w:val="18"/>
          <w:szCs w:val="18"/>
        </w:rPr>
        <w:t>арх</w:t>
      </w:r>
      <w:proofErr w:type="spellEnd"/>
      <w:r w:rsidRPr="00FA1C9A">
        <w:rPr>
          <w:rStyle w:val="FontStyle17"/>
          <w:rFonts w:ascii="Times New Roman" w:hAnsi="Times New Roman"/>
          <w:sz w:val="18"/>
          <w:szCs w:val="18"/>
        </w:rPr>
        <w:t xml:space="preserve"> </w:t>
      </w:r>
      <w:proofErr w:type="spellStart"/>
      <w:r w:rsidRPr="00FA1C9A">
        <w:rPr>
          <w:rStyle w:val="FontStyle17"/>
          <w:rFonts w:ascii="Times New Roman" w:hAnsi="Times New Roman"/>
          <w:sz w:val="18"/>
          <w:szCs w:val="18"/>
          <w:lang w:val="en-US"/>
        </w:rPr>
        <w:t>i</w:t>
      </w:r>
      <w:proofErr w:type="spellEnd"/>
      <w:r w:rsidRPr="00FA1C9A">
        <w:rPr>
          <w:rStyle w:val="FontStyle17"/>
          <w:rFonts w:ascii="Times New Roman" w:hAnsi="Times New Roman"/>
          <w:sz w:val="18"/>
          <w:szCs w:val="18"/>
        </w:rPr>
        <w:t xml:space="preserve">   - предельный объем средств, предполагаемый к выделению из районного бюджета в очередном финансовом году на хранение архивных фондов поселений;</w:t>
      </w:r>
    </w:p>
    <w:p w:rsidR="00FA1C9A" w:rsidRPr="00FA1C9A" w:rsidRDefault="00FA1C9A" w:rsidP="00FA1C9A">
      <w:pPr>
        <w:pStyle w:val="Style1"/>
        <w:widowControl/>
        <w:ind w:firstLine="720"/>
        <w:rPr>
          <w:rStyle w:val="FontStyle17"/>
          <w:rFonts w:ascii="Times New Roman" w:hAnsi="Times New Roman"/>
          <w:sz w:val="18"/>
          <w:szCs w:val="18"/>
        </w:rPr>
      </w:pPr>
      <w:proofErr w:type="spellStart"/>
      <w:r w:rsidRPr="00FA1C9A">
        <w:rPr>
          <w:rStyle w:val="FontStyle17"/>
          <w:rFonts w:ascii="Times New Roman" w:hAnsi="Times New Roman"/>
          <w:sz w:val="18"/>
          <w:szCs w:val="18"/>
        </w:rPr>
        <w:t>Карх</w:t>
      </w:r>
      <w:proofErr w:type="spellEnd"/>
      <w:r w:rsidRPr="00FA1C9A">
        <w:rPr>
          <w:rStyle w:val="FontStyle17"/>
          <w:rFonts w:ascii="Times New Roman" w:hAnsi="Times New Roman"/>
          <w:sz w:val="18"/>
          <w:szCs w:val="18"/>
        </w:rPr>
        <w:t xml:space="preserve">  - количество архивов в поселениях;</w:t>
      </w:r>
    </w:p>
    <w:p w:rsidR="00FA1C9A" w:rsidRPr="00FA1C9A" w:rsidRDefault="00FA1C9A" w:rsidP="00FA1C9A">
      <w:pPr>
        <w:pStyle w:val="Style1"/>
        <w:widowControl/>
        <w:ind w:firstLine="0"/>
        <w:rPr>
          <w:rStyle w:val="FontStyle17"/>
          <w:rFonts w:ascii="Times New Roman" w:hAnsi="Times New Roman"/>
          <w:sz w:val="18"/>
          <w:szCs w:val="18"/>
        </w:rPr>
      </w:pPr>
      <w:proofErr w:type="spellStart"/>
      <w:r w:rsidRPr="00FA1C9A">
        <w:rPr>
          <w:rStyle w:val="FontStyle17"/>
          <w:rFonts w:ascii="Times New Roman" w:hAnsi="Times New Roman"/>
          <w:sz w:val="18"/>
          <w:szCs w:val="18"/>
        </w:rPr>
        <w:t>Карх</w:t>
      </w:r>
      <w:proofErr w:type="spellEnd"/>
      <w:r w:rsidRPr="00FA1C9A">
        <w:rPr>
          <w:rStyle w:val="FontStyle17"/>
          <w:rFonts w:ascii="Times New Roman" w:hAnsi="Times New Roman"/>
          <w:sz w:val="18"/>
          <w:szCs w:val="18"/>
        </w:rPr>
        <w:t xml:space="preserve"> </w:t>
      </w:r>
      <w:r w:rsidRPr="00FA1C9A">
        <w:rPr>
          <w:rStyle w:val="FontStyle17"/>
          <w:rFonts w:ascii="Times New Roman" w:hAnsi="Times New Roman"/>
          <w:sz w:val="18"/>
          <w:szCs w:val="18"/>
          <w:lang w:val="en-US"/>
        </w:rPr>
        <w:t>I</w:t>
      </w:r>
      <w:r w:rsidRPr="00FA1C9A">
        <w:rPr>
          <w:rStyle w:val="FontStyle17"/>
          <w:rFonts w:ascii="Times New Roman" w:hAnsi="Times New Roman"/>
          <w:sz w:val="18"/>
          <w:szCs w:val="18"/>
        </w:rPr>
        <w:t xml:space="preserve">  - количество архивов в </w:t>
      </w:r>
      <w:proofErr w:type="spellStart"/>
      <w:r w:rsidRPr="00FA1C9A">
        <w:rPr>
          <w:rStyle w:val="FontStyle17"/>
          <w:rFonts w:ascii="Times New Roman" w:hAnsi="Times New Roman"/>
          <w:sz w:val="18"/>
          <w:szCs w:val="18"/>
          <w:lang w:val="en-US"/>
        </w:rPr>
        <w:t>i</w:t>
      </w:r>
      <w:proofErr w:type="spellEnd"/>
      <w:r w:rsidRPr="00FA1C9A">
        <w:rPr>
          <w:rStyle w:val="FontStyle17"/>
          <w:rFonts w:ascii="Times New Roman" w:hAnsi="Times New Roman"/>
          <w:sz w:val="18"/>
          <w:szCs w:val="18"/>
        </w:rPr>
        <w:t>-</w:t>
      </w:r>
      <w:proofErr w:type="spellStart"/>
      <w:r w:rsidRPr="00FA1C9A">
        <w:rPr>
          <w:rStyle w:val="FontStyle17"/>
          <w:rFonts w:ascii="Times New Roman" w:hAnsi="Times New Roman"/>
          <w:sz w:val="18"/>
          <w:szCs w:val="18"/>
        </w:rPr>
        <w:t>ом</w:t>
      </w:r>
      <w:proofErr w:type="spellEnd"/>
      <w:r w:rsidRPr="00FA1C9A">
        <w:rPr>
          <w:rStyle w:val="FontStyle17"/>
          <w:rFonts w:ascii="Times New Roman" w:hAnsi="Times New Roman"/>
          <w:sz w:val="18"/>
          <w:szCs w:val="18"/>
        </w:rPr>
        <w:t xml:space="preserve"> поселении муниципального района</w:t>
      </w:r>
    </w:p>
    <w:p w:rsidR="00FA1C9A" w:rsidRPr="00FA1C9A" w:rsidRDefault="00FA1C9A" w:rsidP="00FA1C9A">
      <w:pPr>
        <w:pStyle w:val="Style1"/>
        <w:widowControl/>
        <w:ind w:firstLine="0"/>
        <w:rPr>
          <w:rStyle w:val="FontStyle17"/>
          <w:rFonts w:ascii="Times New Roman" w:hAnsi="Times New Roman"/>
          <w:sz w:val="18"/>
          <w:szCs w:val="18"/>
        </w:rPr>
      </w:pPr>
    </w:p>
    <w:p w:rsidR="00FA1C9A" w:rsidRPr="00FA1C9A" w:rsidRDefault="00FA1C9A" w:rsidP="00FA1C9A">
      <w:pPr>
        <w:pStyle w:val="Style1"/>
        <w:widowControl/>
        <w:ind w:firstLine="720"/>
        <w:rPr>
          <w:rStyle w:val="FontStyle17"/>
          <w:rFonts w:ascii="Times New Roman" w:hAnsi="Times New Roman"/>
          <w:sz w:val="18"/>
          <w:szCs w:val="18"/>
        </w:rPr>
      </w:pPr>
      <w:r w:rsidRPr="00FA1C9A">
        <w:rPr>
          <w:rStyle w:val="FontStyle17"/>
          <w:rFonts w:ascii="Times New Roman" w:hAnsi="Times New Roman"/>
          <w:sz w:val="18"/>
          <w:szCs w:val="18"/>
        </w:rPr>
        <w:t xml:space="preserve">2. Межбюджетные трансферты на </w:t>
      </w:r>
      <w:r w:rsidRPr="00FA1C9A">
        <w:rPr>
          <w:rFonts w:ascii="Times New Roman" w:hAnsi="Times New Roman"/>
          <w:sz w:val="18"/>
          <w:szCs w:val="18"/>
        </w:rPr>
        <w:t>обеспечение проживающих в поселении и нуждающихся в жилых помещениях малоимущих граждан жилыми помещениями.</w:t>
      </w:r>
    </w:p>
    <w:p w:rsidR="00FA1C9A" w:rsidRPr="00FA1C9A" w:rsidRDefault="00FA1C9A" w:rsidP="00FA1C9A">
      <w:pPr>
        <w:ind w:firstLine="540"/>
        <w:jc w:val="both"/>
        <w:rPr>
          <w:sz w:val="18"/>
          <w:szCs w:val="18"/>
        </w:rPr>
      </w:pPr>
      <w:r w:rsidRPr="00FA1C9A">
        <w:rPr>
          <w:sz w:val="18"/>
          <w:szCs w:val="18"/>
        </w:rPr>
        <w:lastRenderedPageBreak/>
        <w:t>Размер межбюджетных трансфертов</w:t>
      </w:r>
      <w:r w:rsidRPr="00FA1C9A">
        <w:rPr>
          <w:rStyle w:val="FontStyle17"/>
          <w:sz w:val="18"/>
          <w:szCs w:val="18"/>
        </w:rPr>
        <w:t xml:space="preserve"> по передачи полномочий на </w:t>
      </w:r>
      <w:r w:rsidRPr="00FA1C9A">
        <w:rPr>
          <w:sz w:val="18"/>
          <w:szCs w:val="18"/>
        </w:rPr>
        <w:t>обеспечение проживающих в поселении и нуждающихся в жилых помещениях малоимущих граждан жилыми помещениями определяется по формуле:</w:t>
      </w:r>
    </w:p>
    <w:p w:rsidR="00FA1C9A" w:rsidRPr="00FA1C9A" w:rsidRDefault="00FA1C9A" w:rsidP="00FA1C9A">
      <w:pPr>
        <w:ind w:firstLine="540"/>
        <w:jc w:val="both"/>
        <w:rPr>
          <w:sz w:val="18"/>
          <w:szCs w:val="18"/>
        </w:rPr>
      </w:pPr>
    </w:p>
    <w:p w:rsidR="00FA1C9A" w:rsidRPr="00FA1C9A" w:rsidRDefault="00FA1C9A" w:rsidP="00FA1C9A">
      <w:pPr>
        <w:pStyle w:val="Style1"/>
        <w:widowControl/>
        <w:ind w:firstLine="720"/>
        <w:rPr>
          <w:rStyle w:val="FontStyle17"/>
          <w:rFonts w:ascii="Times New Roman" w:hAnsi="Times New Roman"/>
          <w:sz w:val="18"/>
          <w:szCs w:val="18"/>
        </w:rPr>
      </w:pPr>
      <w:proofErr w:type="spellStart"/>
      <w:r w:rsidRPr="00FA1C9A">
        <w:rPr>
          <w:rStyle w:val="FontStyle17"/>
          <w:rFonts w:ascii="Times New Roman" w:hAnsi="Times New Roman"/>
          <w:sz w:val="18"/>
          <w:szCs w:val="18"/>
        </w:rPr>
        <w:t>Сжу</w:t>
      </w:r>
      <w:proofErr w:type="spellEnd"/>
      <w:r w:rsidRPr="00FA1C9A">
        <w:rPr>
          <w:rStyle w:val="FontStyle17"/>
          <w:rFonts w:ascii="Times New Roman" w:hAnsi="Times New Roman"/>
          <w:sz w:val="18"/>
          <w:szCs w:val="18"/>
        </w:rPr>
        <w:t xml:space="preserve"> </w:t>
      </w:r>
      <w:proofErr w:type="spellStart"/>
      <w:r w:rsidRPr="00FA1C9A">
        <w:rPr>
          <w:rStyle w:val="FontStyle17"/>
          <w:rFonts w:ascii="Times New Roman" w:hAnsi="Times New Roman"/>
          <w:sz w:val="18"/>
          <w:szCs w:val="18"/>
          <w:lang w:val="en-US"/>
        </w:rPr>
        <w:t>i</w:t>
      </w:r>
      <w:proofErr w:type="spellEnd"/>
      <w:r w:rsidRPr="00FA1C9A">
        <w:rPr>
          <w:rStyle w:val="FontStyle17"/>
          <w:rFonts w:ascii="Times New Roman" w:hAnsi="Times New Roman"/>
          <w:sz w:val="18"/>
          <w:szCs w:val="18"/>
        </w:rPr>
        <w:t xml:space="preserve"> =  </w:t>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proofErr w:type="gramStart"/>
      <w:r w:rsidRPr="00FA1C9A">
        <w:rPr>
          <w:rStyle w:val="FontStyle17"/>
          <w:rFonts w:ascii="Times New Roman" w:hAnsi="Times New Roman"/>
          <w:sz w:val="18"/>
          <w:szCs w:val="18"/>
          <w:lang w:val="en-US"/>
        </w:rPr>
        <w:t>V</w:t>
      </w:r>
      <w:proofErr w:type="gramEnd"/>
      <w:r w:rsidRPr="00FA1C9A">
        <w:rPr>
          <w:rStyle w:val="FontStyle17"/>
          <w:rFonts w:ascii="Times New Roman" w:hAnsi="Times New Roman"/>
          <w:sz w:val="18"/>
          <w:szCs w:val="18"/>
        </w:rPr>
        <w:t xml:space="preserve">фот  </w:t>
      </w:r>
      <w:proofErr w:type="spellStart"/>
      <w:r w:rsidRPr="00FA1C9A">
        <w:rPr>
          <w:rStyle w:val="FontStyle17"/>
          <w:rFonts w:ascii="Times New Roman" w:hAnsi="Times New Roman"/>
          <w:sz w:val="18"/>
          <w:szCs w:val="18"/>
        </w:rPr>
        <w:t>х</w:t>
      </w:r>
      <w:proofErr w:type="spellEnd"/>
      <w:r w:rsidRPr="00FA1C9A">
        <w:rPr>
          <w:rStyle w:val="FontStyle17"/>
          <w:rFonts w:ascii="Times New Roman" w:hAnsi="Times New Roman"/>
          <w:sz w:val="18"/>
          <w:szCs w:val="18"/>
        </w:rPr>
        <w:t xml:space="preserve"> </w:t>
      </w:r>
      <w:proofErr w:type="spellStart"/>
      <w:r w:rsidRPr="00FA1C9A">
        <w:rPr>
          <w:rStyle w:val="FontStyle17"/>
          <w:rFonts w:ascii="Times New Roman" w:hAnsi="Times New Roman"/>
          <w:sz w:val="18"/>
          <w:szCs w:val="18"/>
        </w:rPr>
        <w:t>Джу</w:t>
      </w:r>
      <w:proofErr w:type="spellEnd"/>
      <w:r w:rsidRPr="00FA1C9A">
        <w:rPr>
          <w:rStyle w:val="FontStyle17"/>
          <w:rFonts w:ascii="Times New Roman" w:hAnsi="Times New Roman"/>
          <w:sz w:val="18"/>
          <w:szCs w:val="18"/>
        </w:rPr>
        <w:t xml:space="preserve"> </w:t>
      </w:r>
      <w:proofErr w:type="spellStart"/>
      <w:r w:rsidRPr="00FA1C9A">
        <w:rPr>
          <w:rStyle w:val="FontStyle17"/>
          <w:rFonts w:ascii="Times New Roman" w:hAnsi="Times New Roman"/>
          <w:sz w:val="18"/>
          <w:szCs w:val="18"/>
          <w:lang w:val="en-US"/>
        </w:rPr>
        <w:t>i</w:t>
      </w:r>
      <w:proofErr w:type="spellEnd"/>
      <w:r w:rsidRPr="00FA1C9A">
        <w:rPr>
          <w:rStyle w:val="FontStyle17"/>
          <w:rFonts w:ascii="Times New Roman" w:hAnsi="Times New Roman"/>
          <w:sz w:val="18"/>
          <w:szCs w:val="18"/>
        </w:rPr>
        <w:t xml:space="preserve">  ,</w:t>
      </w:r>
    </w:p>
    <w:p w:rsidR="00FA1C9A" w:rsidRPr="00FA1C9A" w:rsidRDefault="00FA1C9A" w:rsidP="00FA1C9A">
      <w:pPr>
        <w:pStyle w:val="Style1"/>
        <w:widowControl/>
        <w:ind w:firstLine="720"/>
        <w:rPr>
          <w:rStyle w:val="FontStyle17"/>
          <w:rFonts w:ascii="Times New Roman" w:hAnsi="Times New Roman"/>
          <w:sz w:val="18"/>
          <w:szCs w:val="18"/>
        </w:rPr>
      </w:pPr>
    </w:p>
    <w:p w:rsidR="00FA1C9A" w:rsidRPr="00FA1C9A" w:rsidRDefault="00FA1C9A" w:rsidP="00FA1C9A">
      <w:pPr>
        <w:pStyle w:val="Style1"/>
        <w:widowControl/>
        <w:ind w:firstLine="720"/>
        <w:rPr>
          <w:rStyle w:val="FontStyle17"/>
          <w:rFonts w:ascii="Times New Roman" w:hAnsi="Times New Roman"/>
          <w:sz w:val="18"/>
          <w:szCs w:val="18"/>
        </w:rPr>
      </w:pPr>
      <w:r w:rsidRPr="00FA1C9A">
        <w:rPr>
          <w:rStyle w:val="FontStyle17"/>
          <w:rFonts w:ascii="Times New Roman" w:hAnsi="Times New Roman"/>
          <w:sz w:val="18"/>
          <w:szCs w:val="18"/>
        </w:rPr>
        <w:t>где:</w:t>
      </w:r>
    </w:p>
    <w:p w:rsidR="00FA1C9A" w:rsidRPr="00FA1C9A" w:rsidRDefault="00FA1C9A" w:rsidP="00FA1C9A">
      <w:pPr>
        <w:pStyle w:val="Style1"/>
        <w:widowControl/>
        <w:ind w:firstLine="720"/>
        <w:rPr>
          <w:rStyle w:val="FontStyle17"/>
          <w:rFonts w:ascii="Times New Roman" w:hAnsi="Times New Roman"/>
          <w:sz w:val="18"/>
          <w:szCs w:val="18"/>
        </w:rPr>
      </w:pPr>
      <w:proofErr w:type="spellStart"/>
      <w:r w:rsidRPr="00FA1C9A">
        <w:rPr>
          <w:rStyle w:val="FontStyle17"/>
          <w:rFonts w:ascii="Times New Roman" w:hAnsi="Times New Roman"/>
          <w:sz w:val="18"/>
          <w:szCs w:val="18"/>
        </w:rPr>
        <w:t>Сжу</w:t>
      </w:r>
      <w:proofErr w:type="spellEnd"/>
      <w:r w:rsidRPr="00FA1C9A">
        <w:rPr>
          <w:rStyle w:val="FontStyle17"/>
          <w:rFonts w:ascii="Times New Roman" w:hAnsi="Times New Roman"/>
          <w:sz w:val="18"/>
          <w:szCs w:val="18"/>
        </w:rPr>
        <w:t xml:space="preserve"> </w:t>
      </w:r>
      <w:proofErr w:type="spellStart"/>
      <w:r w:rsidRPr="00FA1C9A">
        <w:rPr>
          <w:rStyle w:val="FontStyle17"/>
          <w:rFonts w:ascii="Times New Roman" w:hAnsi="Times New Roman"/>
          <w:sz w:val="18"/>
          <w:szCs w:val="18"/>
          <w:lang w:val="en-US"/>
        </w:rPr>
        <w:t>i</w:t>
      </w:r>
      <w:proofErr w:type="spellEnd"/>
      <w:r w:rsidRPr="00FA1C9A">
        <w:rPr>
          <w:rStyle w:val="FontStyle17"/>
          <w:rFonts w:ascii="Times New Roman" w:hAnsi="Times New Roman"/>
          <w:sz w:val="18"/>
          <w:szCs w:val="18"/>
        </w:rPr>
        <w:t xml:space="preserve"> - размер межбюджетного трансферта на обеспечение проживающих в поселении и нуждающихся в жилых помещениях малоимущих граждан  жилыми помещениями   </w:t>
      </w:r>
      <w:proofErr w:type="spellStart"/>
      <w:r w:rsidRPr="00FA1C9A">
        <w:rPr>
          <w:rStyle w:val="FontStyle17"/>
          <w:rFonts w:ascii="Times New Roman" w:hAnsi="Times New Roman"/>
          <w:sz w:val="18"/>
          <w:szCs w:val="18"/>
          <w:lang w:val="en-US"/>
        </w:rPr>
        <w:t>i</w:t>
      </w:r>
      <w:proofErr w:type="spellEnd"/>
      <w:r w:rsidRPr="00FA1C9A">
        <w:rPr>
          <w:rStyle w:val="FontStyle17"/>
          <w:rFonts w:ascii="Times New Roman" w:hAnsi="Times New Roman"/>
          <w:sz w:val="18"/>
          <w:szCs w:val="18"/>
        </w:rPr>
        <w:t>–</w:t>
      </w:r>
      <w:proofErr w:type="spellStart"/>
      <w:r w:rsidRPr="00FA1C9A">
        <w:rPr>
          <w:rStyle w:val="FontStyle17"/>
          <w:rFonts w:ascii="Times New Roman" w:hAnsi="Times New Roman"/>
          <w:sz w:val="18"/>
          <w:szCs w:val="18"/>
        </w:rPr>
        <w:t>му</w:t>
      </w:r>
      <w:proofErr w:type="spellEnd"/>
      <w:r w:rsidRPr="00FA1C9A">
        <w:rPr>
          <w:rStyle w:val="FontStyle17"/>
          <w:rFonts w:ascii="Times New Roman" w:hAnsi="Times New Roman"/>
          <w:sz w:val="18"/>
          <w:szCs w:val="18"/>
        </w:rPr>
        <w:t xml:space="preserve"> поселению;</w:t>
      </w:r>
    </w:p>
    <w:p w:rsidR="00FA1C9A" w:rsidRPr="00FA1C9A" w:rsidRDefault="00FA1C9A" w:rsidP="00FA1C9A">
      <w:pPr>
        <w:pStyle w:val="Style1"/>
        <w:widowControl/>
        <w:ind w:firstLine="720"/>
        <w:rPr>
          <w:rStyle w:val="FontStyle17"/>
          <w:rFonts w:ascii="Times New Roman" w:hAnsi="Times New Roman"/>
          <w:sz w:val="18"/>
          <w:szCs w:val="18"/>
        </w:rPr>
      </w:pPr>
      <w:r w:rsidRPr="00FA1C9A">
        <w:rPr>
          <w:rStyle w:val="FontStyle17"/>
          <w:rFonts w:ascii="Times New Roman" w:hAnsi="Times New Roman"/>
          <w:sz w:val="18"/>
          <w:szCs w:val="18"/>
          <w:lang w:val="en-US"/>
        </w:rPr>
        <w:t>V</w:t>
      </w:r>
      <w:proofErr w:type="spellStart"/>
      <w:r w:rsidRPr="00FA1C9A">
        <w:rPr>
          <w:rStyle w:val="FontStyle17"/>
          <w:rFonts w:ascii="Times New Roman" w:hAnsi="Times New Roman"/>
          <w:sz w:val="18"/>
          <w:szCs w:val="18"/>
        </w:rPr>
        <w:t>жу</w:t>
      </w:r>
      <w:proofErr w:type="spellEnd"/>
      <w:r w:rsidRPr="00FA1C9A">
        <w:rPr>
          <w:rStyle w:val="FontStyle17"/>
          <w:rFonts w:ascii="Times New Roman" w:hAnsi="Times New Roman"/>
          <w:sz w:val="18"/>
          <w:szCs w:val="18"/>
        </w:rPr>
        <w:t xml:space="preserve"> - объем ассигнований, предусмотренных в бюджете муниципального района на оплату труда специалиста,</w:t>
      </w:r>
    </w:p>
    <w:p w:rsidR="00FA1C9A" w:rsidRPr="00FA1C9A" w:rsidRDefault="00FA1C9A" w:rsidP="00FA1C9A">
      <w:pPr>
        <w:pStyle w:val="Style1"/>
        <w:widowControl/>
        <w:ind w:firstLine="720"/>
        <w:rPr>
          <w:rStyle w:val="FontStyle17"/>
          <w:rFonts w:ascii="Times New Roman" w:hAnsi="Times New Roman"/>
          <w:sz w:val="18"/>
          <w:szCs w:val="18"/>
        </w:rPr>
      </w:pPr>
      <w:proofErr w:type="spellStart"/>
      <w:r w:rsidRPr="00FA1C9A">
        <w:rPr>
          <w:rStyle w:val="FontStyle17"/>
          <w:rFonts w:ascii="Times New Roman" w:hAnsi="Times New Roman"/>
          <w:sz w:val="18"/>
          <w:szCs w:val="18"/>
        </w:rPr>
        <w:t>Джу</w:t>
      </w:r>
      <w:proofErr w:type="spellEnd"/>
      <w:r w:rsidRPr="00FA1C9A">
        <w:rPr>
          <w:rStyle w:val="FontStyle17"/>
          <w:rFonts w:ascii="Times New Roman" w:hAnsi="Times New Roman"/>
          <w:sz w:val="18"/>
          <w:szCs w:val="18"/>
        </w:rPr>
        <w:t xml:space="preserve"> </w:t>
      </w:r>
      <w:proofErr w:type="spellStart"/>
      <w:r w:rsidRPr="00FA1C9A">
        <w:rPr>
          <w:rStyle w:val="FontStyle17"/>
          <w:rFonts w:ascii="Times New Roman" w:hAnsi="Times New Roman"/>
          <w:sz w:val="18"/>
          <w:szCs w:val="18"/>
          <w:lang w:val="en-US"/>
        </w:rPr>
        <w:t>i</w:t>
      </w:r>
      <w:proofErr w:type="spellEnd"/>
      <w:r w:rsidRPr="00FA1C9A">
        <w:rPr>
          <w:rStyle w:val="FontStyle17"/>
          <w:rFonts w:ascii="Times New Roman" w:hAnsi="Times New Roman"/>
          <w:sz w:val="18"/>
          <w:szCs w:val="18"/>
        </w:rPr>
        <w:t xml:space="preserve"> – процент от общего объема ассигнований,  перечисляемый в бюджет  </w:t>
      </w:r>
      <w:proofErr w:type="spellStart"/>
      <w:r w:rsidRPr="00FA1C9A">
        <w:rPr>
          <w:rStyle w:val="FontStyle17"/>
          <w:rFonts w:ascii="Times New Roman" w:hAnsi="Times New Roman"/>
          <w:sz w:val="18"/>
          <w:szCs w:val="18"/>
          <w:lang w:val="en-US"/>
        </w:rPr>
        <w:t>i</w:t>
      </w:r>
      <w:proofErr w:type="spellEnd"/>
      <w:r w:rsidRPr="00FA1C9A">
        <w:rPr>
          <w:rStyle w:val="FontStyle17"/>
          <w:rFonts w:ascii="Times New Roman" w:hAnsi="Times New Roman"/>
          <w:sz w:val="18"/>
          <w:szCs w:val="18"/>
        </w:rPr>
        <w:t xml:space="preserve"> –го поселения.</w:t>
      </w:r>
    </w:p>
    <w:p w:rsidR="00FA1C9A" w:rsidRPr="00FA1C9A" w:rsidRDefault="00FA1C9A" w:rsidP="00FA1C9A">
      <w:pPr>
        <w:pStyle w:val="Style1"/>
        <w:widowControl/>
        <w:ind w:firstLine="720"/>
        <w:rPr>
          <w:rStyle w:val="FontStyle17"/>
          <w:rFonts w:ascii="Times New Roman" w:hAnsi="Times New Roman"/>
          <w:sz w:val="18"/>
          <w:szCs w:val="18"/>
        </w:rPr>
      </w:pPr>
      <w:r w:rsidRPr="00FA1C9A">
        <w:rPr>
          <w:rStyle w:val="FontStyle17"/>
          <w:rFonts w:ascii="Times New Roman" w:hAnsi="Times New Roman"/>
          <w:sz w:val="18"/>
          <w:szCs w:val="18"/>
        </w:rPr>
        <w:t>Расчет межбюджетных трансфертов производится в целых числах.</w:t>
      </w:r>
    </w:p>
    <w:p w:rsidR="00FA1C9A" w:rsidRPr="00FA1C9A" w:rsidRDefault="00FA1C9A" w:rsidP="00FA1C9A">
      <w:pPr>
        <w:pStyle w:val="Style1"/>
        <w:widowControl/>
        <w:ind w:firstLine="720"/>
        <w:rPr>
          <w:sz w:val="18"/>
          <w:szCs w:val="18"/>
        </w:rPr>
      </w:pPr>
    </w:p>
    <w:p w:rsidR="00FA1C9A" w:rsidRPr="00FA1C9A" w:rsidRDefault="00FA1C9A" w:rsidP="00FA1C9A">
      <w:pPr>
        <w:ind w:firstLine="540"/>
        <w:jc w:val="both"/>
        <w:rPr>
          <w:sz w:val="18"/>
          <w:szCs w:val="18"/>
        </w:rPr>
      </w:pPr>
      <w:r w:rsidRPr="00FA1C9A">
        <w:rPr>
          <w:sz w:val="18"/>
          <w:szCs w:val="18"/>
        </w:rPr>
        <w:t>3. Межбюджетные трансферты на организацию в границах поселения водоснабжения населения, в части владения, пользования и распоряжение имуществом необходимым для осуществления данных полномочий.</w:t>
      </w:r>
    </w:p>
    <w:p w:rsidR="00FA1C9A" w:rsidRPr="00FA1C9A" w:rsidRDefault="00FA1C9A" w:rsidP="00FA1C9A">
      <w:pPr>
        <w:ind w:firstLine="540"/>
        <w:jc w:val="both"/>
        <w:rPr>
          <w:sz w:val="18"/>
          <w:szCs w:val="18"/>
        </w:rPr>
      </w:pPr>
      <w:r w:rsidRPr="00FA1C9A">
        <w:rPr>
          <w:sz w:val="18"/>
          <w:szCs w:val="18"/>
        </w:rPr>
        <w:t>Размер межбюджетных трансфертов по передаче полномочий на организацию в границах поселения водоснабжения населения, в части владения, пользования и распоряжение имуществом необходимым для осуществления данных полномочий определяется по формуле:</w:t>
      </w:r>
    </w:p>
    <w:p w:rsidR="00FA1C9A" w:rsidRPr="00FA1C9A" w:rsidRDefault="00FA1C9A" w:rsidP="00FA1C9A">
      <w:pPr>
        <w:ind w:firstLine="540"/>
        <w:jc w:val="both"/>
        <w:rPr>
          <w:sz w:val="18"/>
          <w:szCs w:val="18"/>
        </w:rPr>
      </w:pPr>
    </w:p>
    <w:p w:rsidR="00FA1C9A" w:rsidRPr="00FA1C9A" w:rsidRDefault="00FA1C9A" w:rsidP="00FA1C9A">
      <w:pPr>
        <w:pStyle w:val="Style1"/>
        <w:widowControl/>
        <w:ind w:firstLine="720"/>
        <w:rPr>
          <w:rStyle w:val="FontStyle17"/>
          <w:rFonts w:ascii="Times New Roman" w:hAnsi="Times New Roman"/>
          <w:sz w:val="18"/>
          <w:szCs w:val="18"/>
        </w:rPr>
      </w:pPr>
      <w:r w:rsidRPr="00FA1C9A">
        <w:rPr>
          <w:rStyle w:val="FontStyle17"/>
          <w:rFonts w:ascii="Times New Roman" w:hAnsi="Times New Roman"/>
          <w:sz w:val="18"/>
          <w:szCs w:val="18"/>
        </w:rPr>
        <w:t>Свод</w:t>
      </w:r>
      <w:proofErr w:type="spellStart"/>
      <w:r w:rsidRPr="00FA1C9A">
        <w:rPr>
          <w:rStyle w:val="FontStyle17"/>
          <w:rFonts w:ascii="Times New Roman" w:hAnsi="Times New Roman"/>
          <w:sz w:val="18"/>
          <w:szCs w:val="18"/>
          <w:lang w:val="en-US"/>
        </w:rPr>
        <w:t>i</w:t>
      </w:r>
      <w:proofErr w:type="spellEnd"/>
      <w:proofErr w:type="gramStart"/>
      <w:r w:rsidRPr="00FA1C9A">
        <w:rPr>
          <w:rStyle w:val="FontStyle17"/>
          <w:rFonts w:ascii="Times New Roman" w:hAnsi="Times New Roman"/>
          <w:sz w:val="18"/>
          <w:szCs w:val="18"/>
        </w:rPr>
        <w:t xml:space="preserve">  = С</w:t>
      </w:r>
      <w:proofErr w:type="gramEnd"/>
      <w:r w:rsidRPr="00FA1C9A">
        <w:rPr>
          <w:rStyle w:val="FontStyle17"/>
          <w:rFonts w:ascii="Times New Roman" w:hAnsi="Times New Roman"/>
          <w:sz w:val="18"/>
          <w:szCs w:val="18"/>
        </w:rPr>
        <w:t xml:space="preserve"> </w:t>
      </w:r>
      <w:proofErr w:type="spellStart"/>
      <w:r w:rsidRPr="00FA1C9A">
        <w:rPr>
          <w:rStyle w:val="FontStyle17"/>
          <w:rFonts w:ascii="Times New Roman" w:hAnsi="Times New Roman"/>
          <w:sz w:val="18"/>
          <w:szCs w:val="18"/>
        </w:rPr>
        <w:t>расп</w:t>
      </w:r>
      <w:proofErr w:type="spellEnd"/>
      <w:r w:rsidRPr="00FA1C9A">
        <w:rPr>
          <w:rStyle w:val="FontStyle17"/>
          <w:rFonts w:ascii="Times New Roman" w:hAnsi="Times New Roman"/>
          <w:sz w:val="18"/>
          <w:szCs w:val="18"/>
        </w:rPr>
        <w:t xml:space="preserve"> </w:t>
      </w:r>
      <w:proofErr w:type="spellStart"/>
      <w:r w:rsidRPr="00FA1C9A">
        <w:rPr>
          <w:rStyle w:val="FontStyle17"/>
          <w:rFonts w:ascii="Times New Roman" w:hAnsi="Times New Roman"/>
          <w:sz w:val="18"/>
          <w:szCs w:val="18"/>
          <w:lang w:val="en-US"/>
        </w:rPr>
        <w:t>i</w:t>
      </w:r>
      <w:proofErr w:type="spellEnd"/>
      <w:r w:rsidRPr="00FA1C9A">
        <w:rPr>
          <w:rStyle w:val="FontStyle17"/>
          <w:rFonts w:ascii="Times New Roman" w:hAnsi="Times New Roman"/>
          <w:sz w:val="18"/>
          <w:szCs w:val="18"/>
        </w:rPr>
        <w:t xml:space="preserve"> +   С польз  </w:t>
      </w:r>
      <w:proofErr w:type="spellStart"/>
      <w:r w:rsidRPr="00FA1C9A">
        <w:rPr>
          <w:rStyle w:val="FontStyle17"/>
          <w:rFonts w:ascii="Times New Roman" w:hAnsi="Times New Roman"/>
          <w:sz w:val="18"/>
          <w:szCs w:val="18"/>
          <w:lang w:val="en-US"/>
        </w:rPr>
        <w:t>i</w:t>
      </w:r>
      <w:proofErr w:type="spellEnd"/>
      <w:r w:rsidRPr="00FA1C9A">
        <w:rPr>
          <w:rStyle w:val="FontStyle17"/>
          <w:rFonts w:ascii="Times New Roman" w:hAnsi="Times New Roman"/>
          <w:sz w:val="18"/>
          <w:szCs w:val="18"/>
        </w:rPr>
        <w:t>,</w:t>
      </w:r>
    </w:p>
    <w:p w:rsidR="00FA1C9A" w:rsidRPr="00FA1C9A" w:rsidRDefault="00FA1C9A" w:rsidP="00FA1C9A">
      <w:pPr>
        <w:pStyle w:val="Style1"/>
        <w:widowControl/>
        <w:ind w:firstLine="720"/>
        <w:rPr>
          <w:rStyle w:val="FontStyle17"/>
          <w:rFonts w:ascii="Times New Roman" w:hAnsi="Times New Roman"/>
          <w:sz w:val="18"/>
          <w:szCs w:val="18"/>
        </w:rPr>
      </w:pPr>
      <w:r w:rsidRPr="00FA1C9A">
        <w:rPr>
          <w:rStyle w:val="FontStyle17"/>
          <w:rFonts w:ascii="Times New Roman" w:hAnsi="Times New Roman"/>
          <w:sz w:val="18"/>
          <w:szCs w:val="18"/>
        </w:rPr>
        <w:t>где</w:t>
      </w:r>
    </w:p>
    <w:p w:rsidR="00FA1C9A" w:rsidRPr="00FA1C9A" w:rsidRDefault="00FA1C9A" w:rsidP="00FA1C9A">
      <w:pPr>
        <w:pStyle w:val="Style1"/>
        <w:widowControl/>
        <w:ind w:firstLine="720"/>
        <w:rPr>
          <w:rStyle w:val="FontStyle17"/>
          <w:rFonts w:ascii="Times New Roman" w:hAnsi="Times New Roman"/>
          <w:sz w:val="18"/>
          <w:szCs w:val="18"/>
        </w:rPr>
      </w:pPr>
      <w:r w:rsidRPr="00FA1C9A">
        <w:rPr>
          <w:rStyle w:val="FontStyle17"/>
          <w:rFonts w:ascii="Times New Roman" w:hAnsi="Times New Roman"/>
          <w:sz w:val="18"/>
          <w:szCs w:val="18"/>
        </w:rPr>
        <w:t xml:space="preserve">Свод </w:t>
      </w:r>
      <w:proofErr w:type="spellStart"/>
      <w:r w:rsidRPr="00FA1C9A">
        <w:rPr>
          <w:rStyle w:val="FontStyle17"/>
          <w:rFonts w:ascii="Times New Roman" w:hAnsi="Times New Roman"/>
          <w:sz w:val="18"/>
          <w:szCs w:val="18"/>
          <w:lang w:val="en-US"/>
        </w:rPr>
        <w:t>i</w:t>
      </w:r>
      <w:proofErr w:type="spellEnd"/>
      <w:r w:rsidRPr="00FA1C9A">
        <w:rPr>
          <w:rStyle w:val="FontStyle17"/>
          <w:rFonts w:ascii="Times New Roman" w:hAnsi="Times New Roman"/>
          <w:sz w:val="18"/>
          <w:szCs w:val="18"/>
        </w:rPr>
        <w:t xml:space="preserve"> -  общий объем межбюджетного трансферта </w:t>
      </w:r>
      <w:r w:rsidRPr="00FA1C9A">
        <w:rPr>
          <w:rFonts w:ascii="Times New Roman" w:hAnsi="Times New Roman"/>
          <w:sz w:val="18"/>
          <w:szCs w:val="18"/>
        </w:rPr>
        <w:t>на организацию в границах поселения водоснабжения населения  в части владения, пользования и распоряжение имуществом необходимым для осуществления данных полномочий</w:t>
      </w:r>
      <w:r w:rsidRPr="00FA1C9A">
        <w:rPr>
          <w:rStyle w:val="FontStyle17"/>
          <w:rFonts w:ascii="Times New Roman" w:hAnsi="Times New Roman"/>
          <w:sz w:val="18"/>
          <w:szCs w:val="18"/>
        </w:rPr>
        <w:t xml:space="preserve"> </w:t>
      </w:r>
      <w:proofErr w:type="spellStart"/>
      <w:r w:rsidRPr="00FA1C9A">
        <w:rPr>
          <w:rStyle w:val="FontStyle17"/>
          <w:rFonts w:ascii="Times New Roman" w:hAnsi="Times New Roman"/>
          <w:sz w:val="18"/>
          <w:szCs w:val="18"/>
          <w:lang w:val="en-US"/>
        </w:rPr>
        <w:t>i</w:t>
      </w:r>
      <w:proofErr w:type="spellEnd"/>
      <w:r w:rsidRPr="00FA1C9A">
        <w:rPr>
          <w:rStyle w:val="FontStyle17"/>
          <w:rFonts w:ascii="Times New Roman" w:hAnsi="Times New Roman"/>
          <w:sz w:val="18"/>
          <w:szCs w:val="18"/>
        </w:rPr>
        <w:t>-</w:t>
      </w:r>
      <w:proofErr w:type="spellStart"/>
      <w:r w:rsidRPr="00FA1C9A">
        <w:rPr>
          <w:rStyle w:val="FontStyle17"/>
          <w:rFonts w:ascii="Times New Roman" w:hAnsi="Times New Roman"/>
          <w:sz w:val="18"/>
          <w:szCs w:val="18"/>
        </w:rPr>
        <w:t>му</w:t>
      </w:r>
      <w:proofErr w:type="spellEnd"/>
      <w:r w:rsidRPr="00FA1C9A">
        <w:rPr>
          <w:rStyle w:val="FontStyle17"/>
          <w:rFonts w:ascii="Times New Roman" w:hAnsi="Times New Roman"/>
          <w:sz w:val="18"/>
          <w:szCs w:val="18"/>
        </w:rPr>
        <w:t xml:space="preserve"> поселению муниципального района;</w:t>
      </w:r>
    </w:p>
    <w:p w:rsidR="00FA1C9A" w:rsidRPr="00FA1C9A" w:rsidRDefault="00FA1C9A" w:rsidP="00FA1C9A">
      <w:pPr>
        <w:pStyle w:val="Style1"/>
        <w:widowControl/>
        <w:ind w:firstLine="720"/>
        <w:rPr>
          <w:rStyle w:val="FontStyle17"/>
          <w:rFonts w:ascii="Times New Roman" w:hAnsi="Times New Roman"/>
          <w:sz w:val="18"/>
          <w:szCs w:val="18"/>
        </w:rPr>
      </w:pPr>
      <w:r w:rsidRPr="00FA1C9A">
        <w:rPr>
          <w:rStyle w:val="FontStyle17"/>
          <w:rFonts w:ascii="Times New Roman" w:hAnsi="Times New Roman"/>
          <w:sz w:val="18"/>
          <w:szCs w:val="18"/>
        </w:rPr>
        <w:t xml:space="preserve">С </w:t>
      </w:r>
      <w:proofErr w:type="spellStart"/>
      <w:r w:rsidRPr="00FA1C9A">
        <w:rPr>
          <w:rStyle w:val="FontStyle17"/>
          <w:rFonts w:ascii="Times New Roman" w:hAnsi="Times New Roman"/>
          <w:sz w:val="18"/>
          <w:szCs w:val="18"/>
        </w:rPr>
        <w:t>расп</w:t>
      </w:r>
      <w:proofErr w:type="spellEnd"/>
      <w:r w:rsidRPr="00FA1C9A">
        <w:rPr>
          <w:rStyle w:val="FontStyle17"/>
          <w:rFonts w:ascii="Times New Roman" w:hAnsi="Times New Roman"/>
          <w:sz w:val="18"/>
          <w:szCs w:val="18"/>
        </w:rPr>
        <w:t xml:space="preserve"> </w:t>
      </w:r>
      <w:proofErr w:type="spellStart"/>
      <w:r w:rsidRPr="00FA1C9A">
        <w:rPr>
          <w:rStyle w:val="FontStyle17"/>
          <w:rFonts w:ascii="Times New Roman" w:hAnsi="Times New Roman"/>
          <w:sz w:val="18"/>
          <w:szCs w:val="18"/>
          <w:lang w:val="en-US"/>
        </w:rPr>
        <w:t>i</w:t>
      </w:r>
      <w:proofErr w:type="spellEnd"/>
      <w:r w:rsidRPr="00FA1C9A">
        <w:rPr>
          <w:rStyle w:val="FontStyle17"/>
          <w:rFonts w:ascii="Times New Roman" w:hAnsi="Times New Roman"/>
          <w:sz w:val="18"/>
          <w:szCs w:val="18"/>
        </w:rPr>
        <w:t xml:space="preserve"> - размер межбюджетного трансферта на осуществление части полномочий на организацию в границах поселений водоснабжения населения, в части владения и  распоряжения имуществом необходимым для осуществления данных полномочий  </w:t>
      </w:r>
      <w:proofErr w:type="spellStart"/>
      <w:r w:rsidRPr="00FA1C9A">
        <w:rPr>
          <w:rStyle w:val="FontStyle17"/>
          <w:rFonts w:ascii="Times New Roman" w:hAnsi="Times New Roman"/>
          <w:sz w:val="18"/>
          <w:szCs w:val="18"/>
          <w:lang w:val="en-US"/>
        </w:rPr>
        <w:t>i</w:t>
      </w:r>
      <w:proofErr w:type="spellEnd"/>
      <w:r w:rsidRPr="00FA1C9A">
        <w:rPr>
          <w:rStyle w:val="FontStyle17"/>
          <w:rFonts w:ascii="Times New Roman" w:hAnsi="Times New Roman"/>
          <w:sz w:val="18"/>
          <w:szCs w:val="18"/>
        </w:rPr>
        <w:t xml:space="preserve"> –</w:t>
      </w:r>
      <w:proofErr w:type="spellStart"/>
      <w:r w:rsidRPr="00FA1C9A">
        <w:rPr>
          <w:rStyle w:val="FontStyle17"/>
          <w:rFonts w:ascii="Times New Roman" w:hAnsi="Times New Roman"/>
          <w:sz w:val="18"/>
          <w:szCs w:val="18"/>
        </w:rPr>
        <w:t>му</w:t>
      </w:r>
      <w:proofErr w:type="spellEnd"/>
      <w:r w:rsidRPr="00FA1C9A">
        <w:rPr>
          <w:rStyle w:val="FontStyle17"/>
          <w:rFonts w:ascii="Times New Roman" w:hAnsi="Times New Roman"/>
          <w:sz w:val="18"/>
          <w:szCs w:val="18"/>
        </w:rPr>
        <w:t xml:space="preserve"> поселению;</w:t>
      </w:r>
    </w:p>
    <w:p w:rsidR="00FA1C9A" w:rsidRPr="00FA1C9A" w:rsidRDefault="00FA1C9A" w:rsidP="00FA1C9A">
      <w:pPr>
        <w:pStyle w:val="Style1"/>
        <w:widowControl/>
        <w:ind w:firstLine="720"/>
        <w:rPr>
          <w:rStyle w:val="FontStyle17"/>
          <w:rFonts w:ascii="Times New Roman" w:hAnsi="Times New Roman"/>
          <w:sz w:val="18"/>
          <w:szCs w:val="18"/>
        </w:rPr>
      </w:pPr>
    </w:p>
    <w:p w:rsidR="00FA1C9A" w:rsidRPr="00FA1C9A" w:rsidRDefault="00FA1C9A" w:rsidP="00FA1C9A">
      <w:pPr>
        <w:pStyle w:val="Style1"/>
        <w:widowControl/>
        <w:ind w:firstLine="720"/>
        <w:rPr>
          <w:rStyle w:val="FontStyle17"/>
          <w:rFonts w:ascii="Times New Roman" w:hAnsi="Times New Roman"/>
          <w:sz w:val="18"/>
          <w:szCs w:val="18"/>
        </w:rPr>
      </w:pPr>
      <w:r w:rsidRPr="00FA1C9A">
        <w:rPr>
          <w:rStyle w:val="FontStyle17"/>
          <w:rFonts w:ascii="Times New Roman" w:hAnsi="Times New Roman"/>
          <w:sz w:val="18"/>
          <w:szCs w:val="18"/>
        </w:rPr>
        <w:t xml:space="preserve">С </w:t>
      </w:r>
      <w:proofErr w:type="spellStart"/>
      <w:r w:rsidRPr="00FA1C9A">
        <w:rPr>
          <w:rStyle w:val="FontStyle17"/>
          <w:rFonts w:ascii="Times New Roman" w:hAnsi="Times New Roman"/>
          <w:sz w:val="18"/>
          <w:szCs w:val="18"/>
        </w:rPr>
        <w:t>расп</w:t>
      </w:r>
      <w:proofErr w:type="spellEnd"/>
      <w:r w:rsidRPr="00FA1C9A">
        <w:rPr>
          <w:rStyle w:val="FontStyle17"/>
          <w:rFonts w:ascii="Times New Roman" w:hAnsi="Times New Roman"/>
          <w:sz w:val="18"/>
          <w:szCs w:val="18"/>
        </w:rPr>
        <w:t xml:space="preserve"> </w:t>
      </w:r>
      <w:proofErr w:type="spellStart"/>
      <w:r w:rsidRPr="00FA1C9A">
        <w:rPr>
          <w:rStyle w:val="FontStyle17"/>
          <w:rFonts w:ascii="Times New Roman" w:hAnsi="Times New Roman"/>
          <w:sz w:val="18"/>
          <w:szCs w:val="18"/>
          <w:lang w:val="en-US"/>
        </w:rPr>
        <w:t>i</w:t>
      </w:r>
      <w:proofErr w:type="spellEnd"/>
      <w:r w:rsidRPr="00FA1C9A">
        <w:rPr>
          <w:rStyle w:val="FontStyle17"/>
          <w:rFonts w:ascii="Times New Roman" w:hAnsi="Times New Roman"/>
          <w:sz w:val="18"/>
          <w:szCs w:val="18"/>
        </w:rPr>
        <w:t xml:space="preserve"> =  </w:t>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lang w:val="en-US"/>
        </w:rPr>
        <w:t>V</w:t>
      </w:r>
      <w:r w:rsidRPr="00FA1C9A">
        <w:rPr>
          <w:rStyle w:val="FontStyle17"/>
          <w:rFonts w:ascii="Times New Roman" w:hAnsi="Times New Roman"/>
          <w:sz w:val="18"/>
          <w:szCs w:val="18"/>
        </w:rPr>
        <w:t xml:space="preserve">фот  </w:t>
      </w:r>
      <w:proofErr w:type="spellStart"/>
      <w:r w:rsidRPr="00FA1C9A">
        <w:rPr>
          <w:rStyle w:val="FontStyle17"/>
          <w:rFonts w:ascii="Times New Roman" w:hAnsi="Times New Roman"/>
          <w:sz w:val="18"/>
          <w:szCs w:val="18"/>
        </w:rPr>
        <w:t>х</w:t>
      </w:r>
      <w:proofErr w:type="spellEnd"/>
      <w:proofErr w:type="gramStart"/>
      <w:r w:rsidRPr="00FA1C9A">
        <w:rPr>
          <w:rStyle w:val="FontStyle17"/>
          <w:rFonts w:ascii="Times New Roman" w:hAnsi="Times New Roman"/>
          <w:sz w:val="18"/>
          <w:szCs w:val="18"/>
        </w:rPr>
        <w:t xml:space="preserve"> Д</w:t>
      </w:r>
      <w:proofErr w:type="gramEnd"/>
      <w:r w:rsidRPr="00FA1C9A">
        <w:rPr>
          <w:rStyle w:val="FontStyle17"/>
          <w:rFonts w:ascii="Times New Roman" w:hAnsi="Times New Roman"/>
          <w:sz w:val="18"/>
          <w:szCs w:val="18"/>
        </w:rPr>
        <w:t>,</w:t>
      </w:r>
    </w:p>
    <w:p w:rsidR="00FA1C9A" w:rsidRPr="00FA1C9A" w:rsidRDefault="00FA1C9A" w:rsidP="00FA1C9A">
      <w:pPr>
        <w:pStyle w:val="Style1"/>
        <w:widowControl/>
        <w:ind w:firstLine="720"/>
        <w:rPr>
          <w:rStyle w:val="FontStyle17"/>
          <w:rFonts w:ascii="Times New Roman" w:hAnsi="Times New Roman"/>
          <w:sz w:val="18"/>
          <w:szCs w:val="18"/>
        </w:rPr>
      </w:pPr>
      <w:r w:rsidRPr="00FA1C9A">
        <w:rPr>
          <w:rStyle w:val="FontStyle17"/>
          <w:rFonts w:ascii="Times New Roman" w:hAnsi="Times New Roman"/>
          <w:sz w:val="18"/>
          <w:szCs w:val="18"/>
        </w:rPr>
        <w:t>где:</w:t>
      </w:r>
    </w:p>
    <w:p w:rsidR="00FA1C9A" w:rsidRPr="00FA1C9A" w:rsidRDefault="00FA1C9A" w:rsidP="00FA1C9A">
      <w:pPr>
        <w:pStyle w:val="Style1"/>
        <w:widowControl/>
        <w:ind w:firstLine="720"/>
        <w:rPr>
          <w:rStyle w:val="FontStyle17"/>
          <w:rFonts w:ascii="Times New Roman" w:hAnsi="Times New Roman"/>
          <w:sz w:val="18"/>
          <w:szCs w:val="18"/>
        </w:rPr>
      </w:pPr>
      <w:r w:rsidRPr="00FA1C9A">
        <w:rPr>
          <w:rStyle w:val="FontStyle17"/>
          <w:rFonts w:ascii="Times New Roman" w:hAnsi="Times New Roman"/>
          <w:sz w:val="18"/>
          <w:szCs w:val="18"/>
          <w:lang w:val="en-US"/>
        </w:rPr>
        <w:t>V</w:t>
      </w:r>
      <w:r w:rsidRPr="00FA1C9A">
        <w:rPr>
          <w:rStyle w:val="FontStyle17"/>
          <w:rFonts w:ascii="Times New Roman" w:hAnsi="Times New Roman"/>
          <w:sz w:val="18"/>
          <w:szCs w:val="18"/>
        </w:rPr>
        <w:t>фот - объем ассигнований, предусмотренных в бюджете муниципального района на оплату труда специалиста;</w:t>
      </w:r>
    </w:p>
    <w:p w:rsidR="00FA1C9A" w:rsidRPr="00FA1C9A" w:rsidRDefault="00FA1C9A" w:rsidP="00FA1C9A">
      <w:pPr>
        <w:pStyle w:val="Style1"/>
        <w:widowControl/>
        <w:ind w:firstLine="720"/>
        <w:rPr>
          <w:rStyle w:val="FontStyle17"/>
          <w:rFonts w:ascii="Times New Roman" w:hAnsi="Times New Roman"/>
          <w:sz w:val="18"/>
          <w:szCs w:val="18"/>
        </w:rPr>
      </w:pPr>
      <w:r w:rsidRPr="00FA1C9A">
        <w:rPr>
          <w:rStyle w:val="FontStyle17"/>
          <w:rFonts w:ascii="Times New Roman" w:hAnsi="Times New Roman"/>
          <w:sz w:val="18"/>
          <w:szCs w:val="18"/>
        </w:rPr>
        <w:t>Д – процент от общего фонда оплаты труда специалиста.</w:t>
      </w:r>
    </w:p>
    <w:p w:rsidR="00FA1C9A" w:rsidRPr="00FA1C9A" w:rsidRDefault="00FA1C9A" w:rsidP="00FA1C9A">
      <w:pPr>
        <w:pStyle w:val="Style1"/>
        <w:widowControl/>
        <w:ind w:firstLine="720"/>
        <w:rPr>
          <w:rStyle w:val="FontStyle17"/>
          <w:rFonts w:ascii="Times New Roman" w:hAnsi="Times New Roman"/>
          <w:sz w:val="18"/>
          <w:szCs w:val="18"/>
        </w:rPr>
      </w:pPr>
      <w:r w:rsidRPr="00FA1C9A">
        <w:rPr>
          <w:rStyle w:val="FontStyle17"/>
          <w:rFonts w:ascii="Times New Roman" w:hAnsi="Times New Roman"/>
          <w:sz w:val="18"/>
          <w:szCs w:val="18"/>
        </w:rPr>
        <w:t>Расчет межбюджетных трансфертов производится в целых числах.</w:t>
      </w:r>
    </w:p>
    <w:p w:rsidR="00FA1C9A" w:rsidRPr="00FA1C9A" w:rsidRDefault="00FA1C9A" w:rsidP="00FA1C9A">
      <w:pPr>
        <w:pStyle w:val="Style1"/>
        <w:widowControl/>
        <w:ind w:firstLine="720"/>
        <w:rPr>
          <w:rStyle w:val="FontStyle17"/>
          <w:rFonts w:ascii="Times New Roman" w:hAnsi="Times New Roman"/>
          <w:sz w:val="18"/>
          <w:szCs w:val="18"/>
        </w:rPr>
      </w:pPr>
    </w:p>
    <w:p w:rsidR="00FA1C9A" w:rsidRPr="00FA1C9A" w:rsidRDefault="00FA1C9A" w:rsidP="00FA1C9A">
      <w:pPr>
        <w:pStyle w:val="Style1"/>
        <w:widowControl/>
        <w:ind w:firstLine="720"/>
        <w:rPr>
          <w:rStyle w:val="FontStyle17"/>
          <w:rFonts w:ascii="Times New Roman" w:hAnsi="Times New Roman"/>
          <w:sz w:val="18"/>
          <w:szCs w:val="18"/>
        </w:rPr>
      </w:pPr>
      <w:r w:rsidRPr="00FA1C9A">
        <w:rPr>
          <w:rStyle w:val="FontStyle17"/>
          <w:rFonts w:ascii="Times New Roman" w:hAnsi="Times New Roman"/>
          <w:sz w:val="18"/>
          <w:szCs w:val="18"/>
        </w:rPr>
        <w:t xml:space="preserve">С польз </w:t>
      </w:r>
      <w:proofErr w:type="spellStart"/>
      <w:r w:rsidRPr="00FA1C9A">
        <w:rPr>
          <w:rStyle w:val="FontStyle17"/>
          <w:rFonts w:ascii="Times New Roman" w:hAnsi="Times New Roman"/>
          <w:sz w:val="18"/>
          <w:szCs w:val="18"/>
          <w:lang w:val="en-US"/>
        </w:rPr>
        <w:t>i</w:t>
      </w:r>
      <w:proofErr w:type="spellEnd"/>
      <w:r w:rsidRPr="00FA1C9A">
        <w:rPr>
          <w:rStyle w:val="FontStyle17"/>
          <w:rFonts w:ascii="Times New Roman" w:hAnsi="Times New Roman"/>
          <w:sz w:val="18"/>
          <w:szCs w:val="18"/>
        </w:rPr>
        <w:t xml:space="preserve">, - размер межбюджетного трансферта на осуществление части полномочий на организацию в границах поселений водоснабжения населения, в части  пользования имуществом необходимым для осуществления данных полномочий  </w:t>
      </w:r>
      <w:proofErr w:type="spellStart"/>
      <w:r w:rsidRPr="00FA1C9A">
        <w:rPr>
          <w:rStyle w:val="FontStyle17"/>
          <w:rFonts w:ascii="Times New Roman" w:hAnsi="Times New Roman"/>
          <w:sz w:val="18"/>
          <w:szCs w:val="18"/>
          <w:lang w:val="en-US"/>
        </w:rPr>
        <w:t>i</w:t>
      </w:r>
      <w:proofErr w:type="spellEnd"/>
      <w:r w:rsidRPr="00FA1C9A">
        <w:rPr>
          <w:rStyle w:val="FontStyle17"/>
          <w:rFonts w:ascii="Times New Roman" w:hAnsi="Times New Roman"/>
          <w:sz w:val="18"/>
          <w:szCs w:val="18"/>
        </w:rPr>
        <w:t xml:space="preserve"> –</w:t>
      </w:r>
      <w:proofErr w:type="spellStart"/>
      <w:r w:rsidRPr="00FA1C9A">
        <w:rPr>
          <w:rStyle w:val="FontStyle17"/>
          <w:rFonts w:ascii="Times New Roman" w:hAnsi="Times New Roman"/>
          <w:sz w:val="18"/>
          <w:szCs w:val="18"/>
        </w:rPr>
        <w:t>му</w:t>
      </w:r>
      <w:proofErr w:type="spellEnd"/>
      <w:r w:rsidRPr="00FA1C9A">
        <w:rPr>
          <w:rStyle w:val="FontStyle17"/>
          <w:rFonts w:ascii="Times New Roman" w:hAnsi="Times New Roman"/>
          <w:sz w:val="18"/>
          <w:szCs w:val="18"/>
        </w:rPr>
        <w:t xml:space="preserve"> поселению;</w:t>
      </w:r>
    </w:p>
    <w:p w:rsidR="00FA1C9A" w:rsidRPr="00FA1C9A" w:rsidRDefault="00FA1C9A" w:rsidP="00FA1C9A">
      <w:pPr>
        <w:pStyle w:val="Style1"/>
        <w:widowControl/>
        <w:ind w:firstLine="720"/>
        <w:rPr>
          <w:rStyle w:val="FontStyle17"/>
          <w:rFonts w:ascii="Times New Roman" w:hAnsi="Times New Roman"/>
          <w:sz w:val="18"/>
          <w:szCs w:val="18"/>
        </w:rPr>
      </w:pPr>
    </w:p>
    <w:p w:rsidR="00FA1C9A" w:rsidRPr="00FA1C9A" w:rsidRDefault="00FA1C9A" w:rsidP="00FA1C9A">
      <w:pPr>
        <w:pStyle w:val="Style1"/>
        <w:widowControl/>
        <w:ind w:firstLine="720"/>
        <w:rPr>
          <w:rStyle w:val="FontStyle17"/>
          <w:rFonts w:ascii="Times New Roman" w:hAnsi="Times New Roman"/>
          <w:sz w:val="18"/>
          <w:szCs w:val="18"/>
        </w:rPr>
      </w:pPr>
      <w:r w:rsidRPr="00FA1C9A">
        <w:rPr>
          <w:rStyle w:val="FontStyle17"/>
          <w:rFonts w:ascii="Times New Roman" w:hAnsi="Times New Roman"/>
          <w:sz w:val="18"/>
          <w:szCs w:val="18"/>
        </w:rPr>
        <w:t xml:space="preserve">С польз </w:t>
      </w:r>
      <w:proofErr w:type="spellStart"/>
      <w:r w:rsidRPr="00FA1C9A">
        <w:rPr>
          <w:rStyle w:val="FontStyle17"/>
          <w:rFonts w:ascii="Times New Roman" w:hAnsi="Times New Roman"/>
          <w:sz w:val="18"/>
          <w:szCs w:val="18"/>
          <w:lang w:val="en-US"/>
        </w:rPr>
        <w:t>i</w:t>
      </w:r>
      <w:proofErr w:type="spellEnd"/>
      <w:proofErr w:type="gramStart"/>
      <w:r w:rsidRPr="00FA1C9A">
        <w:rPr>
          <w:rStyle w:val="FontStyle17"/>
          <w:rFonts w:ascii="Times New Roman" w:hAnsi="Times New Roman"/>
          <w:sz w:val="18"/>
          <w:szCs w:val="18"/>
        </w:rPr>
        <w:t xml:space="preserve"> = С</w:t>
      </w:r>
      <w:proofErr w:type="gramEnd"/>
      <w:r w:rsidRPr="00FA1C9A">
        <w:rPr>
          <w:rStyle w:val="FontStyle17"/>
          <w:rFonts w:ascii="Times New Roman" w:hAnsi="Times New Roman"/>
          <w:sz w:val="18"/>
          <w:szCs w:val="18"/>
        </w:rPr>
        <w:t xml:space="preserve"> то и рем </w:t>
      </w:r>
      <w:proofErr w:type="spellStart"/>
      <w:r w:rsidRPr="00FA1C9A">
        <w:rPr>
          <w:rStyle w:val="FontStyle17"/>
          <w:rFonts w:ascii="Times New Roman" w:hAnsi="Times New Roman"/>
          <w:sz w:val="18"/>
          <w:szCs w:val="18"/>
          <w:lang w:val="en-US"/>
        </w:rPr>
        <w:t>i</w:t>
      </w:r>
      <w:proofErr w:type="spellEnd"/>
      <w:r w:rsidRPr="00FA1C9A">
        <w:rPr>
          <w:rStyle w:val="FontStyle17"/>
          <w:rFonts w:ascii="Times New Roman" w:hAnsi="Times New Roman"/>
          <w:sz w:val="18"/>
          <w:szCs w:val="18"/>
        </w:rPr>
        <w:t xml:space="preserve">   ,</w:t>
      </w:r>
    </w:p>
    <w:p w:rsidR="00FA1C9A" w:rsidRPr="00FA1C9A" w:rsidRDefault="00FA1C9A" w:rsidP="00FA1C9A">
      <w:pPr>
        <w:pStyle w:val="Style1"/>
        <w:widowControl/>
        <w:ind w:firstLine="720"/>
        <w:rPr>
          <w:rStyle w:val="FontStyle17"/>
          <w:rFonts w:ascii="Times New Roman" w:hAnsi="Times New Roman"/>
          <w:sz w:val="18"/>
          <w:szCs w:val="18"/>
        </w:rPr>
      </w:pPr>
      <w:r w:rsidRPr="00FA1C9A">
        <w:rPr>
          <w:rStyle w:val="FontStyle17"/>
          <w:rFonts w:ascii="Times New Roman" w:hAnsi="Times New Roman"/>
          <w:sz w:val="18"/>
          <w:szCs w:val="18"/>
        </w:rPr>
        <w:t>где</w:t>
      </w:r>
    </w:p>
    <w:p w:rsidR="00FA1C9A" w:rsidRPr="00FA1C9A" w:rsidRDefault="00FA1C9A" w:rsidP="00FA1C9A">
      <w:pPr>
        <w:pStyle w:val="Style1"/>
        <w:widowControl/>
        <w:ind w:firstLine="720"/>
        <w:rPr>
          <w:rStyle w:val="FontStyle17"/>
          <w:rFonts w:ascii="Times New Roman" w:hAnsi="Times New Roman"/>
          <w:sz w:val="18"/>
          <w:szCs w:val="18"/>
        </w:rPr>
      </w:pPr>
      <w:proofErr w:type="gramStart"/>
      <w:r w:rsidRPr="00FA1C9A">
        <w:rPr>
          <w:rStyle w:val="FontStyle17"/>
          <w:rFonts w:ascii="Times New Roman" w:hAnsi="Times New Roman"/>
          <w:sz w:val="18"/>
          <w:szCs w:val="18"/>
        </w:rPr>
        <w:t xml:space="preserve">С то и рем </w:t>
      </w:r>
      <w:proofErr w:type="spellStart"/>
      <w:r w:rsidRPr="00FA1C9A">
        <w:rPr>
          <w:rStyle w:val="FontStyle17"/>
          <w:rFonts w:ascii="Times New Roman" w:hAnsi="Times New Roman"/>
          <w:sz w:val="18"/>
          <w:szCs w:val="18"/>
          <w:lang w:val="en-US"/>
        </w:rPr>
        <w:t>i</w:t>
      </w:r>
      <w:proofErr w:type="spellEnd"/>
      <w:r w:rsidRPr="00FA1C9A">
        <w:rPr>
          <w:rStyle w:val="FontStyle17"/>
          <w:rFonts w:ascii="Times New Roman" w:hAnsi="Times New Roman"/>
          <w:sz w:val="18"/>
          <w:szCs w:val="18"/>
        </w:rPr>
        <w:t xml:space="preserve">   - размер межбюджетного трансферта на осуществление части полномочий на организацию в границах поселений водоснабжения населения, в части в части проведения ремонтных работ, строительство и реконструкцию магистральных, поселковых и внутриквартальных водопроводных сетей, водозаборных и очистных сооружений, водозаборных скважин, водонапорных башен, резервуаров, станций водоочистки, обслуживание объектов водоснабжения муниципальной собственности  </w:t>
      </w:r>
      <w:proofErr w:type="spellStart"/>
      <w:r w:rsidRPr="00FA1C9A">
        <w:rPr>
          <w:rStyle w:val="FontStyle17"/>
          <w:rFonts w:ascii="Times New Roman" w:hAnsi="Times New Roman"/>
          <w:sz w:val="18"/>
          <w:szCs w:val="18"/>
          <w:lang w:val="en-US"/>
        </w:rPr>
        <w:t>i</w:t>
      </w:r>
      <w:proofErr w:type="spellEnd"/>
      <w:r w:rsidRPr="00FA1C9A">
        <w:rPr>
          <w:rStyle w:val="FontStyle17"/>
          <w:rFonts w:ascii="Times New Roman" w:hAnsi="Times New Roman"/>
          <w:sz w:val="18"/>
          <w:szCs w:val="18"/>
        </w:rPr>
        <w:t xml:space="preserve"> –</w:t>
      </w:r>
      <w:proofErr w:type="spellStart"/>
      <w:r w:rsidRPr="00FA1C9A">
        <w:rPr>
          <w:rStyle w:val="FontStyle17"/>
          <w:rFonts w:ascii="Times New Roman" w:hAnsi="Times New Roman"/>
          <w:sz w:val="18"/>
          <w:szCs w:val="18"/>
        </w:rPr>
        <w:t>му</w:t>
      </w:r>
      <w:proofErr w:type="spellEnd"/>
      <w:r w:rsidRPr="00FA1C9A">
        <w:rPr>
          <w:rStyle w:val="FontStyle17"/>
          <w:rFonts w:ascii="Times New Roman" w:hAnsi="Times New Roman"/>
          <w:sz w:val="18"/>
          <w:szCs w:val="18"/>
        </w:rPr>
        <w:t xml:space="preserve"> поселению;</w:t>
      </w:r>
      <w:proofErr w:type="gramEnd"/>
    </w:p>
    <w:p w:rsidR="00FA1C9A" w:rsidRPr="00FA1C9A" w:rsidRDefault="00FA1C9A" w:rsidP="00FA1C9A">
      <w:pPr>
        <w:pStyle w:val="Style1"/>
        <w:widowControl/>
        <w:ind w:firstLine="720"/>
        <w:rPr>
          <w:rStyle w:val="FontStyle17"/>
          <w:rFonts w:ascii="Times New Roman" w:hAnsi="Times New Roman"/>
          <w:sz w:val="18"/>
          <w:szCs w:val="18"/>
        </w:rPr>
      </w:pPr>
    </w:p>
    <w:p w:rsidR="00FA1C9A" w:rsidRPr="00FA1C9A" w:rsidRDefault="00FA1C9A" w:rsidP="00FA1C9A">
      <w:pPr>
        <w:pStyle w:val="Style1"/>
        <w:widowControl/>
        <w:ind w:firstLine="720"/>
        <w:rPr>
          <w:rStyle w:val="FontStyle17"/>
          <w:rFonts w:ascii="Times New Roman" w:hAnsi="Times New Roman"/>
          <w:sz w:val="18"/>
          <w:szCs w:val="18"/>
        </w:rPr>
      </w:pPr>
      <w:r w:rsidRPr="00FA1C9A">
        <w:rPr>
          <w:rStyle w:val="FontStyle17"/>
          <w:rFonts w:ascii="Times New Roman" w:hAnsi="Times New Roman"/>
          <w:sz w:val="18"/>
          <w:szCs w:val="18"/>
        </w:rPr>
        <w:t xml:space="preserve">С то и рем </w:t>
      </w:r>
      <w:proofErr w:type="spellStart"/>
      <w:r w:rsidRPr="00FA1C9A">
        <w:rPr>
          <w:rStyle w:val="FontStyle17"/>
          <w:rFonts w:ascii="Times New Roman" w:hAnsi="Times New Roman"/>
          <w:sz w:val="18"/>
          <w:szCs w:val="18"/>
          <w:lang w:val="en-US"/>
        </w:rPr>
        <w:t>i</w:t>
      </w:r>
      <w:proofErr w:type="spellEnd"/>
      <w:r w:rsidRPr="00FA1C9A">
        <w:rPr>
          <w:rStyle w:val="FontStyle17"/>
          <w:rFonts w:ascii="Times New Roman" w:hAnsi="Times New Roman"/>
          <w:sz w:val="18"/>
          <w:szCs w:val="18"/>
        </w:rPr>
        <w:t xml:space="preserve"> =  </w:t>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lang w:val="en-US"/>
        </w:rPr>
        <w:t>S</w:t>
      </w:r>
      <w:r w:rsidRPr="00FA1C9A">
        <w:rPr>
          <w:rStyle w:val="FontStyle17"/>
          <w:rFonts w:ascii="Times New Roman" w:hAnsi="Times New Roman"/>
          <w:sz w:val="18"/>
          <w:szCs w:val="18"/>
        </w:rPr>
        <w:t xml:space="preserve"> стоим раб  </w:t>
      </w:r>
      <w:proofErr w:type="spellStart"/>
      <w:r w:rsidRPr="00FA1C9A">
        <w:rPr>
          <w:rStyle w:val="FontStyle17"/>
          <w:rFonts w:ascii="Times New Roman" w:hAnsi="Times New Roman"/>
          <w:sz w:val="18"/>
          <w:szCs w:val="18"/>
          <w:lang w:val="en-US"/>
        </w:rPr>
        <w:t>i</w:t>
      </w:r>
      <w:proofErr w:type="spellEnd"/>
      <w:r w:rsidRPr="00FA1C9A">
        <w:rPr>
          <w:rStyle w:val="FontStyle17"/>
          <w:rFonts w:ascii="Times New Roman" w:hAnsi="Times New Roman"/>
          <w:sz w:val="18"/>
          <w:szCs w:val="18"/>
        </w:rPr>
        <w:t>,</w:t>
      </w:r>
    </w:p>
    <w:p w:rsidR="00FA1C9A" w:rsidRPr="00FA1C9A" w:rsidRDefault="00FA1C9A" w:rsidP="00FA1C9A">
      <w:pPr>
        <w:pStyle w:val="Style1"/>
        <w:widowControl/>
        <w:ind w:firstLine="0"/>
        <w:rPr>
          <w:rStyle w:val="FontStyle17"/>
          <w:rFonts w:ascii="Times New Roman" w:hAnsi="Times New Roman"/>
          <w:sz w:val="18"/>
          <w:szCs w:val="18"/>
        </w:rPr>
      </w:pPr>
      <w:r w:rsidRPr="00FA1C9A">
        <w:rPr>
          <w:rStyle w:val="FontStyle17"/>
          <w:rFonts w:ascii="Times New Roman" w:hAnsi="Times New Roman"/>
          <w:sz w:val="18"/>
          <w:szCs w:val="18"/>
        </w:rPr>
        <w:t>где:</w:t>
      </w:r>
    </w:p>
    <w:p w:rsidR="00FA1C9A" w:rsidRPr="00FA1C9A" w:rsidRDefault="00FA1C9A" w:rsidP="00FA1C9A">
      <w:pPr>
        <w:pStyle w:val="Style1"/>
        <w:widowControl/>
        <w:ind w:firstLine="720"/>
        <w:rPr>
          <w:rStyle w:val="FontStyle17"/>
          <w:rFonts w:ascii="Times New Roman" w:hAnsi="Times New Roman"/>
          <w:sz w:val="18"/>
          <w:szCs w:val="18"/>
        </w:rPr>
      </w:pPr>
      <w:r w:rsidRPr="00FA1C9A">
        <w:rPr>
          <w:rStyle w:val="FontStyle17"/>
          <w:rFonts w:ascii="Times New Roman" w:hAnsi="Times New Roman"/>
          <w:sz w:val="18"/>
          <w:szCs w:val="18"/>
        </w:rPr>
        <w:lastRenderedPageBreak/>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lang w:val="en-US"/>
        </w:rPr>
        <w:t>S</w:t>
      </w:r>
      <w:r w:rsidRPr="00FA1C9A">
        <w:rPr>
          <w:rStyle w:val="FontStyle17"/>
          <w:rFonts w:ascii="Times New Roman" w:hAnsi="Times New Roman"/>
          <w:sz w:val="18"/>
          <w:szCs w:val="18"/>
        </w:rPr>
        <w:t xml:space="preserve"> стоим раб </w:t>
      </w:r>
      <w:proofErr w:type="spellStart"/>
      <w:r w:rsidRPr="00FA1C9A">
        <w:rPr>
          <w:rStyle w:val="FontStyle17"/>
          <w:rFonts w:ascii="Times New Roman" w:hAnsi="Times New Roman"/>
          <w:sz w:val="18"/>
          <w:szCs w:val="18"/>
          <w:lang w:val="en-US"/>
        </w:rPr>
        <w:t>i</w:t>
      </w:r>
      <w:proofErr w:type="spellEnd"/>
      <w:r w:rsidRPr="00FA1C9A">
        <w:rPr>
          <w:rStyle w:val="FontStyle17"/>
          <w:rFonts w:ascii="Times New Roman" w:hAnsi="Times New Roman"/>
          <w:sz w:val="18"/>
          <w:szCs w:val="18"/>
        </w:rPr>
        <w:t xml:space="preserve">  – стоимость работ, </w:t>
      </w:r>
      <w:proofErr w:type="gramStart"/>
      <w:r w:rsidRPr="00FA1C9A">
        <w:rPr>
          <w:rStyle w:val="FontStyle17"/>
          <w:rFonts w:ascii="Times New Roman" w:hAnsi="Times New Roman"/>
          <w:sz w:val="18"/>
          <w:szCs w:val="18"/>
        </w:rPr>
        <w:t>согласно</w:t>
      </w:r>
      <w:proofErr w:type="gramEnd"/>
      <w:r w:rsidRPr="00FA1C9A">
        <w:rPr>
          <w:rStyle w:val="FontStyle17"/>
          <w:rFonts w:ascii="Times New Roman" w:hAnsi="Times New Roman"/>
          <w:sz w:val="18"/>
          <w:szCs w:val="18"/>
        </w:rPr>
        <w:t xml:space="preserve"> предоставленной сметы   расходов и договоров </w:t>
      </w:r>
      <w:proofErr w:type="spellStart"/>
      <w:r w:rsidRPr="00FA1C9A">
        <w:rPr>
          <w:rStyle w:val="FontStyle17"/>
          <w:rFonts w:ascii="Times New Roman" w:hAnsi="Times New Roman"/>
          <w:sz w:val="18"/>
          <w:szCs w:val="18"/>
          <w:lang w:val="en-US"/>
        </w:rPr>
        <w:t>i</w:t>
      </w:r>
      <w:proofErr w:type="spellEnd"/>
      <w:r w:rsidRPr="00FA1C9A">
        <w:rPr>
          <w:rStyle w:val="FontStyle17"/>
          <w:rFonts w:ascii="Times New Roman" w:hAnsi="Times New Roman"/>
          <w:sz w:val="18"/>
          <w:szCs w:val="18"/>
        </w:rPr>
        <w:t xml:space="preserve"> –го поселения.</w:t>
      </w:r>
    </w:p>
    <w:p w:rsidR="00FA1C9A" w:rsidRPr="00FA1C9A" w:rsidRDefault="00FA1C9A" w:rsidP="00FA1C9A">
      <w:pPr>
        <w:pStyle w:val="Style1"/>
        <w:widowControl/>
        <w:ind w:firstLine="720"/>
        <w:rPr>
          <w:rStyle w:val="FontStyle17"/>
          <w:rFonts w:ascii="Times New Roman" w:hAnsi="Times New Roman"/>
          <w:sz w:val="18"/>
          <w:szCs w:val="18"/>
        </w:rPr>
      </w:pPr>
    </w:p>
    <w:p w:rsidR="00FA1C9A" w:rsidRPr="00FA1C9A" w:rsidRDefault="00FA1C9A" w:rsidP="00FA1C9A">
      <w:pPr>
        <w:pStyle w:val="Style1"/>
        <w:widowControl/>
        <w:ind w:firstLine="720"/>
        <w:rPr>
          <w:rStyle w:val="FontStyle17"/>
          <w:rFonts w:ascii="Times New Roman" w:hAnsi="Times New Roman"/>
          <w:sz w:val="18"/>
          <w:szCs w:val="18"/>
        </w:rPr>
      </w:pPr>
      <w:r w:rsidRPr="00FA1C9A">
        <w:rPr>
          <w:rStyle w:val="FontStyle17"/>
          <w:rFonts w:ascii="Times New Roman" w:hAnsi="Times New Roman"/>
          <w:sz w:val="18"/>
          <w:szCs w:val="18"/>
        </w:rPr>
        <w:t xml:space="preserve">4.  Межбюджетные трансферты на </w:t>
      </w:r>
      <w:r w:rsidRPr="00FA1C9A">
        <w:rPr>
          <w:rFonts w:ascii="Times New Roman" w:hAnsi="Times New Roman"/>
          <w:sz w:val="18"/>
          <w:szCs w:val="1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Полтавского муниципального района</w:t>
      </w:r>
    </w:p>
    <w:p w:rsidR="00FA1C9A" w:rsidRPr="00FA1C9A" w:rsidRDefault="00FA1C9A" w:rsidP="00FA1C9A">
      <w:pPr>
        <w:pStyle w:val="Style1"/>
        <w:widowControl/>
        <w:ind w:firstLine="720"/>
        <w:rPr>
          <w:rStyle w:val="FontStyle17"/>
          <w:rFonts w:ascii="Times New Roman" w:hAnsi="Times New Roman"/>
          <w:sz w:val="18"/>
          <w:szCs w:val="18"/>
        </w:rPr>
      </w:pPr>
      <w:r w:rsidRPr="00FA1C9A">
        <w:rPr>
          <w:rStyle w:val="FontStyle17"/>
          <w:rFonts w:ascii="Times New Roman" w:hAnsi="Times New Roman"/>
          <w:sz w:val="18"/>
          <w:szCs w:val="18"/>
        </w:rPr>
        <w:t xml:space="preserve">Размер межбюджетных трансфертов по передаче полномочий на </w:t>
      </w:r>
      <w:r w:rsidRPr="00FA1C9A">
        <w:rPr>
          <w:rFonts w:ascii="Times New Roman" w:hAnsi="Times New Roman"/>
          <w:sz w:val="18"/>
          <w:szCs w:val="1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Полтавского муниципального района</w:t>
      </w:r>
      <w:r w:rsidRPr="00FA1C9A">
        <w:rPr>
          <w:rStyle w:val="FontStyle17"/>
          <w:rFonts w:ascii="Times New Roman" w:hAnsi="Times New Roman"/>
          <w:sz w:val="18"/>
          <w:szCs w:val="18"/>
        </w:rPr>
        <w:t xml:space="preserve"> </w:t>
      </w:r>
      <w:r w:rsidRPr="00FA1C9A">
        <w:rPr>
          <w:rFonts w:ascii="Times New Roman" w:hAnsi="Times New Roman"/>
          <w:sz w:val="18"/>
          <w:szCs w:val="18"/>
        </w:rPr>
        <w:t>определяется по формуле:</w:t>
      </w:r>
    </w:p>
    <w:p w:rsidR="00FA1C9A" w:rsidRPr="00FA1C9A" w:rsidRDefault="00FA1C9A" w:rsidP="00FA1C9A">
      <w:pPr>
        <w:pStyle w:val="Style1"/>
        <w:widowControl/>
        <w:ind w:firstLine="720"/>
        <w:rPr>
          <w:rStyle w:val="FontStyle17"/>
          <w:rFonts w:ascii="Times New Roman" w:hAnsi="Times New Roman"/>
          <w:sz w:val="18"/>
          <w:szCs w:val="18"/>
        </w:rPr>
      </w:pPr>
    </w:p>
    <w:p w:rsidR="00FA1C9A" w:rsidRPr="00FA1C9A" w:rsidRDefault="00FA1C9A" w:rsidP="00FA1C9A">
      <w:pPr>
        <w:pStyle w:val="Style1"/>
        <w:widowControl/>
        <w:ind w:firstLine="720"/>
        <w:rPr>
          <w:rStyle w:val="FontStyle17"/>
          <w:rFonts w:ascii="Times New Roman" w:hAnsi="Times New Roman"/>
          <w:sz w:val="18"/>
          <w:szCs w:val="18"/>
        </w:rPr>
      </w:pPr>
      <w:r w:rsidRPr="00FA1C9A">
        <w:rPr>
          <w:rStyle w:val="FontStyle17"/>
          <w:rFonts w:ascii="Times New Roman" w:hAnsi="Times New Roman"/>
          <w:sz w:val="18"/>
          <w:szCs w:val="18"/>
        </w:rPr>
        <w:t xml:space="preserve">С </w:t>
      </w:r>
      <w:proofErr w:type="spellStart"/>
      <w:r w:rsidRPr="00FA1C9A">
        <w:rPr>
          <w:rStyle w:val="FontStyle17"/>
          <w:rFonts w:ascii="Times New Roman" w:hAnsi="Times New Roman"/>
          <w:sz w:val="18"/>
          <w:szCs w:val="18"/>
        </w:rPr>
        <w:t>отх</w:t>
      </w:r>
      <w:proofErr w:type="spellEnd"/>
      <w:r w:rsidRPr="00FA1C9A">
        <w:rPr>
          <w:rStyle w:val="FontStyle17"/>
          <w:rFonts w:ascii="Times New Roman" w:hAnsi="Times New Roman"/>
          <w:sz w:val="18"/>
          <w:szCs w:val="18"/>
        </w:rPr>
        <w:t xml:space="preserve"> </w:t>
      </w:r>
      <w:proofErr w:type="spellStart"/>
      <w:r w:rsidRPr="00FA1C9A">
        <w:rPr>
          <w:rStyle w:val="FontStyle17"/>
          <w:rFonts w:ascii="Times New Roman" w:hAnsi="Times New Roman"/>
          <w:sz w:val="18"/>
          <w:szCs w:val="18"/>
          <w:lang w:val="en-US"/>
        </w:rPr>
        <w:t>i</w:t>
      </w:r>
      <w:proofErr w:type="spellEnd"/>
      <w:r w:rsidRPr="00FA1C9A">
        <w:rPr>
          <w:rStyle w:val="FontStyle17"/>
          <w:rFonts w:ascii="Times New Roman" w:hAnsi="Times New Roman"/>
          <w:sz w:val="18"/>
          <w:szCs w:val="18"/>
        </w:rPr>
        <w:t xml:space="preserve">  = Р основ   </w:t>
      </w:r>
      <w:proofErr w:type="spellStart"/>
      <w:r w:rsidRPr="00FA1C9A">
        <w:rPr>
          <w:rStyle w:val="FontStyle17"/>
          <w:rFonts w:ascii="Times New Roman" w:hAnsi="Times New Roman"/>
          <w:sz w:val="18"/>
          <w:szCs w:val="18"/>
        </w:rPr>
        <w:t>х</w:t>
      </w:r>
      <w:proofErr w:type="spellEnd"/>
      <w:r w:rsidRPr="00FA1C9A">
        <w:rPr>
          <w:rStyle w:val="FontStyle17"/>
          <w:rFonts w:ascii="Times New Roman" w:hAnsi="Times New Roman"/>
          <w:sz w:val="18"/>
          <w:szCs w:val="18"/>
        </w:rPr>
        <w:t xml:space="preserve"> </w:t>
      </w:r>
      <w:r w:rsidRPr="00FA1C9A">
        <w:rPr>
          <w:rStyle w:val="FontStyle17"/>
          <w:rFonts w:ascii="Times New Roman" w:hAnsi="Times New Roman"/>
          <w:sz w:val="18"/>
          <w:szCs w:val="18"/>
          <w:lang w:val="en-US"/>
        </w:rPr>
        <w:t>N</w:t>
      </w:r>
      <w:r w:rsidRPr="00FA1C9A">
        <w:rPr>
          <w:rStyle w:val="FontStyle17"/>
          <w:rFonts w:ascii="Times New Roman" w:hAnsi="Times New Roman"/>
          <w:sz w:val="18"/>
          <w:szCs w:val="18"/>
        </w:rPr>
        <w:t xml:space="preserve"> основ </w:t>
      </w:r>
      <w:proofErr w:type="spellStart"/>
      <w:r w:rsidRPr="00FA1C9A">
        <w:rPr>
          <w:rStyle w:val="FontStyle17"/>
          <w:rFonts w:ascii="Times New Roman" w:hAnsi="Times New Roman"/>
          <w:sz w:val="18"/>
          <w:szCs w:val="18"/>
          <w:lang w:val="en-US"/>
        </w:rPr>
        <w:t>i</w:t>
      </w:r>
      <w:proofErr w:type="spellEnd"/>
      <w:r w:rsidRPr="00FA1C9A">
        <w:rPr>
          <w:rStyle w:val="FontStyle17"/>
          <w:rFonts w:ascii="Times New Roman" w:hAnsi="Times New Roman"/>
          <w:sz w:val="18"/>
          <w:szCs w:val="18"/>
        </w:rPr>
        <w:t xml:space="preserve">   +  Р </w:t>
      </w:r>
      <w:proofErr w:type="spellStart"/>
      <w:r w:rsidRPr="00FA1C9A">
        <w:rPr>
          <w:rStyle w:val="FontStyle17"/>
          <w:rFonts w:ascii="Times New Roman" w:hAnsi="Times New Roman"/>
          <w:sz w:val="18"/>
          <w:szCs w:val="18"/>
        </w:rPr>
        <w:t>доп</w:t>
      </w:r>
      <w:proofErr w:type="spellEnd"/>
      <w:r w:rsidRPr="00FA1C9A">
        <w:rPr>
          <w:rStyle w:val="FontStyle17"/>
          <w:rFonts w:ascii="Times New Roman" w:hAnsi="Times New Roman"/>
          <w:sz w:val="18"/>
          <w:szCs w:val="18"/>
        </w:rPr>
        <w:t xml:space="preserve">   </w:t>
      </w:r>
      <w:proofErr w:type="spellStart"/>
      <w:r w:rsidRPr="00FA1C9A">
        <w:rPr>
          <w:rStyle w:val="FontStyle17"/>
          <w:rFonts w:ascii="Times New Roman" w:hAnsi="Times New Roman"/>
          <w:sz w:val="18"/>
          <w:szCs w:val="18"/>
        </w:rPr>
        <w:t>х</w:t>
      </w:r>
      <w:proofErr w:type="spellEnd"/>
      <w:r w:rsidRPr="00FA1C9A">
        <w:rPr>
          <w:rStyle w:val="FontStyle17"/>
          <w:rFonts w:ascii="Times New Roman" w:hAnsi="Times New Roman"/>
          <w:sz w:val="18"/>
          <w:szCs w:val="18"/>
        </w:rPr>
        <w:t xml:space="preserve"> </w:t>
      </w:r>
      <w:r w:rsidRPr="00FA1C9A">
        <w:rPr>
          <w:rStyle w:val="FontStyle17"/>
          <w:rFonts w:ascii="Times New Roman" w:hAnsi="Times New Roman"/>
          <w:sz w:val="18"/>
          <w:szCs w:val="18"/>
          <w:lang w:val="en-US"/>
        </w:rPr>
        <w:t>N</w:t>
      </w:r>
      <w:r w:rsidRPr="00FA1C9A">
        <w:rPr>
          <w:rStyle w:val="FontStyle17"/>
          <w:rFonts w:ascii="Times New Roman" w:hAnsi="Times New Roman"/>
          <w:sz w:val="18"/>
          <w:szCs w:val="18"/>
        </w:rPr>
        <w:t xml:space="preserve"> </w:t>
      </w:r>
      <w:proofErr w:type="spellStart"/>
      <w:r w:rsidRPr="00FA1C9A">
        <w:rPr>
          <w:rStyle w:val="FontStyle17"/>
          <w:rFonts w:ascii="Times New Roman" w:hAnsi="Times New Roman"/>
          <w:sz w:val="18"/>
          <w:szCs w:val="18"/>
        </w:rPr>
        <w:t>доп</w:t>
      </w:r>
      <w:proofErr w:type="spellEnd"/>
      <w:r w:rsidRPr="00FA1C9A">
        <w:rPr>
          <w:rStyle w:val="FontStyle17"/>
          <w:rFonts w:ascii="Times New Roman" w:hAnsi="Times New Roman"/>
          <w:sz w:val="18"/>
          <w:szCs w:val="18"/>
        </w:rPr>
        <w:t xml:space="preserve"> </w:t>
      </w:r>
      <w:proofErr w:type="spellStart"/>
      <w:r w:rsidRPr="00FA1C9A">
        <w:rPr>
          <w:rStyle w:val="FontStyle17"/>
          <w:rFonts w:ascii="Times New Roman" w:hAnsi="Times New Roman"/>
          <w:sz w:val="18"/>
          <w:szCs w:val="18"/>
          <w:lang w:val="en-US"/>
        </w:rPr>
        <w:t>i</w:t>
      </w:r>
      <w:proofErr w:type="spellEnd"/>
      <w:r w:rsidRPr="00FA1C9A">
        <w:rPr>
          <w:rStyle w:val="FontStyle17"/>
          <w:rFonts w:ascii="Times New Roman" w:hAnsi="Times New Roman"/>
          <w:sz w:val="18"/>
          <w:szCs w:val="18"/>
        </w:rPr>
        <w:t xml:space="preserve"> + ТК о </w:t>
      </w:r>
      <w:proofErr w:type="spellStart"/>
      <w:r w:rsidRPr="00FA1C9A">
        <w:rPr>
          <w:rStyle w:val="FontStyle17"/>
          <w:rFonts w:ascii="Times New Roman" w:hAnsi="Times New Roman"/>
          <w:sz w:val="18"/>
          <w:szCs w:val="18"/>
        </w:rPr>
        <w:t>х</w:t>
      </w:r>
      <w:proofErr w:type="spellEnd"/>
      <w:proofErr w:type="gramStart"/>
      <w:r w:rsidRPr="00FA1C9A">
        <w:rPr>
          <w:rStyle w:val="FontStyle17"/>
          <w:rFonts w:ascii="Times New Roman" w:hAnsi="Times New Roman"/>
          <w:sz w:val="18"/>
          <w:szCs w:val="18"/>
        </w:rPr>
        <w:t xml:space="preserve"> К</w:t>
      </w:r>
      <w:proofErr w:type="gramEnd"/>
      <w:r w:rsidRPr="00FA1C9A">
        <w:rPr>
          <w:rStyle w:val="FontStyle17"/>
          <w:rFonts w:ascii="Times New Roman" w:hAnsi="Times New Roman"/>
          <w:sz w:val="18"/>
          <w:szCs w:val="18"/>
        </w:rPr>
        <w:t xml:space="preserve"> </w:t>
      </w:r>
      <w:proofErr w:type="spellStart"/>
      <w:r w:rsidRPr="00FA1C9A">
        <w:rPr>
          <w:rStyle w:val="FontStyle17"/>
          <w:rFonts w:ascii="Times New Roman" w:hAnsi="Times New Roman"/>
          <w:sz w:val="18"/>
          <w:szCs w:val="18"/>
        </w:rPr>
        <w:t>тк</w:t>
      </w:r>
      <w:proofErr w:type="spellEnd"/>
      <w:r w:rsidRPr="00FA1C9A">
        <w:rPr>
          <w:rStyle w:val="FontStyle17"/>
          <w:rFonts w:ascii="Times New Roman" w:hAnsi="Times New Roman"/>
          <w:sz w:val="18"/>
          <w:szCs w:val="18"/>
        </w:rPr>
        <w:t xml:space="preserve"> о  </w:t>
      </w:r>
      <w:proofErr w:type="spellStart"/>
      <w:r w:rsidRPr="00FA1C9A">
        <w:rPr>
          <w:rStyle w:val="FontStyle17"/>
          <w:rFonts w:ascii="Times New Roman" w:hAnsi="Times New Roman"/>
          <w:sz w:val="18"/>
          <w:szCs w:val="18"/>
          <w:lang w:val="en-US"/>
        </w:rPr>
        <w:t>i</w:t>
      </w:r>
      <w:proofErr w:type="spellEnd"/>
      <w:r w:rsidRPr="00FA1C9A">
        <w:rPr>
          <w:rStyle w:val="FontStyle17"/>
          <w:rFonts w:ascii="Times New Roman" w:hAnsi="Times New Roman"/>
          <w:sz w:val="18"/>
          <w:szCs w:val="18"/>
        </w:rPr>
        <w:t xml:space="preserve"> ,</w:t>
      </w:r>
    </w:p>
    <w:p w:rsidR="00FA1C9A" w:rsidRPr="00FA1C9A" w:rsidRDefault="00FA1C9A" w:rsidP="00FA1C9A">
      <w:pPr>
        <w:pStyle w:val="Style1"/>
        <w:widowControl/>
        <w:ind w:firstLine="720"/>
        <w:rPr>
          <w:rStyle w:val="FontStyle17"/>
          <w:rFonts w:ascii="Times New Roman" w:hAnsi="Times New Roman"/>
          <w:sz w:val="18"/>
          <w:szCs w:val="18"/>
        </w:rPr>
      </w:pPr>
    </w:p>
    <w:p w:rsidR="00FA1C9A" w:rsidRPr="00FA1C9A" w:rsidRDefault="00FA1C9A" w:rsidP="00FA1C9A">
      <w:pPr>
        <w:pStyle w:val="Style1"/>
        <w:widowControl/>
        <w:ind w:firstLine="720"/>
        <w:rPr>
          <w:rStyle w:val="FontStyle17"/>
          <w:rFonts w:ascii="Times New Roman" w:hAnsi="Times New Roman"/>
          <w:sz w:val="18"/>
          <w:szCs w:val="18"/>
        </w:rPr>
      </w:pPr>
      <w:r w:rsidRPr="00FA1C9A">
        <w:rPr>
          <w:rStyle w:val="FontStyle17"/>
          <w:rFonts w:ascii="Times New Roman" w:hAnsi="Times New Roman"/>
          <w:sz w:val="18"/>
          <w:szCs w:val="18"/>
        </w:rPr>
        <w:t>где</w:t>
      </w:r>
    </w:p>
    <w:p w:rsidR="00FA1C9A" w:rsidRPr="00FA1C9A" w:rsidRDefault="00FA1C9A" w:rsidP="00FA1C9A">
      <w:pPr>
        <w:pStyle w:val="Style1"/>
        <w:widowControl/>
        <w:ind w:firstLine="720"/>
        <w:rPr>
          <w:rStyle w:val="FontStyle17"/>
          <w:rFonts w:ascii="Times New Roman" w:hAnsi="Times New Roman"/>
          <w:sz w:val="18"/>
          <w:szCs w:val="18"/>
        </w:rPr>
      </w:pPr>
      <w:r w:rsidRPr="00FA1C9A">
        <w:rPr>
          <w:rStyle w:val="FontStyle17"/>
          <w:rFonts w:ascii="Times New Roman" w:hAnsi="Times New Roman"/>
          <w:sz w:val="18"/>
          <w:szCs w:val="18"/>
        </w:rPr>
        <w:t xml:space="preserve">С </w:t>
      </w:r>
      <w:proofErr w:type="spellStart"/>
      <w:r w:rsidRPr="00FA1C9A">
        <w:rPr>
          <w:rStyle w:val="FontStyle17"/>
          <w:rFonts w:ascii="Times New Roman" w:hAnsi="Times New Roman"/>
          <w:sz w:val="18"/>
          <w:szCs w:val="18"/>
        </w:rPr>
        <w:t>отх</w:t>
      </w:r>
      <w:proofErr w:type="spellEnd"/>
      <w:r w:rsidRPr="00FA1C9A">
        <w:rPr>
          <w:rStyle w:val="FontStyle17"/>
          <w:rFonts w:ascii="Times New Roman" w:hAnsi="Times New Roman"/>
          <w:sz w:val="18"/>
          <w:szCs w:val="18"/>
        </w:rPr>
        <w:t xml:space="preserve"> </w:t>
      </w:r>
      <w:proofErr w:type="spellStart"/>
      <w:r w:rsidRPr="00FA1C9A">
        <w:rPr>
          <w:rStyle w:val="FontStyle17"/>
          <w:rFonts w:ascii="Times New Roman" w:hAnsi="Times New Roman"/>
          <w:sz w:val="18"/>
          <w:szCs w:val="18"/>
          <w:lang w:val="en-US"/>
        </w:rPr>
        <w:t>i</w:t>
      </w:r>
      <w:proofErr w:type="spellEnd"/>
      <w:r w:rsidRPr="00FA1C9A">
        <w:rPr>
          <w:rStyle w:val="FontStyle17"/>
          <w:rFonts w:ascii="Times New Roman" w:hAnsi="Times New Roman"/>
          <w:sz w:val="18"/>
          <w:szCs w:val="18"/>
        </w:rPr>
        <w:t xml:space="preserve">  - размер межбюджетного трансферта на </w:t>
      </w:r>
      <w:r w:rsidRPr="00FA1C9A">
        <w:rPr>
          <w:rFonts w:ascii="Times New Roman" w:hAnsi="Times New Roman"/>
          <w:sz w:val="18"/>
          <w:szCs w:val="18"/>
        </w:rPr>
        <w:t xml:space="preserve">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Полтавского муниципального </w:t>
      </w:r>
      <w:proofErr w:type="spellStart"/>
      <w:r w:rsidRPr="00FA1C9A">
        <w:rPr>
          <w:rStyle w:val="FontStyle17"/>
          <w:rFonts w:ascii="Times New Roman" w:hAnsi="Times New Roman"/>
          <w:sz w:val="18"/>
          <w:szCs w:val="18"/>
          <w:lang w:val="en-US"/>
        </w:rPr>
        <w:t>i</w:t>
      </w:r>
      <w:proofErr w:type="spellEnd"/>
      <w:r w:rsidRPr="00FA1C9A">
        <w:rPr>
          <w:rStyle w:val="FontStyle17"/>
          <w:rFonts w:ascii="Times New Roman" w:hAnsi="Times New Roman"/>
          <w:sz w:val="18"/>
          <w:szCs w:val="18"/>
        </w:rPr>
        <w:t>-</w:t>
      </w:r>
      <w:proofErr w:type="spellStart"/>
      <w:r w:rsidRPr="00FA1C9A">
        <w:rPr>
          <w:rStyle w:val="FontStyle17"/>
          <w:rFonts w:ascii="Times New Roman" w:hAnsi="Times New Roman"/>
          <w:sz w:val="18"/>
          <w:szCs w:val="18"/>
        </w:rPr>
        <w:t>ому</w:t>
      </w:r>
      <w:proofErr w:type="spellEnd"/>
      <w:r w:rsidRPr="00FA1C9A">
        <w:rPr>
          <w:rStyle w:val="FontStyle17"/>
          <w:rFonts w:ascii="Times New Roman" w:hAnsi="Times New Roman"/>
          <w:sz w:val="18"/>
          <w:szCs w:val="18"/>
        </w:rPr>
        <w:t xml:space="preserve"> поселению;</w:t>
      </w:r>
    </w:p>
    <w:p w:rsidR="00FA1C9A" w:rsidRPr="00FA1C9A" w:rsidRDefault="00FA1C9A" w:rsidP="00FA1C9A">
      <w:pPr>
        <w:pStyle w:val="Style1"/>
        <w:widowControl/>
        <w:ind w:firstLine="720"/>
        <w:rPr>
          <w:rStyle w:val="FontStyle17"/>
          <w:rFonts w:ascii="Times New Roman" w:hAnsi="Times New Roman"/>
          <w:sz w:val="18"/>
          <w:szCs w:val="18"/>
        </w:rPr>
      </w:pPr>
      <w:proofErr w:type="gramStart"/>
      <w:r w:rsidRPr="00FA1C9A">
        <w:rPr>
          <w:rStyle w:val="FontStyle17"/>
          <w:rFonts w:ascii="Times New Roman" w:hAnsi="Times New Roman"/>
          <w:sz w:val="18"/>
          <w:szCs w:val="18"/>
        </w:rPr>
        <w:t>Р</w:t>
      </w:r>
      <w:proofErr w:type="gramEnd"/>
      <w:r w:rsidRPr="00FA1C9A">
        <w:rPr>
          <w:rStyle w:val="FontStyle17"/>
          <w:rFonts w:ascii="Times New Roman" w:hAnsi="Times New Roman"/>
          <w:sz w:val="18"/>
          <w:szCs w:val="18"/>
        </w:rPr>
        <w:t xml:space="preserve"> основ   - размер денежных средств предполагаемый к выделению из районного бюджета в очередном финансовом году на содержание одного основного места накопления ТКО (Р основ  =20 тыс.рублей);</w:t>
      </w:r>
    </w:p>
    <w:p w:rsidR="00FA1C9A" w:rsidRPr="00FA1C9A" w:rsidRDefault="00FA1C9A" w:rsidP="00FA1C9A">
      <w:pPr>
        <w:pStyle w:val="Style1"/>
        <w:widowControl/>
        <w:ind w:firstLine="0"/>
        <w:rPr>
          <w:rStyle w:val="FontStyle17"/>
          <w:rFonts w:ascii="Times New Roman" w:hAnsi="Times New Roman"/>
          <w:sz w:val="18"/>
          <w:szCs w:val="18"/>
        </w:rPr>
      </w:pPr>
      <w:r w:rsidRPr="00FA1C9A">
        <w:rPr>
          <w:rStyle w:val="FontStyle17"/>
          <w:rFonts w:ascii="Times New Roman" w:hAnsi="Times New Roman"/>
          <w:sz w:val="18"/>
          <w:szCs w:val="18"/>
          <w:lang w:val="en-US"/>
        </w:rPr>
        <w:t>N</w:t>
      </w:r>
      <w:r w:rsidRPr="00FA1C9A">
        <w:rPr>
          <w:rStyle w:val="FontStyle17"/>
          <w:rFonts w:ascii="Times New Roman" w:hAnsi="Times New Roman"/>
          <w:sz w:val="18"/>
          <w:szCs w:val="18"/>
        </w:rPr>
        <w:t xml:space="preserve"> основ </w:t>
      </w:r>
      <w:proofErr w:type="spellStart"/>
      <w:proofErr w:type="gramStart"/>
      <w:r w:rsidRPr="00FA1C9A">
        <w:rPr>
          <w:rStyle w:val="FontStyle17"/>
          <w:rFonts w:ascii="Times New Roman" w:hAnsi="Times New Roman"/>
          <w:sz w:val="18"/>
          <w:szCs w:val="18"/>
          <w:lang w:val="en-US"/>
        </w:rPr>
        <w:t>i</w:t>
      </w:r>
      <w:proofErr w:type="spellEnd"/>
      <w:r w:rsidRPr="00FA1C9A">
        <w:rPr>
          <w:rStyle w:val="FontStyle17"/>
          <w:rFonts w:ascii="Times New Roman" w:hAnsi="Times New Roman"/>
          <w:sz w:val="18"/>
          <w:szCs w:val="18"/>
        </w:rPr>
        <w:t xml:space="preserve">  -</w:t>
      </w:r>
      <w:proofErr w:type="gramEnd"/>
      <w:r w:rsidRPr="00FA1C9A">
        <w:rPr>
          <w:rStyle w:val="FontStyle17"/>
          <w:rFonts w:ascii="Times New Roman" w:hAnsi="Times New Roman"/>
          <w:sz w:val="18"/>
          <w:szCs w:val="18"/>
        </w:rPr>
        <w:t xml:space="preserve"> количество основных мест накопления ТКО  в  </w:t>
      </w:r>
      <w:proofErr w:type="spellStart"/>
      <w:r w:rsidRPr="00FA1C9A">
        <w:rPr>
          <w:rStyle w:val="FontStyle17"/>
          <w:rFonts w:ascii="Times New Roman" w:hAnsi="Times New Roman"/>
          <w:sz w:val="18"/>
          <w:szCs w:val="18"/>
          <w:lang w:val="en-US"/>
        </w:rPr>
        <w:t>i</w:t>
      </w:r>
      <w:proofErr w:type="spellEnd"/>
      <w:r w:rsidRPr="00FA1C9A">
        <w:rPr>
          <w:rStyle w:val="FontStyle17"/>
          <w:rFonts w:ascii="Times New Roman" w:hAnsi="Times New Roman"/>
          <w:sz w:val="18"/>
          <w:szCs w:val="18"/>
        </w:rPr>
        <w:t>-</w:t>
      </w:r>
      <w:proofErr w:type="spellStart"/>
      <w:r w:rsidRPr="00FA1C9A">
        <w:rPr>
          <w:rStyle w:val="FontStyle17"/>
          <w:rFonts w:ascii="Times New Roman" w:hAnsi="Times New Roman"/>
          <w:sz w:val="18"/>
          <w:szCs w:val="18"/>
        </w:rPr>
        <w:t>ом</w:t>
      </w:r>
      <w:proofErr w:type="spellEnd"/>
      <w:r w:rsidRPr="00FA1C9A">
        <w:rPr>
          <w:rStyle w:val="FontStyle17"/>
          <w:rFonts w:ascii="Times New Roman" w:hAnsi="Times New Roman"/>
          <w:sz w:val="18"/>
          <w:szCs w:val="18"/>
        </w:rPr>
        <w:t xml:space="preserve"> поселении;</w:t>
      </w:r>
    </w:p>
    <w:p w:rsidR="00FA1C9A" w:rsidRPr="00FA1C9A" w:rsidRDefault="00FA1C9A" w:rsidP="00FA1C9A">
      <w:pPr>
        <w:pStyle w:val="Style1"/>
        <w:widowControl/>
        <w:ind w:firstLine="720"/>
        <w:rPr>
          <w:rStyle w:val="FontStyle17"/>
          <w:rFonts w:ascii="Times New Roman" w:hAnsi="Times New Roman"/>
          <w:sz w:val="18"/>
          <w:szCs w:val="18"/>
        </w:rPr>
      </w:pPr>
      <w:proofErr w:type="gramStart"/>
      <w:r w:rsidRPr="00FA1C9A">
        <w:rPr>
          <w:rStyle w:val="FontStyle17"/>
          <w:rFonts w:ascii="Times New Roman" w:hAnsi="Times New Roman"/>
          <w:sz w:val="18"/>
          <w:szCs w:val="18"/>
        </w:rPr>
        <w:t>Р</w:t>
      </w:r>
      <w:proofErr w:type="gramEnd"/>
      <w:r w:rsidRPr="00FA1C9A">
        <w:rPr>
          <w:rStyle w:val="FontStyle17"/>
          <w:rFonts w:ascii="Times New Roman" w:hAnsi="Times New Roman"/>
          <w:sz w:val="18"/>
          <w:szCs w:val="18"/>
        </w:rPr>
        <w:t xml:space="preserve"> </w:t>
      </w:r>
      <w:proofErr w:type="spellStart"/>
      <w:r w:rsidRPr="00FA1C9A">
        <w:rPr>
          <w:rStyle w:val="FontStyle17"/>
          <w:rFonts w:ascii="Times New Roman" w:hAnsi="Times New Roman"/>
          <w:sz w:val="18"/>
          <w:szCs w:val="18"/>
        </w:rPr>
        <w:t>доп</w:t>
      </w:r>
      <w:proofErr w:type="spellEnd"/>
      <w:r w:rsidRPr="00FA1C9A">
        <w:rPr>
          <w:rStyle w:val="FontStyle17"/>
          <w:rFonts w:ascii="Times New Roman" w:hAnsi="Times New Roman"/>
          <w:sz w:val="18"/>
          <w:szCs w:val="18"/>
        </w:rPr>
        <w:t xml:space="preserve">   - размер денежных средств предполагаемый к выделению из районного бюджета в очередном финансовом году на содержание одного  дополнительного места накопления ТКО (Р </w:t>
      </w:r>
      <w:proofErr w:type="spellStart"/>
      <w:r w:rsidRPr="00FA1C9A">
        <w:rPr>
          <w:rStyle w:val="FontStyle17"/>
          <w:rFonts w:ascii="Times New Roman" w:hAnsi="Times New Roman"/>
          <w:sz w:val="18"/>
          <w:szCs w:val="18"/>
        </w:rPr>
        <w:t>доп</w:t>
      </w:r>
      <w:proofErr w:type="spellEnd"/>
      <w:r w:rsidRPr="00FA1C9A">
        <w:rPr>
          <w:rStyle w:val="FontStyle17"/>
          <w:rFonts w:ascii="Times New Roman" w:hAnsi="Times New Roman"/>
          <w:sz w:val="18"/>
          <w:szCs w:val="18"/>
        </w:rPr>
        <w:t xml:space="preserve">   8,0 тыс.рублей);</w:t>
      </w:r>
    </w:p>
    <w:p w:rsidR="00FA1C9A" w:rsidRPr="00FA1C9A" w:rsidRDefault="00FA1C9A" w:rsidP="00FA1C9A">
      <w:pPr>
        <w:pStyle w:val="Style1"/>
        <w:widowControl/>
        <w:ind w:firstLine="0"/>
        <w:rPr>
          <w:rStyle w:val="FontStyle17"/>
          <w:rFonts w:ascii="Times New Roman" w:hAnsi="Times New Roman"/>
          <w:sz w:val="18"/>
          <w:szCs w:val="18"/>
        </w:rPr>
      </w:pPr>
      <w:r w:rsidRPr="00FA1C9A">
        <w:rPr>
          <w:rStyle w:val="FontStyle17"/>
          <w:rFonts w:ascii="Times New Roman" w:hAnsi="Times New Roman"/>
          <w:sz w:val="18"/>
          <w:szCs w:val="18"/>
          <w:lang w:val="en-US"/>
        </w:rPr>
        <w:t>N</w:t>
      </w:r>
      <w:r w:rsidRPr="00FA1C9A">
        <w:rPr>
          <w:rStyle w:val="FontStyle17"/>
          <w:rFonts w:ascii="Times New Roman" w:hAnsi="Times New Roman"/>
          <w:sz w:val="18"/>
          <w:szCs w:val="18"/>
        </w:rPr>
        <w:t xml:space="preserve"> </w:t>
      </w:r>
      <w:proofErr w:type="spellStart"/>
      <w:r w:rsidRPr="00FA1C9A">
        <w:rPr>
          <w:rStyle w:val="FontStyle17"/>
          <w:rFonts w:ascii="Times New Roman" w:hAnsi="Times New Roman"/>
          <w:sz w:val="18"/>
          <w:szCs w:val="18"/>
        </w:rPr>
        <w:t>доп</w:t>
      </w:r>
      <w:proofErr w:type="spellEnd"/>
      <w:r w:rsidRPr="00FA1C9A">
        <w:rPr>
          <w:rStyle w:val="FontStyle17"/>
          <w:rFonts w:ascii="Times New Roman" w:hAnsi="Times New Roman"/>
          <w:sz w:val="18"/>
          <w:szCs w:val="18"/>
        </w:rPr>
        <w:t xml:space="preserve"> </w:t>
      </w:r>
      <w:proofErr w:type="spellStart"/>
      <w:r w:rsidRPr="00FA1C9A">
        <w:rPr>
          <w:rStyle w:val="FontStyle17"/>
          <w:rFonts w:ascii="Times New Roman" w:hAnsi="Times New Roman"/>
          <w:sz w:val="18"/>
          <w:szCs w:val="18"/>
          <w:lang w:val="en-US"/>
        </w:rPr>
        <w:t>i</w:t>
      </w:r>
      <w:proofErr w:type="spellEnd"/>
      <w:r w:rsidRPr="00FA1C9A">
        <w:rPr>
          <w:rStyle w:val="FontStyle17"/>
          <w:rFonts w:ascii="Times New Roman" w:hAnsi="Times New Roman"/>
          <w:sz w:val="18"/>
          <w:szCs w:val="18"/>
        </w:rPr>
        <w:t xml:space="preserve">   - количество дополнительных мест накопления ТКО </w:t>
      </w:r>
      <w:proofErr w:type="gramStart"/>
      <w:r w:rsidRPr="00FA1C9A">
        <w:rPr>
          <w:rStyle w:val="FontStyle17"/>
          <w:rFonts w:ascii="Times New Roman" w:hAnsi="Times New Roman"/>
          <w:sz w:val="18"/>
          <w:szCs w:val="18"/>
        </w:rPr>
        <w:t xml:space="preserve">в  </w:t>
      </w:r>
      <w:proofErr w:type="spellStart"/>
      <w:r w:rsidRPr="00FA1C9A">
        <w:rPr>
          <w:rStyle w:val="FontStyle17"/>
          <w:rFonts w:ascii="Times New Roman" w:hAnsi="Times New Roman"/>
          <w:sz w:val="18"/>
          <w:szCs w:val="18"/>
          <w:lang w:val="en-US"/>
        </w:rPr>
        <w:t>i</w:t>
      </w:r>
      <w:proofErr w:type="spellEnd"/>
      <w:proofErr w:type="gramEnd"/>
      <w:r w:rsidRPr="00FA1C9A">
        <w:rPr>
          <w:rStyle w:val="FontStyle17"/>
          <w:rFonts w:ascii="Times New Roman" w:hAnsi="Times New Roman"/>
          <w:sz w:val="18"/>
          <w:szCs w:val="18"/>
        </w:rPr>
        <w:t>-</w:t>
      </w:r>
      <w:proofErr w:type="spellStart"/>
      <w:r w:rsidRPr="00FA1C9A">
        <w:rPr>
          <w:rStyle w:val="FontStyle17"/>
          <w:rFonts w:ascii="Times New Roman" w:hAnsi="Times New Roman"/>
          <w:sz w:val="18"/>
          <w:szCs w:val="18"/>
        </w:rPr>
        <w:t>ом</w:t>
      </w:r>
      <w:proofErr w:type="spellEnd"/>
      <w:r w:rsidRPr="00FA1C9A">
        <w:rPr>
          <w:rStyle w:val="FontStyle17"/>
          <w:rFonts w:ascii="Times New Roman" w:hAnsi="Times New Roman"/>
          <w:sz w:val="18"/>
          <w:szCs w:val="18"/>
        </w:rPr>
        <w:t xml:space="preserve"> поселении.</w:t>
      </w:r>
    </w:p>
    <w:p w:rsidR="00FA1C9A" w:rsidRPr="00FA1C9A" w:rsidRDefault="00FA1C9A" w:rsidP="00FA1C9A">
      <w:pPr>
        <w:pStyle w:val="Style1"/>
        <w:widowControl/>
        <w:ind w:firstLine="0"/>
        <w:rPr>
          <w:rStyle w:val="FontStyle17"/>
          <w:rFonts w:ascii="Times New Roman" w:hAnsi="Times New Roman"/>
          <w:sz w:val="18"/>
          <w:szCs w:val="18"/>
        </w:rPr>
      </w:pPr>
    </w:p>
    <w:p w:rsidR="00FA1C9A" w:rsidRPr="00FA1C9A" w:rsidRDefault="00FA1C9A" w:rsidP="00FA1C9A">
      <w:pPr>
        <w:ind w:firstLine="709"/>
        <w:jc w:val="both"/>
        <w:rPr>
          <w:rStyle w:val="FontStyle17"/>
          <w:sz w:val="18"/>
          <w:szCs w:val="18"/>
        </w:rPr>
      </w:pPr>
      <w:r w:rsidRPr="00FA1C9A">
        <w:rPr>
          <w:sz w:val="18"/>
          <w:szCs w:val="18"/>
        </w:rPr>
        <w:t xml:space="preserve">5. </w:t>
      </w:r>
      <w:r w:rsidRPr="00FA1C9A">
        <w:rPr>
          <w:rStyle w:val="FontStyle17"/>
          <w:sz w:val="18"/>
          <w:szCs w:val="18"/>
        </w:rPr>
        <w:t>Межбюджетные трансферты на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FA1C9A" w:rsidRPr="00FA1C9A" w:rsidRDefault="00FA1C9A" w:rsidP="00FA1C9A">
      <w:pPr>
        <w:pStyle w:val="Style1"/>
        <w:widowControl/>
        <w:ind w:firstLine="720"/>
        <w:rPr>
          <w:rStyle w:val="FontStyle17"/>
          <w:rFonts w:ascii="Times New Roman" w:hAnsi="Times New Roman"/>
          <w:sz w:val="18"/>
          <w:szCs w:val="18"/>
        </w:rPr>
      </w:pPr>
      <w:r w:rsidRPr="00FA1C9A">
        <w:rPr>
          <w:rStyle w:val="FontStyle17"/>
          <w:rFonts w:ascii="Times New Roman" w:hAnsi="Times New Roman"/>
          <w:sz w:val="18"/>
          <w:szCs w:val="18"/>
        </w:rPr>
        <w:t xml:space="preserve">Размер  межбюджетных трансфертов на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в пределах </w:t>
      </w:r>
      <w:proofErr w:type="gramStart"/>
      <w:r w:rsidRPr="00FA1C9A">
        <w:rPr>
          <w:rStyle w:val="FontStyle17"/>
          <w:rFonts w:ascii="Times New Roman" w:hAnsi="Times New Roman"/>
          <w:sz w:val="18"/>
          <w:szCs w:val="18"/>
        </w:rPr>
        <w:t>полномочий, установленных законодательством Российской Федерации необходимым для осуществления данных полномочий  определяется</w:t>
      </w:r>
      <w:proofErr w:type="gramEnd"/>
      <w:r w:rsidRPr="00FA1C9A">
        <w:rPr>
          <w:rStyle w:val="FontStyle17"/>
          <w:rFonts w:ascii="Times New Roman" w:hAnsi="Times New Roman"/>
          <w:sz w:val="18"/>
          <w:szCs w:val="18"/>
        </w:rPr>
        <w:t xml:space="preserve"> по формуле:</w:t>
      </w:r>
    </w:p>
    <w:p w:rsidR="00FA1C9A" w:rsidRPr="00FA1C9A" w:rsidRDefault="00FA1C9A" w:rsidP="00FA1C9A">
      <w:pPr>
        <w:pStyle w:val="Style1"/>
        <w:widowControl/>
        <w:ind w:firstLine="0"/>
        <w:rPr>
          <w:rStyle w:val="FontStyle17"/>
          <w:rFonts w:ascii="Times New Roman" w:hAnsi="Times New Roman"/>
          <w:sz w:val="18"/>
          <w:szCs w:val="18"/>
        </w:rPr>
      </w:pPr>
    </w:p>
    <w:p w:rsidR="00FA1C9A" w:rsidRPr="00FA1C9A" w:rsidRDefault="00FA1C9A" w:rsidP="00FA1C9A">
      <w:pPr>
        <w:pStyle w:val="Style1"/>
        <w:widowControl/>
        <w:ind w:firstLine="720"/>
        <w:rPr>
          <w:rStyle w:val="FontStyle17"/>
          <w:rFonts w:ascii="Times New Roman" w:hAnsi="Times New Roman"/>
          <w:sz w:val="18"/>
          <w:szCs w:val="18"/>
        </w:rPr>
      </w:pPr>
      <w:proofErr w:type="spellStart"/>
      <w:r w:rsidRPr="00FA1C9A">
        <w:rPr>
          <w:rStyle w:val="FontStyle17"/>
          <w:rFonts w:ascii="Times New Roman" w:hAnsi="Times New Roman"/>
          <w:sz w:val="18"/>
          <w:szCs w:val="18"/>
        </w:rPr>
        <w:t>Справооб</w:t>
      </w:r>
      <w:proofErr w:type="spellEnd"/>
      <w:r w:rsidRPr="00FA1C9A">
        <w:rPr>
          <w:rStyle w:val="FontStyle17"/>
          <w:rFonts w:ascii="Times New Roman" w:hAnsi="Times New Roman"/>
          <w:sz w:val="18"/>
          <w:szCs w:val="18"/>
        </w:rPr>
        <w:t xml:space="preserve"> </w:t>
      </w:r>
      <w:proofErr w:type="spellStart"/>
      <w:r w:rsidRPr="00FA1C9A">
        <w:rPr>
          <w:rStyle w:val="FontStyle17"/>
          <w:rFonts w:ascii="Times New Roman" w:hAnsi="Times New Roman"/>
          <w:sz w:val="18"/>
          <w:szCs w:val="18"/>
          <w:lang w:val="en-US"/>
        </w:rPr>
        <w:t>i</w:t>
      </w:r>
      <w:proofErr w:type="spellEnd"/>
      <w:r w:rsidRPr="00FA1C9A">
        <w:rPr>
          <w:rStyle w:val="FontStyle17"/>
          <w:rFonts w:ascii="Times New Roman" w:hAnsi="Times New Roman"/>
          <w:sz w:val="18"/>
          <w:szCs w:val="18"/>
        </w:rPr>
        <w:t xml:space="preserve"> =  </w:t>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lang w:val="en-US"/>
        </w:rPr>
        <w:t>V</w:t>
      </w:r>
      <w:r w:rsidRPr="00FA1C9A">
        <w:rPr>
          <w:rStyle w:val="FontStyle17"/>
          <w:rFonts w:ascii="Times New Roman" w:hAnsi="Times New Roman"/>
          <w:sz w:val="18"/>
          <w:szCs w:val="18"/>
        </w:rPr>
        <w:t xml:space="preserve">фот  </w:t>
      </w:r>
      <w:proofErr w:type="spellStart"/>
      <w:r w:rsidRPr="00FA1C9A">
        <w:rPr>
          <w:rStyle w:val="FontStyle17"/>
          <w:rFonts w:ascii="Times New Roman" w:hAnsi="Times New Roman"/>
          <w:sz w:val="18"/>
          <w:szCs w:val="18"/>
        </w:rPr>
        <w:t>х</w:t>
      </w:r>
      <w:proofErr w:type="spellEnd"/>
      <w:proofErr w:type="gramStart"/>
      <w:r w:rsidRPr="00FA1C9A">
        <w:rPr>
          <w:rStyle w:val="FontStyle17"/>
          <w:rFonts w:ascii="Times New Roman" w:hAnsi="Times New Roman"/>
          <w:sz w:val="18"/>
          <w:szCs w:val="18"/>
        </w:rPr>
        <w:t xml:space="preserve"> Д</w:t>
      </w:r>
      <w:proofErr w:type="gramEnd"/>
      <w:r w:rsidRPr="00FA1C9A">
        <w:rPr>
          <w:rStyle w:val="FontStyle17"/>
          <w:rFonts w:ascii="Times New Roman" w:hAnsi="Times New Roman"/>
          <w:sz w:val="18"/>
          <w:szCs w:val="18"/>
        </w:rPr>
        <w:t>,</w:t>
      </w:r>
    </w:p>
    <w:p w:rsidR="00FA1C9A" w:rsidRPr="00FA1C9A" w:rsidRDefault="00FA1C9A" w:rsidP="00FA1C9A">
      <w:pPr>
        <w:pStyle w:val="Style1"/>
        <w:widowControl/>
        <w:ind w:firstLine="720"/>
        <w:rPr>
          <w:rStyle w:val="FontStyle17"/>
          <w:rFonts w:ascii="Times New Roman" w:hAnsi="Times New Roman"/>
          <w:sz w:val="18"/>
          <w:szCs w:val="18"/>
        </w:rPr>
      </w:pPr>
    </w:p>
    <w:p w:rsidR="00FA1C9A" w:rsidRPr="00FA1C9A" w:rsidRDefault="00FA1C9A" w:rsidP="00FA1C9A">
      <w:pPr>
        <w:pStyle w:val="Style1"/>
        <w:widowControl/>
        <w:ind w:firstLine="720"/>
        <w:rPr>
          <w:rStyle w:val="FontStyle17"/>
          <w:rFonts w:ascii="Times New Roman" w:hAnsi="Times New Roman"/>
          <w:sz w:val="18"/>
          <w:szCs w:val="18"/>
        </w:rPr>
      </w:pPr>
      <w:r w:rsidRPr="00FA1C9A">
        <w:rPr>
          <w:rStyle w:val="FontStyle17"/>
          <w:rFonts w:ascii="Times New Roman" w:hAnsi="Times New Roman"/>
          <w:sz w:val="18"/>
          <w:szCs w:val="18"/>
        </w:rPr>
        <w:t>где:</w:t>
      </w:r>
    </w:p>
    <w:p w:rsidR="00FA1C9A" w:rsidRPr="00FA1C9A" w:rsidRDefault="00FA1C9A" w:rsidP="00FA1C9A">
      <w:pPr>
        <w:pStyle w:val="Style1"/>
        <w:widowControl/>
        <w:ind w:firstLine="720"/>
        <w:rPr>
          <w:rStyle w:val="FontStyle17"/>
          <w:rFonts w:ascii="Times New Roman" w:hAnsi="Times New Roman"/>
          <w:sz w:val="18"/>
          <w:szCs w:val="18"/>
        </w:rPr>
      </w:pPr>
      <w:proofErr w:type="spellStart"/>
      <w:r w:rsidRPr="00FA1C9A">
        <w:rPr>
          <w:rStyle w:val="FontStyle17"/>
          <w:rFonts w:ascii="Times New Roman" w:hAnsi="Times New Roman"/>
          <w:sz w:val="18"/>
          <w:szCs w:val="18"/>
        </w:rPr>
        <w:t>Справооб</w:t>
      </w:r>
      <w:proofErr w:type="spellEnd"/>
      <w:r w:rsidRPr="00FA1C9A">
        <w:rPr>
          <w:rStyle w:val="FontStyle17"/>
          <w:rFonts w:ascii="Times New Roman" w:hAnsi="Times New Roman"/>
          <w:sz w:val="18"/>
          <w:szCs w:val="18"/>
        </w:rPr>
        <w:t xml:space="preserve"> </w:t>
      </w:r>
      <w:proofErr w:type="spellStart"/>
      <w:r w:rsidRPr="00FA1C9A">
        <w:rPr>
          <w:rStyle w:val="FontStyle17"/>
          <w:rFonts w:ascii="Times New Roman" w:hAnsi="Times New Roman"/>
          <w:sz w:val="18"/>
          <w:szCs w:val="18"/>
          <w:lang w:val="en-US"/>
        </w:rPr>
        <w:t>i</w:t>
      </w:r>
      <w:proofErr w:type="spellEnd"/>
      <w:r w:rsidRPr="00FA1C9A">
        <w:rPr>
          <w:rStyle w:val="FontStyle17"/>
          <w:rFonts w:ascii="Times New Roman" w:hAnsi="Times New Roman"/>
          <w:sz w:val="18"/>
          <w:szCs w:val="18"/>
        </w:rPr>
        <w:t xml:space="preserve"> - размер  межбюджетных трансфертов на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w:t>
      </w:r>
      <w:proofErr w:type="gramStart"/>
      <w:r w:rsidRPr="00FA1C9A">
        <w:rPr>
          <w:rStyle w:val="FontStyle17"/>
          <w:rFonts w:ascii="Times New Roman" w:hAnsi="Times New Roman"/>
          <w:sz w:val="18"/>
          <w:szCs w:val="18"/>
        </w:rPr>
        <w:t>необходимым</w:t>
      </w:r>
      <w:proofErr w:type="gramEnd"/>
      <w:r w:rsidRPr="00FA1C9A">
        <w:rPr>
          <w:rStyle w:val="FontStyle17"/>
          <w:rFonts w:ascii="Times New Roman" w:hAnsi="Times New Roman"/>
          <w:sz w:val="18"/>
          <w:szCs w:val="18"/>
        </w:rPr>
        <w:t xml:space="preserve"> для осуществления данных полномочий  </w:t>
      </w:r>
      <w:proofErr w:type="spellStart"/>
      <w:r w:rsidRPr="00FA1C9A">
        <w:rPr>
          <w:rStyle w:val="FontStyle17"/>
          <w:rFonts w:ascii="Times New Roman" w:hAnsi="Times New Roman"/>
          <w:sz w:val="18"/>
          <w:szCs w:val="18"/>
        </w:rPr>
        <w:t>i</w:t>
      </w:r>
      <w:proofErr w:type="spellEnd"/>
      <w:r w:rsidRPr="00FA1C9A">
        <w:rPr>
          <w:rStyle w:val="FontStyle17"/>
          <w:rFonts w:ascii="Times New Roman" w:hAnsi="Times New Roman"/>
          <w:sz w:val="18"/>
          <w:szCs w:val="18"/>
        </w:rPr>
        <w:t xml:space="preserve"> –</w:t>
      </w:r>
      <w:proofErr w:type="spellStart"/>
      <w:r w:rsidRPr="00FA1C9A">
        <w:rPr>
          <w:rStyle w:val="FontStyle17"/>
          <w:rFonts w:ascii="Times New Roman" w:hAnsi="Times New Roman"/>
          <w:sz w:val="18"/>
          <w:szCs w:val="18"/>
        </w:rPr>
        <w:t>му</w:t>
      </w:r>
      <w:proofErr w:type="spellEnd"/>
      <w:r w:rsidRPr="00FA1C9A">
        <w:rPr>
          <w:rStyle w:val="FontStyle17"/>
          <w:rFonts w:ascii="Times New Roman" w:hAnsi="Times New Roman"/>
          <w:sz w:val="18"/>
          <w:szCs w:val="18"/>
        </w:rPr>
        <w:t xml:space="preserve"> поселению;</w:t>
      </w:r>
    </w:p>
    <w:p w:rsidR="00FA1C9A" w:rsidRPr="00FA1C9A" w:rsidRDefault="00FA1C9A" w:rsidP="00FA1C9A">
      <w:pPr>
        <w:pStyle w:val="Style1"/>
        <w:widowControl/>
        <w:ind w:firstLine="720"/>
        <w:rPr>
          <w:rStyle w:val="FontStyle17"/>
          <w:rFonts w:ascii="Times New Roman" w:hAnsi="Times New Roman"/>
          <w:sz w:val="18"/>
          <w:szCs w:val="18"/>
        </w:rPr>
      </w:pPr>
      <w:r w:rsidRPr="00FA1C9A">
        <w:rPr>
          <w:rStyle w:val="FontStyle17"/>
          <w:rFonts w:ascii="Times New Roman" w:hAnsi="Times New Roman"/>
          <w:sz w:val="18"/>
          <w:szCs w:val="18"/>
          <w:lang w:val="en-US"/>
        </w:rPr>
        <w:t>V</w:t>
      </w:r>
      <w:r w:rsidRPr="00FA1C9A">
        <w:rPr>
          <w:rStyle w:val="FontStyle17"/>
          <w:rFonts w:ascii="Times New Roman" w:hAnsi="Times New Roman"/>
          <w:sz w:val="18"/>
          <w:szCs w:val="18"/>
        </w:rPr>
        <w:t>фот - объем ассигнований, предусмотренных в бюджете муниципального района на оплату труда специалиста;</w:t>
      </w:r>
    </w:p>
    <w:p w:rsidR="00FA1C9A" w:rsidRPr="00FA1C9A" w:rsidRDefault="00FA1C9A" w:rsidP="00FA1C9A">
      <w:pPr>
        <w:pStyle w:val="Style1"/>
        <w:widowControl/>
        <w:ind w:firstLine="720"/>
        <w:rPr>
          <w:rStyle w:val="FontStyle17"/>
          <w:rFonts w:ascii="Times New Roman" w:hAnsi="Times New Roman"/>
          <w:sz w:val="18"/>
          <w:szCs w:val="18"/>
        </w:rPr>
      </w:pPr>
      <w:r w:rsidRPr="00FA1C9A">
        <w:rPr>
          <w:rStyle w:val="FontStyle17"/>
          <w:rFonts w:ascii="Times New Roman" w:hAnsi="Times New Roman"/>
          <w:sz w:val="18"/>
          <w:szCs w:val="18"/>
        </w:rPr>
        <w:t>Д – процент от общего фонда оплаты труда специалиста.</w:t>
      </w:r>
    </w:p>
    <w:p w:rsidR="00FA1C9A" w:rsidRPr="00FA1C9A" w:rsidRDefault="00FA1C9A" w:rsidP="00FA1C9A">
      <w:pPr>
        <w:pStyle w:val="Style1"/>
        <w:widowControl/>
        <w:ind w:firstLine="720"/>
        <w:rPr>
          <w:rStyle w:val="FontStyle17"/>
          <w:rFonts w:ascii="Times New Roman" w:hAnsi="Times New Roman"/>
          <w:sz w:val="18"/>
          <w:szCs w:val="18"/>
        </w:rPr>
      </w:pPr>
    </w:p>
    <w:p w:rsidR="00FA1C9A" w:rsidRPr="00FA1C9A" w:rsidRDefault="00FA1C9A" w:rsidP="00FA1C9A">
      <w:pPr>
        <w:ind w:firstLine="709"/>
        <w:jc w:val="both"/>
        <w:rPr>
          <w:rStyle w:val="FontStyle17"/>
          <w:sz w:val="18"/>
          <w:szCs w:val="18"/>
        </w:rPr>
      </w:pPr>
      <w:r w:rsidRPr="00FA1C9A">
        <w:rPr>
          <w:rStyle w:val="FontStyle17"/>
          <w:sz w:val="18"/>
          <w:szCs w:val="18"/>
        </w:rPr>
        <w:t>6. Межбюджетные трансферты на осуществление дорожной деятельности, в  части содержания автомобильных дорог местного значения.</w:t>
      </w:r>
    </w:p>
    <w:p w:rsidR="00FA1C9A" w:rsidRPr="00FA1C9A" w:rsidRDefault="00FA1C9A" w:rsidP="00FA1C9A">
      <w:pPr>
        <w:ind w:firstLine="709"/>
        <w:jc w:val="both"/>
        <w:rPr>
          <w:rStyle w:val="FontStyle17"/>
          <w:sz w:val="18"/>
          <w:szCs w:val="18"/>
        </w:rPr>
      </w:pPr>
      <w:r w:rsidRPr="00FA1C9A">
        <w:rPr>
          <w:rStyle w:val="FontStyle17"/>
          <w:sz w:val="18"/>
          <w:szCs w:val="18"/>
        </w:rPr>
        <w:t>Размер  межбюджетных трансфертов на осуществление дорожной деятельности, в  части содержания автомобильных дорог местного значения</w:t>
      </w:r>
      <w:proofErr w:type="gramStart"/>
      <w:r w:rsidRPr="00FA1C9A">
        <w:rPr>
          <w:rStyle w:val="FontStyle17"/>
          <w:sz w:val="18"/>
          <w:szCs w:val="18"/>
        </w:rPr>
        <w:t>.</w:t>
      </w:r>
      <w:proofErr w:type="gramEnd"/>
      <w:r w:rsidRPr="00FA1C9A">
        <w:rPr>
          <w:rStyle w:val="FontStyle17"/>
          <w:sz w:val="18"/>
          <w:szCs w:val="18"/>
        </w:rPr>
        <w:t xml:space="preserve"> </w:t>
      </w:r>
      <w:proofErr w:type="gramStart"/>
      <w:r w:rsidRPr="00FA1C9A">
        <w:rPr>
          <w:rStyle w:val="FontStyle17"/>
          <w:sz w:val="18"/>
          <w:szCs w:val="18"/>
        </w:rPr>
        <w:t>о</w:t>
      </w:r>
      <w:proofErr w:type="gramEnd"/>
      <w:r w:rsidRPr="00FA1C9A">
        <w:rPr>
          <w:rStyle w:val="FontStyle17"/>
          <w:sz w:val="18"/>
          <w:szCs w:val="18"/>
        </w:rPr>
        <w:t>пределяется по формуле:</w:t>
      </w:r>
    </w:p>
    <w:p w:rsidR="00FA1C9A" w:rsidRPr="00FA1C9A" w:rsidRDefault="00FA1C9A" w:rsidP="00FA1C9A">
      <w:pPr>
        <w:pStyle w:val="Style1"/>
        <w:widowControl/>
        <w:ind w:firstLine="0"/>
        <w:rPr>
          <w:rStyle w:val="FontStyle17"/>
          <w:rFonts w:ascii="Times New Roman" w:hAnsi="Times New Roman"/>
          <w:sz w:val="18"/>
          <w:szCs w:val="18"/>
        </w:rPr>
      </w:pPr>
    </w:p>
    <w:p w:rsidR="00FA1C9A" w:rsidRPr="00FA1C9A" w:rsidRDefault="00FA1C9A" w:rsidP="00FA1C9A">
      <w:pPr>
        <w:pStyle w:val="Style1"/>
        <w:widowControl/>
        <w:ind w:firstLine="720"/>
        <w:rPr>
          <w:rStyle w:val="FontStyle17"/>
          <w:rFonts w:ascii="Times New Roman" w:hAnsi="Times New Roman"/>
          <w:sz w:val="18"/>
          <w:szCs w:val="18"/>
        </w:rPr>
      </w:pPr>
      <w:proofErr w:type="spellStart"/>
      <w:r w:rsidRPr="00FA1C9A">
        <w:rPr>
          <w:rStyle w:val="FontStyle17"/>
          <w:rFonts w:ascii="Times New Roman" w:hAnsi="Times New Roman"/>
          <w:sz w:val="18"/>
          <w:szCs w:val="18"/>
        </w:rPr>
        <w:t>Сдд</w:t>
      </w:r>
      <w:proofErr w:type="spellEnd"/>
      <w:r w:rsidRPr="00FA1C9A">
        <w:rPr>
          <w:rStyle w:val="FontStyle17"/>
          <w:rFonts w:ascii="Times New Roman" w:hAnsi="Times New Roman"/>
          <w:sz w:val="18"/>
          <w:szCs w:val="18"/>
        </w:rPr>
        <w:t xml:space="preserve"> </w:t>
      </w:r>
      <w:proofErr w:type="spellStart"/>
      <w:r w:rsidRPr="00FA1C9A">
        <w:rPr>
          <w:rStyle w:val="FontStyle17"/>
          <w:rFonts w:ascii="Times New Roman" w:hAnsi="Times New Roman"/>
          <w:sz w:val="18"/>
          <w:szCs w:val="18"/>
          <w:lang w:val="en-US"/>
        </w:rPr>
        <w:t>i</w:t>
      </w:r>
      <w:proofErr w:type="spellEnd"/>
      <w:r w:rsidRPr="00FA1C9A">
        <w:rPr>
          <w:rStyle w:val="FontStyle17"/>
          <w:rFonts w:ascii="Times New Roman" w:hAnsi="Times New Roman"/>
          <w:sz w:val="18"/>
          <w:szCs w:val="18"/>
        </w:rPr>
        <w:t xml:space="preserve"> =  </w:t>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sz w:val="18"/>
          <w:szCs w:val="18"/>
        </w:rPr>
        <w:t xml:space="preserve"> </w:t>
      </w:r>
      <w:proofErr w:type="spellStart"/>
      <w:r w:rsidRPr="00FA1C9A">
        <w:rPr>
          <w:rStyle w:val="FontStyle17"/>
          <w:rFonts w:ascii="Times New Roman" w:hAnsi="Times New Roman"/>
          <w:sz w:val="18"/>
          <w:szCs w:val="18"/>
        </w:rPr>
        <w:t>Мч</w:t>
      </w:r>
      <w:proofErr w:type="gramStart"/>
      <w:r w:rsidRPr="00FA1C9A">
        <w:rPr>
          <w:rStyle w:val="FontStyle17"/>
          <w:rFonts w:ascii="Times New Roman" w:hAnsi="Times New Roman"/>
          <w:sz w:val="18"/>
          <w:szCs w:val="18"/>
          <w:lang w:val="en-US"/>
        </w:rPr>
        <w:t>i</w:t>
      </w:r>
      <w:proofErr w:type="spellEnd"/>
      <w:proofErr w:type="gramEnd"/>
      <w:r w:rsidRPr="00FA1C9A">
        <w:rPr>
          <w:rStyle w:val="FontStyle17"/>
          <w:rFonts w:ascii="Times New Roman" w:hAnsi="Times New Roman"/>
          <w:sz w:val="18"/>
          <w:szCs w:val="18"/>
        </w:rPr>
        <w:t xml:space="preserve">  </w:t>
      </w:r>
      <w:proofErr w:type="spellStart"/>
      <w:r w:rsidRPr="00FA1C9A">
        <w:rPr>
          <w:rStyle w:val="FontStyle17"/>
          <w:rFonts w:ascii="Times New Roman" w:hAnsi="Times New Roman"/>
          <w:sz w:val="18"/>
          <w:szCs w:val="18"/>
        </w:rPr>
        <w:t>х</w:t>
      </w:r>
      <w:proofErr w:type="spellEnd"/>
      <w:r w:rsidRPr="00FA1C9A">
        <w:rPr>
          <w:rStyle w:val="FontStyle17"/>
          <w:rFonts w:ascii="Times New Roman" w:hAnsi="Times New Roman"/>
          <w:sz w:val="18"/>
          <w:szCs w:val="18"/>
        </w:rPr>
        <w:t xml:space="preserve"> </w:t>
      </w:r>
      <w:proofErr w:type="spellStart"/>
      <w:r w:rsidRPr="00FA1C9A">
        <w:rPr>
          <w:rStyle w:val="FontStyle17"/>
          <w:rFonts w:ascii="Times New Roman" w:hAnsi="Times New Roman"/>
          <w:sz w:val="18"/>
          <w:szCs w:val="18"/>
        </w:rPr>
        <w:t>КЧi</w:t>
      </w:r>
      <w:proofErr w:type="spellEnd"/>
      <w:r w:rsidRPr="00FA1C9A">
        <w:rPr>
          <w:rStyle w:val="FontStyle17"/>
          <w:rFonts w:ascii="Times New Roman" w:hAnsi="Times New Roman"/>
          <w:sz w:val="18"/>
          <w:szCs w:val="18"/>
        </w:rPr>
        <w:t>,</w:t>
      </w:r>
    </w:p>
    <w:p w:rsidR="00FA1C9A" w:rsidRPr="00FA1C9A" w:rsidRDefault="00FA1C9A" w:rsidP="00FA1C9A">
      <w:pPr>
        <w:pStyle w:val="Style1"/>
        <w:widowControl/>
        <w:ind w:firstLine="720"/>
        <w:rPr>
          <w:rStyle w:val="FontStyle17"/>
          <w:rFonts w:ascii="Times New Roman" w:hAnsi="Times New Roman"/>
          <w:sz w:val="18"/>
          <w:szCs w:val="18"/>
        </w:rPr>
      </w:pPr>
    </w:p>
    <w:p w:rsidR="00FA1C9A" w:rsidRPr="00FA1C9A" w:rsidRDefault="00FA1C9A" w:rsidP="00FA1C9A">
      <w:pPr>
        <w:pStyle w:val="Style1"/>
        <w:widowControl/>
        <w:ind w:firstLine="720"/>
        <w:rPr>
          <w:rStyle w:val="FontStyle17"/>
          <w:rFonts w:ascii="Times New Roman" w:hAnsi="Times New Roman"/>
          <w:sz w:val="18"/>
          <w:szCs w:val="18"/>
        </w:rPr>
      </w:pPr>
      <w:r w:rsidRPr="00FA1C9A">
        <w:rPr>
          <w:rStyle w:val="FontStyle17"/>
          <w:rFonts w:ascii="Times New Roman" w:hAnsi="Times New Roman"/>
          <w:sz w:val="18"/>
          <w:szCs w:val="18"/>
        </w:rPr>
        <w:t>где:</w:t>
      </w:r>
    </w:p>
    <w:p w:rsidR="00FA1C9A" w:rsidRPr="00FA1C9A" w:rsidRDefault="00FA1C9A" w:rsidP="00FA1C9A">
      <w:pPr>
        <w:pStyle w:val="Style1"/>
        <w:widowControl/>
        <w:ind w:firstLine="720"/>
        <w:rPr>
          <w:rStyle w:val="FontStyle17"/>
          <w:rFonts w:ascii="Times New Roman" w:hAnsi="Times New Roman"/>
          <w:sz w:val="18"/>
          <w:szCs w:val="18"/>
        </w:rPr>
      </w:pPr>
      <w:proofErr w:type="spellStart"/>
      <w:r w:rsidRPr="00FA1C9A">
        <w:rPr>
          <w:rStyle w:val="FontStyle17"/>
          <w:rFonts w:ascii="Times New Roman" w:hAnsi="Times New Roman"/>
          <w:sz w:val="18"/>
          <w:szCs w:val="18"/>
        </w:rPr>
        <w:t>Сдд</w:t>
      </w:r>
      <w:proofErr w:type="spellEnd"/>
      <w:r w:rsidRPr="00FA1C9A">
        <w:rPr>
          <w:rStyle w:val="FontStyle17"/>
          <w:rFonts w:ascii="Times New Roman" w:hAnsi="Times New Roman"/>
          <w:sz w:val="18"/>
          <w:szCs w:val="18"/>
        </w:rPr>
        <w:t xml:space="preserve"> </w:t>
      </w:r>
      <w:proofErr w:type="spellStart"/>
      <w:r w:rsidRPr="00FA1C9A">
        <w:rPr>
          <w:rStyle w:val="FontStyle17"/>
          <w:rFonts w:ascii="Times New Roman" w:hAnsi="Times New Roman"/>
          <w:sz w:val="18"/>
          <w:szCs w:val="18"/>
          <w:lang w:val="en-US"/>
        </w:rPr>
        <w:t>i</w:t>
      </w:r>
      <w:proofErr w:type="spellEnd"/>
      <w:r w:rsidRPr="00FA1C9A">
        <w:rPr>
          <w:rStyle w:val="FontStyle17"/>
          <w:rFonts w:ascii="Times New Roman" w:hAnsi="Times New Roman"/>
          <w:sz w:val="18"/>
          <w:szCs w:val="18"/>
        </w:rPr>
        <w:t xml:space="preserve"> - размер  межбюджетных трансфертов на осуществление дорожной деятельности, в  части содержания автомобильных дорог местного значения  </w:t>
      </w:r>
      <w:proofErr w:type="spellStart"/>
      <w:r w:rsidRPr="00FA1C9A">
        <w:rPr>
          <w:rStyle w:val="FontStyle17"/>
          <w:rFonts w:ascii="Times New Roman" w:hAnsi="Times New Roman"/>
          <w:sz w:val="18"/>
          <w:szCs w:val="18"/>
        </w:rPr>
        <w:t>i</w:t>
      </w:r>
      <w:proofErr w:type="spellEnd"/>
      <w:r w:rsidRPr="00FA1C9A">
        <w:rPr>
          <w:rStyle w:val="FontStyle17"/>
          <w:rFonts w:ascii="Times New Roman" w:hAnsi="Times New Roman"/>
          <w:sz w:val="18"/>
          <w:szCs w:val="18"/>
        </w:rPr>
        <w:t xml:space="preserve"> –</w:t>
      </w:r>
      <w:proofErr w:type="spellStart"/>
      <w:r w:rsidRPr="00FA1C9A">
        <w:rPr>
          <w:rStyle w:val="FontStyle17"/>
          <w:rFonts w:ascii="Times New Roman" w:hAnsi="Times New Roman"/>
          <w:sz w:val="18"/>
          <w:szCs w:val="18"/>
        </w:rPr>
        <w:t>му</w:t>
      </w:r>
      <w:proofErr w:type="spellEnd"/>
      <w:r w:rsidRPr="00FA1C9A">
        <w:rPr>
          <w:rStyle w:val="FontStyle17"/>
          <w:rFonts w:ascii="Times New Roman" w:hAnsi="Times New Roman"/>
          <w:sz w:val="18"/>
          <w:szCs w:val="18"/>
        </w:rPr>
        <w:t xml:space="preserve"> поселению;</w:t>
      </w:r>
    </w:p>
    <w:p w:rsidR="00FA1C9A" w:rsidRPr="00FA1C9A" w:rsidRDefault="00FA1C9A" w:rsidP="00FA1C9A">
      <w:pPr>
        <w:pStyle w:val="Style1"/>
        <w:widowControl/>
        <w:ind w:firstLine="720"/>
        <w:rPr>
          <w:rStyle w:val="FontStyle17"/>
          <w:rFonts w:ascii="Times New Roman" w:hAnsi="Times New Roman"/>
          <w:sz w:val="18"/>
          <w:szCs w:val="18"/>
        </w:rPr>
      </w:pPr>
      <w:proofErr w:type="spellStart"/>
      <w:r w:rsidRPr="00FA1C9A">
        <w:rPr>
          <w:rStyle w:val="FontStyle17"/>
          <w:rFonts w:ascii="Times New Roman" w:hAnsi="Times New Roman"/>
          <w:sz w:val="18"/>
          <w:szCs w:val="18"/>
        </w:rPr>
        <w:t>Мч</w:t>
      </w:r>
      <w:proofErr w:type="gramStart"/>
      <w:r w:rsidRPr="00FA1C9A">
        <w:rPr>
          <w:rStyle w:val="FontStyle17"/>
          <w:rFonts w:ascii="Times New Roman" w:hAnsi="Times New Roman"/>
          <w:sz w:val="18"/>
          <w:szCs w:val="18"/>
          <w:lang w:val="en-US"/>
        </w:rPr>
        <w:t>i</w:t>
      </w:r>
      <w:proofErr w:type="spellEnd"/>
      <w:proofErr w:type="gramEnd"/>
      <w:r w:rsidRPr="00FA1C9A">
        <w:rPr>
          <w:rStyle w:val="FontStyle17"/>
          <w:rFonts w:ascii="Times New Roman" w:hAnsi="Times New Roman"/>
          <w:sz w:val="18"/>
          <w:szCs w:val="18"/>
        </w:rPr>
        <w:t xml:space="preserve"> - стоимость одного </w:t>
      </w:r>
      <w:proofErr w:type="spellStart"/>
      <w:r w:rsidRPr="00FA1C9A">
        <w:rPr>
          <w:rStyle w:val="FontStyle17"/>
          <w:rFonts w:ascii="Times New Roman" w:hAnsi="Times New Roman"/>
          <w:sz w:val="18"/>
          <w:szCs w:val="18"/>
        </w:rPr>
        <w:t>машиночаса</w:t>
      </w:r>
      <w:proofErr w:type="spellEnd"/>
      <w:r w:rsidRPr="00FA1C9A">
        <w:rPr>
          <w:rStyle w:val="FontStyle17"/>
          <w:rFonts w:ascii="Times New Roman" w:hAnsi="Times New Roman"/>
          <w:sz w:val="18"/>
          <w:szCs w:val="18"/>
        </w:rPr>
        <w:t xml:space="preserve"> работы транспортного средства на  территории i-ого поселения;</w:t>
      </w:r>
    </w:p>
    <w:p w:rsidR="00FA1C9A" w:rsidRPr="00FA1C9A" w:rsidRDefault="00FA1C9A" w:rsidP="00FA1C9A">
      <w:pPr>
        <w:pStyle w:val="Style1"/>
        <w:widowControl/>
        <w:ind w:firstLine="720"/>
        <w:rPr>
          <w:rStyle w:val="FontStyle17"/>
          <w:rFonts w:ascii="Times New Roman" w:hAnsi="Times New Roman"/>
          <w:sz w:val="18"/>
          <w:szCs w:val="18"/>
        </w:rPr>
      </w:pPr>
      <w:proofErr w:type="spellStart"/>
      <w:r w:rsidRPr="00FA1C9A">
        <w:rPr>
          <w:rStyle w:val="FontStyle17"/>
          <w:rFonts w:ascii="Times New Roman" w:hAnsi="Times New Roman"/>
          <w:sz w:val="18"/>
          <w:szCs w:val="18"/>
        </w:rPr>
        <w:t>КЧ</w:t>
      </w:r>
      <w:proofErr w:type="gramStart"/>
      <w:r w:rsidRPr="00FA1C9A">
        <w:rPr>
          <w:rStyle w:val="FontStyle17"/>
          <w:rFonts w:ascii="Times New Roman" w:hAnsi="Times New Roman"/>
          <w:sz w:val="18"/>
          <w:szCs w:val="18"/>
        </w:rPr>
        <w:t>i</w:t>
      </w:r>
      <w:proofErr w:type="spellEnd"/>
      <w:proofErr w:type="gramEnd"/>
      <w:r w:rsidRPr="00FA1C9A">
        <w:rPr>
          <w:rStyle w:val="FontStyle17"/>
          <w:rFonts w:ascii="Times New Roman" w:hAnsi="Times New Roman"/>
          <w:sz w:val="18"/>
          <w:szCs w:val="18"/>
        </w:rPr>
        <w:t xml:space="preserve"> – количество часов работы на  территории i-ого поселения.</w:t>
      </w:r>
    </w:p>
    <w:p w:rsidR="00FA1C9A" w:rsidRPr="00FA1C9A" w:rsidRDefault="00FA1C9A" w:rsidP="00FA1C9A">
      <w:pPr>
        <w:pStyle w:val="Style1"/>
        <w:widowControl/>
        <w:ind w:firstLine="720"/>
        <w:rPr>
          <w:rStyle w:val="FontStyle17"/>
          <w:rFonts w:ascii="Times New Roman" w:hAnsi="Times New Roman"/>
          <w:sz w:val="18"/>
          <w:szCs w:val="18"/>
        </w:rPr>
      </w:pPr>
    </w:p>
    <w:p w:rsidR="00FA1C9A" w:rsidRPr="00FA1C9A" w:rsidRDefault="00FA1C9A" w:rsidP="00FA1C9A">
      <w:pPr>
        <w:ind w:firstLine="540"/>
        <w:jc w:val="both"/>
        <w:rPr>
          <w:rStyle w:val="FontStyle17"/>
          <w:sz w:val="18"/>
          <w:szCs w:val="18"/>
        </w:rPr>
      </w:pPr>
      <w:r w:rsidRPr="00FA1C9A">
        <w:rPr>
          <w:rStyle w:val="FontStyle17"/>
          <w:sz w:val="18"/>
          <w:szCs w:val="18"/>
        </w:rPr>
        <w:t>7. Межбюджетные трансферты на поощрение поселения за лучшее новогоднее оформление территории.</w:t>
      </w:r>
    </w:p>
    <w:p w:rsidR="00FA1C9A" w:rsidRPr="00FA1C9A" w:rsidRDefault="00FA1C9A" w:rsidP="00FA1C9A">
      <w:pPr>
        <w:ind w:firstLine="540"/>
        <w:jc w:val="both"/>
        <w:rPr>
          <w:rStyle w:val="FontStyle17"/>
          <w:sz w:val="18"/>
          <w:szCs w:val="18"/>
        </w:rPr>
      </w:pPr>
      <w:r w:rsidRPr="00FA1C9A">
        <w:rPr>
          <w:rStyle w:val="FontStyle17"/>
          <w:sz w:val="18"/>
          <w:szCs w:val="18"/>
        </w:rPr>
        <w:t>Размер межбюджетных трансфертов на поощрение поселения за лучшее новогоднее оформление территории определяется по формуле:</w:t>
      </w:r>
    </w:p>
    <w:p w:rsidR="00FA1C9A" w:rsidRPr="00FA1C9A" w:rsidRDefault="00FA1C9A" w:rsidP="00FA1C9A">
      <w:pPr>
        <w:pStyle w:val="Style1"/>
        <w:widowControl/>
        <w:ind w:firstLine="720"/>
        <w:rPr>
          <w:rStyle w:val="FontStyle17"/>
          <w:rFonts w:ascii="Times New Roman" w:hAnsi="Times New Roman"/>
          <w:sz w:val="18"/>
          <w:szCs w:val="18"/>
        </w:rPr>
      </w:pPr>
      <w:r w:rsidRPr="00FA1C9A">
        <w:rPr>
          <w:rStyle w:val="FontStyle17"/>
          <w:rFonts w:ascii="Times New Roman" w:hAnsi="Times New Roman"/>
          <w:sz w:val="18"/>
          <w:szCs w:val="18"/>
        </w:rPr>
        <w:t xml:space="preserve">С </w:t>
      </w:r>
      <w:proofErr w:type="spellStart"/>
      <w:proofErr w:type="gramStart"/>
      <w:r w:rsidRPr="00FA1C9A">
        <w:rPr>
          <w:rStyle w:val="FontStyle17"/>
          <w:rFonts w:ascii="Times New Roman" w:hAnsi="Times New Roman"/>
          <w:sz w:val="18"/>
          <w:szCs w:val="18"/>
        </w:rPr>
        <w:t>п</w:t>
      </w:r>
      <w:proofErr w:type="spellEnd"/>
      <w:proofErr w:type="gramEnd"/>
      <w:r w:rsidRPr="00FA1C9A">
        <w:rPr>
          <w:rStyle w:val="FontStyle17"/>
          <w:rFonts w:ascii="Times New Roman" w:hAnsi="Times New Roman"/>
          <w:sz w:val="18"/>
          <w:szCs w:val="18"/>
        </w:rPr>
        <w:t xml:space="preserve">  =  </w:t>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t xml:space="preserve">Р </w:t>
      </w:r>
      <w:proofErr w:type="spellStart"/>
      <w:r w:rsidRPr="00FA1C9A">
        <w:rPr>
          <w:rStyle w:val="FontStyle17"/>
          <w:rFonts w:ascii="Times New Roman" w:hAnsi="Times New Roman"/>
          <w:sz w:val="18"/>
          <w:szCs w:val="18"/>
        </w:rPr>
        <w:t>п</w:t>
      </w:r>
      <w:proofErr w:type="spellEnd"/>
      <w:r w:rsidRPr="00FA1C9A">
        <w:rPr>
          <w:rStyle w:val="FontStyle17"/>
          <w:rFonts w:ascii="Times New Roman" w:hAnsi="Times New Roman"/>
          <w:sz w:val="18"/>
          <w:szCs w:val="18"/>
        </w:rPr>
        <w:t>,</w:t>
      </w:r>
    </w:p>
    <w:p w:rsidR="00FA1C9A" w:rsidRPr="00FA1C9A" w:rsidRDefault="00FA1C9A" w:rsidP="00FA1C9A">
      <w:pPr>
        <w:pStyle w:val="Style1"/>
        <w:widowControl/>
        <w:ind w:firstLine="720"/>
        <w:rPr>
          <w:rStyle w:val="FontStyle17"/>
          <w:rFonts w:ascii="Times New Roman" w:hAnsi="Times New Roman"/>
          <w:sz w:val="18"/>
          <w:szCs w:val="18"/>
        </w:rPr>
      </w:pPr>
      <w:r w:rsidRPr="00FA1C9A">
        <w:rPr>
          <w:rStyle w:val="FontStyle17"/>
          <w:rFonts w:ascii="Times New Roman" w:hAnsi="Times New Roman"/>
          <w:sz w:val="18"/>
          <w:szCs w:val="18"/>
        </w:rPr>
        <w:t>где</w:t>
      </w:r>
    </w:p>
    <w:p w:rsidR="00FA1C9A" w:rsidRPr="00FA1C9A" w:rsidRDefault="00FA1C9A" w:rsidP="00FA1C9A">
      <w:pPr>
        <w:pStyle w:val="Style2"/>
        <w:widowControl/>
        <w:spacing w:line="240" w:lineRule="auto"/>
        <w:ind w:firstLine="680"/>
        <w:jc w:val="both"/>
        <w:rPr>
          <w:sz w:val="18"/>
          <w:szCs w:val="18"/>
        </w:rPr>
      </w:pPr>
      <w:r w:rsidRPr="00FA1C9A">
        <w:rPr>
          <w:rStyle w:val="FontStyle17"/>
          <w:rFonts w:ascii="Times New Roman" w:hAnsi="Times New Roman"/>
          <w:sz w:val="18"/>
          <w:szCs w:val="18"/>
        </w:rPr>
        <w:t xml:space="preserve">С </w:t>
      </w:r>
      <w:proofErr w:type="spellStart"/>
      <w:proofErr w:type="gramStart"/>
      <w:r w:rsidRPr="00FA1C9A">
        <w:rPr>
          <w:rStyle w:val="FontStyle17"/>
          <w:rFonts w:ascii="Times New Roman" w:hAnsi="Times New Roman"/>
          <w:sz w:val="18"/>
          <w:szCs w:val="18"/>
        </w:rPr>
        <w:t>п</w:t>
      </w:r>
      <w:proofErr w:type="spellEnd"/>
      <w:proofErr w:type="gramEnd"/>
      <w:r w:rsidRPr="00FA1C9A">
        <w:rPr>
          <w:rStyle w:val="FontStyle17"/>
          <w:rFonts w:ascii="Times New Roman" w:hAnsi="Times New Roman"/>
          <w:sz w:val="18"/>
          <w:szCs w:val="18"/>
        </w:rPr>
        <w:t xml:space="preserve">  - размер межбюджетного трансферта на поощрение поселения за лучшее новогоднее оформление территории</w:t>
      </w:r>
      <w:r w:rsidRPr="00FA1C9A">
        <w:rPr>
          <w:rFonts w:ascii="Times New Roman" w:hAnsi="Times New Roman"/>
          <w:sz w:val="18"/>
          <w:szCs w:val="18"/>
        </w:rPr>
        <w:t>.</w:t>
      </w:r>
    </w:p>
    <w:p w:rsidR="00FA1C9A" w:rsidRPr="00FA1C9A" w:rsidRDefault="00FA1C9A" w:rsidP="00FA1C9A">
      <w:pPr>
        <w:pStyle w:val="Style1"/>
        <w:widowControl/>
        <w:ind w:firstLine="720"/>
        <w:rPr>
          <w:rStyle w:val="FontStyle17"/>
          <w:rFonts w:ascii="Times New Roman" w:hAnsi="Times New Roman"/>
          <w:sz w:val="18"/>
          <w:szCs w:val="18"/>
        </w:rPr>
      </w:pP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proofErr w:type="gramStart"/>
      <w:r w:rsidRPr="00FA1C9A">
        <w:rPr>
          <w:rStyle w:val="FontStyle17"/>
          <w:rFonts w:ascii="Times New Roman" w:hAnsi="Times New Roman"/>
          <w:sz w:val="18"/>
          <w:szCs w:val="18"/>
        </w:rPr>
        <w:t>Р</w:t>
      </w:r>
      <w:proofErr w:type="gramEnd"/>
      <w:r w:rsidRPr="00FA1C9A">
        <w:rPr>
          <w:rStyle w:val="FontStyle17"/>
          <w:rFonts w:ascii="Times New Roman" w:hAnsi="Times New Roman"/>
          <w:sz w:val="18"/>
          <w:szCs w:val="18"/>
        </w:rPr>
        <w:t xml:space="preserve"> </w:t>
      </w:r>
      <w:proofErr w:type="spellStart"/>
      <w:r w:rsidRPr="00FA1C9A">
        <w:rPr>
          <w:rStyle w:val="FontStyle17"/>
          <w:rFonts w:ascii="Times New Roman" w:hAnsi="Times New Roman"/>
          <w:sz w:val="18"/>
          <w:szCs w:val="18"/>
        </w:rPr>
        <w:t>п</w:t>
      </w:r>
      <w:proofErr w:type="spellEnd"/>
      <w:r w:rsidRPr="00FA1C9A">
        <w:rPr>
          <w:rStyle w:val="FontStyle17"/>
          <w:rFonts w:ascii="Times New Roman" w:hAnsi="Times New Roman"/>
          <w:sz w:val="18"/>
          <w:szCs w:val="18"/>
        </w:rPr>
        <w:t xml:space="preserve">  – размер поощрения поселения за лучшее новогоднее оформление территории. Определяется на основании Распоряжения администрации Полтавского муниципального района №131 от 25.12.2023 года.</w:t>
      </w:r>
    </w:p>
    <w:p w:rsidR="00FA1C9A" w:rsidRPr="00FA1C9A" w:rsidRDefault="00FA1C9A" w:rsidP="00FA1C9A">
      <w:pPr>
        <w:pStyle w:val="Style1"/>
        <w:widowControl/>
        <w:ind w:firstLine="720"/>
        <w:rPr>
          <w:rStyle w:val="FontStyle17"/>
          <w:rFonts w:ascii="Times New Roman" w:hAnsi="Times New Roman"/>
          <w:sz w:val="18"/>
          <w:szCs w:val="18"/>
        </w:rPr>
      </w:pPr>
    </w:p>
    <w:p w:rsidR="00FA1C9A" w:rsidRPr="00FA1C9A" w:rsidRDefault="00FA1C9A" w:rsidP="00FA1C9A">
      <w:pPr>
        <w:pStyle w:val="Style1"/>
        <w:widowControl/>
        <w:ind w:firstLine="720"/>
        <w:rPr>
          <w:rStyle w:val="FontStyle17"/>
          <w:rFonts w:ascii="Times New Roman" w:hAnsi="Times New Roman"/>
          <w:sz w:val="18"/>
          <w:szCs w:val="18"/>
          <w:highlight w:val="yellow"/>
        </w:rPr>
      </w:pPr>
      <w:r w:rsidRPr="00FA1C9A">
        <w:rPr>
          <w:rStyle w:val="FontStyle17"/>
          <w:rFonts w:ascii="Times New Roman" w:hAnsi="Times New Roman"/>
          <w:sz w:val="18"/>
          <w:szCs w:val="18"/>
        </w:rPr>
        <w:t>8.</w:t>
      </w:r>
      <w:r w:rsidRPr="00FA1C9A">
        <w:rPr>
          <w:rFonts w:ascii="Times New Roman" w:hAnsi="Times New Roman"/>
          <w:sz w:val="18"/>
          <w:szCs w:val="18"/>
        </w:rPr>
        <w:t xml:space="preserve"> </w:t>
      </w:r>
      <w:r w:rsidRPr="00FA1C9A">
        <w:rPr>
          <w:rStyle w:val="FontStyle17"/>
          <w:rFonts w:ascii="Times New Roman" w:hAnsi="Times New Roman"/>
          <w:sz w:val="18"/>
          <w:szCs w:val="18"/>
        </w:rPr>
        <w:t>Межбюджетные трансферты на организацию временного трудоустройства несовершеннолетних граждан в возрасте от 14 до 18 лет в свободное от учебы время.</w:t>
      </w:r>
    </w:p>
    <w:p w:rsidR="00FA1C9A" w:rsidRPr="00FA1C9A" w:rsidRDefault="00FA1C9A" w:rsidP="00FA1C9A">
      <w:pPr>
        <w:pStyle w:val="Style1"/>
        <w:widowControl/>
        <w:ind w:firstLine="720"/>
        <w:rPr>
          <w:rStyle w:val="FontStyle17"/>
          <w:rFonts w:ascii="Times New Roman" w:hAnsi="Times New Roman"/>
          <w:sz w:val="18"/>
          <w:szCs w:val="18"/>
        </w:rPr>
      </w:pPr>
      <w:r w:rsidRPr="00FA1C9A">
        <w:rPr>
          <w:rStyle w:val="FontStyle17"/>
          <w:rFonts w:ascii="Times New Roman" w:hAnsi="Times New Roman"/>
          <w:sz w:val="18"/>
          <w:szCs w:val="18"/>
        </w:rPr>
        <w:t>Размер межбюджетных трансфертов на организацию временного трудоустройства несовершеннолетних граждан в возрасте от 14 до 18 лет в свободное от учебы время  определяется по формуле:</w:t>
      </w:r>
    </w:p>
    <w:p w:rsidR="00FA1C9A" w:rsidRPr="00FA1C9A" w:rsidRDefault="00FA1C9A" w:rsidP="00FA1C9A">
      <w:pPr>
        <w:pStyle w:val="Style1"/>
        <w:widowControl/>
        <w:ind w:firstLine="720"/>
        <w:rPr>
          <w:rStyle w:val="FontStyle17"/>
          <w:rFonts w:ascii="Times New Roman" w:hAnsi="Times New Roman"/>
          <w:sz w:val="18"/>
          <w:szCs w:val="18"/>
        </w:rPr>
      </w:pPr>
    </w:p>
    <w:p w:rsidR="00FA1C9A" w:rsidRPr="00FA1C9A" w:rsidRDefault="00FA1C9A" w:rsidP="00FA1C9A">
      <w:pPr>
        <w:pStyle w:val="Style1"/>
        <w:widowControl/>
        <w:ind w:firstLine="720"/>
        <w:rPr>
          <w:rStyle w:val="FontStyle17"/>
          <w:rFonts w:ascii="Times New Roman" w:hAnsi="Times New Roman"/>
          <w:sz w:val="18"/>
          <w:szCs w:val="18"/>
        </w:rPr>
      </w:pPr>
      <w:r w:rsidRPr="00FA1C9A">
        <w:rPr>
          <w:rStyle w:val="FontStyle17"/>
          <w:rFonts w:ascii="Times New Roman" w:hAnsi="Times New Roman"/>
          <w:sz w:val="18"/>
          <w:szCs w:val="18"/>
        </w:rPr>
        <w:t>Н</w:t>
      </w:r>
      <w:proofErr w:type="spellStart"/>
      <w:proofErr w:type="gramStart"/>
      <w:r w:rsidRPr="00FA1C9A">
        <w:rPr>
          <w:rStyle w:val="FontStyle17"/>
          <w:rFonts w:ascii="Times New Roman" w:hAnsi="Times New Roman"/>
          <w:sz w:val="18"/>
          <w:szCs w:val="18"/>
          <w:lang w:val="en-US"/>
        </w:rPr>
        <w:t>i</w:t>
      </w:r>
      <w:proofErr w:type="spellEnd"/>
      <w:proofErr w:type="gramEnd"/>
      <w:r w:rsidRPr="00FA1C9A">
        <w:rPr>
          <w:rStyle w:val="FontStyle17"/>
          <w:rFonts w:ascii="Times New Roman" w:hAnsi="Times New Roman"/>
          <w:sz w:val="18"/>
          <w:szCs w:val="18"/>
        </w:rPr>
        <w:t xml:space="preserve"> = </w:t>
      </w:r>
      <w:proofErr w:type="spellStart"/>
      <w:r w:rsidRPr="00FA1C9A">
        <w:rPr>
          <w:rStyle w:val="FontStyle17"/>
          <w:rFonts w:ascii="Times New Roman" w:hAnsi="Times New Roman"/>
          <w:sz w:val="18"/>
          <w:szCs w:val="18"/>
        </w:rPr>
        <w:t>Сн</w:t>
      </w:r>
      <w:proofErr w:type="spellEnd"/>
      <w:r w:rsidRPr="00FA1C9A">
        <w:rPr>
          <w:rStyle w:val="FontStyle17"/>
          <w:rFonts w:ascii="Times New Roman" w:hAnsi="Times New Roman"/>
          <w:sz w:val="18"/>
          <w:szCs w:val="18"/>
        </w:rPr>
        <w:t>,</w:t>
      </w:r>
    </w:p>
    <w:p w:rsidR="00FA1C9A" w:rsidRPr="00FA1C9A" w:rsidRDefault="00FA1C9A" w:rsidP="00FA1C9A">
      <w:pPr>
        <w:pStyle w:val="Style1"/>
        <w:widowControl/>
        <w:ind w:firstLine="720"/>
        <w:rPr>
          <w:rStyle w:val="FontStyle17"/>
          <w:rFonts w:ascii="Times New Roman" w:hAnsi="Times New Roman"/>
          <w:sz w:val="18"/>
          <w:szCs w:val="18"/>
        </w:rPr>
      </w:pPr>
      <w:r w:rsidRPr="00FA1C9A">
        <w:rPr>
          <w:rStyle w:val="FontStyle17"/>
          <w:rFonts w:ascii="Times New Roman" w:hAnsi="Times New Roman"/>
          <w:sz w:val="18"/>
          <w:szCs w:val="18"/>
        </w:rPr>
        <w:t>где:</w:t>
      </w:r>
    </w:p>
    <w:p w:rsidR="00FA1C9A" w:rsidRPr="00FA1C9A" w:rsidRDefault="00FA1C9A" w:rsidP="00FA1C9A">
      <w:pPr>
        <w:pStyle w:val="Style1"/>
        <w:widowControl/>
        <w:ind w:firstLine="720"/>
        <w:rPr>
          <w:rStyle w:val="FontStyle17"/>
          <w:rFonts w:ascii="Times New Roman" w:hAnsi="Times New Roman"/>
          <w:sz w:val="18"/>
          <w:szCs w:val="18"/>
        </w:rPr>
      </w:pPr>
      <w:r w:rsidRPr="00FA1C9A">
        <w:rPr>
          <w:rStyle w:val="FontStyle17"/>
          <w:rFonts w:ascii="Times New Roman" w:hAnsi="Times New Roman"/>
          <w:sz w:val="18"/>
          <w:szCs w:val="18"/>
        </w:rPr>
        <w:t>Н</w:t>
      </w:r>
      <w:proofErr w:type="spellStart"/>
      <w:proofErr w:type="gramStart"/>
      <w:r w:rsidRPr="00FA1C9A">
        <w:rPr>
          <w:rStyle w:val="FontStyle17"/>
          <w:rFonts w:ascii="Times New Roman" w:hAnsi="Times New Roman"/>
          <w:sz w:val="18"/>
          <w:szCs w:val="18"/>
          <w:lang w:val="en-US"/>
        </w:rPr>
        <w:t>i</w:t>
      </w:r>
      <w:proofErr w:type="spellEnd"/>
      <w:proofErr w:type="gramEnd"/>
      <w:r w:rsidRPr="00FA1C9A">
        <w:rPr>
          <w:rStyle w:val="FontStyle17"/>
          <w:rFonts w:ascii="Times New Roman" w:hAnsi="Times New Roman"/>
          <w:sz w:val="18"/>
          <w:szCs w:val="18"/>
        </w:rPr>
        <w:t xml:space="preserve"> – размер иного межбюджетного трансферта </w:t>
      </w:r>
      <w:proofErr w:type="spellStart"/>
      <w:r w:rsidRPr="00FA1C9A">
        <w:rPr>
          <w:rStyle w:val="FontStyle17"/>
          <w:rFonts w:ascii="Times New Roman" w:hAnsi="Times New Roman"/>
          <w:sz w:val="18"/>
          <w:szCs w:val="18"/>
        </w:rPr>
        <w:t>i-му</w:t>
      </w:r>
      <w:proofErr w:type="spellEnd"/>
      <w:r w:rsidRPr="00FA1C9A">
        <w:rPr>
          <w:rStyle w:val="FontStyle17"/>
          <w:rFonts w:ascii="Times New Roman" w:hAnsi="Times New Roman"/>
          <w:sz w:val="18"/>
          <w:szCs w:val="18"/>
        </w:rPr>
        <w:t xml:space="preserve"> поселению муниципального района на организацию временного трудоустройства несовершеннолетних граждан в возрасте от 14 до 18 лет в свободное от учебы время;</w:t>
      </w:r>
    </w:p>
    <w:p w:rsidR="00FA1C9A" w:rsidRPr="00FA1C9A" w:rsidRDefault="00FA1C9A" w:rsidP="00FA1C9A">
      <w:pPr>
        <w:pStyle w:val="Style1"/>
        <w:widowControl/>
        <w:ind w:firstLine="720"/>
        <w:rPr>
          <w:rStyle w:val="FontStyle17"/>
          <w:rFonts w:ascii="Times New Roman" w:hAnsi="Times New Roman"/>
          <w:sz w:val="18"/>
          <w:szCs w:val="18"/>
        </w:rPr>
      </w:pPr>
      <w:proofErr w:type="spellStart"/>
      <w:r w:rsidRPr="00FA1C9A">
        <w:rPr>
          <w:rStyle w:val="FontStyle17"/>
          <w:rFonts w:ascii="Times New Roman" w:hAnsi="Times New Roman"/>
          <w:sz w:val="18"/>
          <w:szCs w:val="18"/>
        </w:rPr>
        <w:t>Сн</w:t>
      </w:r>
      <w:proofErr w:type="spellEnd"/>
      <w:r w:rsidRPr="00FA1C9A">
        <w:rPr>
          <w:rStyle w:val="FontStyle17"/>
          <w:rFonts w:ascii="Times New Roman" w:hAnsi="Times New Roman"/>
          <w:sz w:val="18"/>
          <w:szCs w:val="18"/>
        </w:rPr>
        <w:t xml:space="preserve"> – объем средств, предполагаемый к выделению из районного бюджета на организацию временного трудоустройства несовершеннолетних граждан в возрасте от 14 до 18 лет в свободное от учебы время. Определяется на основании Распоряжения администрации Полтавского муниципального района №50 от 26.04.2024 года.</w:t>
      </w:r>
    </w:p>
    <w:p w:rsidR="00FA1C9A" w:rsidRPr="00FA1C9A" w:rsidRDefault="00FA1C9A" w:rsidP="00FA1C9A">
      <w:pPr>
        <w:pStyle w:val="Style1"/>
        <w:widowControl/>
        <w:ind w:firstLine="720"/>
        <w:rPr>
          <w:rStyle w:val="FontStyle17"/>
          <w:rFonts w:ascii="Times New Roman" w:hAnsi="Times New Roman"/>
          <w:sz w:val="18"/>
          <w:szCs w:val="18"/>
        </w:rPr>
      </w:pPr>
    </w:p>
    <w:p w:rsidR="00FA1C9A" w:rsidRPr="00FA1C9A" w:rsidRDefault="00FA1C9A" w:rsidP="00FA1C9A">
      <w:pPr>
        <w:ind w:firstLine="540"/>
        <w:jc w:val="both"/>
        <w:rPr>
          <w:rStyle w:val="FontStyle17"/>
          <w:sz w:val="18"/>
          <w:szCs w:val="18"/>
        </w:rPr>
      </w:pPr>
      <w:r w:rsidRPr="00FA1C9A">
        <w:rPr>
          <w:rStyle w:val="FontStyle17"/>
          <w:sz w:val="18"/>
          <w:szCs w:val="18"/>
        </w:rPr>
        <w:t>9. Межбюджетные трансферты на проведение мероприятий по новогоднему оформлению территории.</w:t>
      </w:r>
    </w:p>
    <w:p w:rsidR="00FA1C9A" w:rsidRPr="00FA1C9A" w:rsidRDefault="00FA1C9A" w:rsidP="00FA1C9A">
      <w:pPr>
        <w:ind w:firstLine="540"/>
        <w:jc w:val="both"/>
        <w:rPr>
          <w:rStyle w:val="FontStyle17"/>
          <w:sz w:val="18"/>
          <w:szCs w:val="18"/>
        </w:rPr>
      </w:pPr>
      <w:r w:rsidRPr="00FA1C9A">
        <w:rPr>
          <w:rStyle w:val="FontStyle17"/>
          <w:sz w:val="18"/>
          <w:szCs w:val="18"/>
        </w:rPr>
        <w:t>Размер межбюджетных трансфертов на проведение мероприятий по новогоднему оформлению территории определяется по формуле:</w:t>
      </w:r>
    </w:p>
    <w:p w:rsidR="00FA1C9A" w:rsidRPr="00FA1C9A" w:rsidRDefault="00FA1C9A" w:rsidP="00FA1C9A">
      <w:pPr>
        <w:pStyle w:val="Style1"/>
        <w:widowControl/>
        <w:ind w:firstLine="720"/>
        <w:rPr>
          <w:rStyle w:val="FontStyle17"/>
          <w:rFonts w:ascii="Times New Roman" w:hAnsi="Times New Roman"/>
          <w:sz w:val="18"/>
          <w:szCs w:val="18"/>
        </w:rPr>
      </w:pPr>
      <w:r w:rsidRPr="00FA1C9A">
        <w:rPr>
          <w:rStyle w:val="FontStyle17"/>
          <w:rFonts w:ascii="Times New Roman" w:hAnsi="Times New Roman"/>
          <w:sz w:val="18"/>
          <w:szCs w:val="18"/>
        </w:rPr>
        <w:t xml:space="preserve">С </w:t>
      </w:r>
      <w:proofErr w:type="spellStart"/>
      <w:r w:rsidRPr="00FA1C9A">
        <w:rPr>
          <w:rStyle w:val="FontStyle17"/>
          <w:rFonts w:ascii="Times New Roman" w:hAnsi="Times New Roman"/>
          <w:sz w:val="18"/>
          <w:szCs w:val="18"/>
        </w:rPr>
        <w:t>нг</w:t>
      </w:r>
      <w:proofErr w:type="spellEnd"/>
      <w:r w:rsidRPr="00FA1C9A">
        <w:rPr>
          <w:rStyle w:val="FontStyle17"/>
          <w:rFonts w:ascii="Times New Roman" w:hAnsi="Times New Roman"/>
          <w:sz w:val="18"/>
          <w:szCs w:val="18"/>
        </w:rPr>
        <w:t xml:space="preserve">  =  </w:t>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proofErr w:type="gramStart"/>
      <w:r w:rsidRPr="00FA1C9A">
        <w:rPr>
          <w:rStyle w:val="FontStyle17"/>
          <w:rFonts w:ascii="Times New Roman" w:hAnsi="Times New Roman"/>
          <w:sz w:val="18"/>
          <w:szCs w:val="18"/>
        </w:rPr>
        <w:t>Р</w:t>
      </w:r>
      <w:proofErr w:type="gramEnd"/>
      <w:r w:rsidRPr="00FA1C9A">
        <w:rPr>
          <w:rStyle w:val="FontStyle17"/>
          <w:rFonts w:ascii="Times New Roman" w:hAnsi="Times New Roman"/>
          <w:sz w:val="18"/>
          <w:szCs w:val="18"/>
        </w:rPr>
        <w:t xml:space="preserve"> </w:t>
      </w:r>
      <w:proofErr w:type="spellStart"/>
      <w:r w:rsidRPr="00FA1C9A">
        <w:rPr>
          <w:rStyle w:val="FontStyle17"/>
          <w:rFonts w:ascii="Times New Roman" w:hAnsi="Times New Roman"/>
          <w:sz w:val="18"/>
          <w:szCs w:val="18"/>
        </w:rPr>
        <w:t>нг</w:t>
      </w:r>
      <w:proofErr w:type="spellEnd"/>
      <w:r w:rsidRPr="00FA1C9A">
        <w:rPr>
          <w:rStyle w:val="FontStyle17"/>
          <w:rFonts w:ascii="Times New Roman" w:hAnsi="Times New Roman"/>
          <w:sz w:val="18"/>
          <w:szCs w:val="18"/>
        </w:rPr>
        <w:t>,</w:t>
      </w:r>
    </w:p>
    <w:p w:rsidR="00FA1C9A" w:rsidRPr="00FA1C9A" w:rsidRDefault="00FA1C9A" w:rsidP="00FA1C9A">
      <w:pPr>
        <w:pStyle w:val="Style1"/>
        <w:widowControl/>
        <w:ind w:firstLine="720"/>
        <w:rPr>
          <w:rStyle w:val="FontStyle17"/>
          <w:rFonts w:ascii="Times New Roman" w:hAnsi="Times New Roman"/>
          <w:sz w:val="18"/>
          <w:szCs w:val="18"/>
        </w:rPr>
      </w:pPr>
      <w:r w:rsidRPr="00FA1C9A">
        <w:rPr>
          <w:rStyle w:val="FontStyle17"/>
          <w:rFonts w:ascii="Times New Roman" w:hAnsi="Times New Roman"/>
          <w:sz w:val="18"/>
          <w:szCs w:val="18"/>
        </w:rPr>
        <w:t>где</w:t>
      </w:r>
    </w:p>
    <w:p w:rsidR="00FA1C9A" w:rsidRPr="00FA1C9A" w:rsidRDefault="00FA1C9A" w:rsidP="00FA1C9A">
      <w:pPr>
        <w:pStyle w:val="Style2"/>
        <w:widowControl/>
        <w:spacing w:line="240" w:lineRule="auto"/>
        <w:ind w:firstLine="680"/>
        <w:jc w:val="both"/>
        <w:rPr>
          <w:sz w:val="18"/>
          <w:szCs w:val="18"/>
        </w:rPr>
      </w:pPr>
      <w:r w:rsidRPr="00FA1C9A">
        <w:rPr>
          <w:rStyle w:val="FontStyle17"/>
          <w:rFonts w:ascii="Times New Roman" w:hAnsi="Times New Roman"/>
          <w:sz w:val="18"/>
          <w:szCs w:val="18"/>
        </w:rPr>
        <w:t xml:space="preserve">С </w:t>
      </w:r>
      <w:proofErr w:type="spellStart"/>
      <w:r w:rsidRPr="00FA1C9A">
        <w:rPr>
          <w:rStyle w:val="FontStyle17"/>
          <w:rFonts w:ascii="Times New Roman" w:hAnsi="Times New Roman"/>
          <w:sz w:val="18"/>
          <w:szCs w:val="18"/>
        </w:rPr>
        <w:t>нг</w:t>
      </w:r>
      <w:proofErr w:type="spellEnd"/>
      <w:r w:rsidRPr="00FA1C9A">
        <w:rPr>
          <w:rStyle w:val="FontStyle17"/>
          <w:rFonts w:ascii="Times New Roman" w:hAnsi="Times New Roman"/>
          <w:sz w:val="18"/>
          <w:szCs w:val="18"/>
        </w:rPr>
        <w:t xml:space="preserve">  - размер межбюджетного трансферта на проведение мероприятий по новогоднему оформлению территории</w:t>
      </w:r>
      <w:r w:rsidRPr="00FA1C9A">
        <w:rPr>
          <w:rFonts w:ascii="Times New Roman" w:hAnsi="Times New Roman"/>
          <w:sz w:val="18"/>
          <w:szCs w:val="18"/>
        </w:rPr>
        <w:t>.</w:t>
      </w:r>
    </w:p>
    <w:p w:rsidR="00FA1C9A" w:rsidRPr="00FA1C9A" w:rsidRDefault="00FA1C9A" w:rsidP="00FA1C9A">
      <w:pPr>
        <w:pStyle w:val="Style1"/>
        <w:widowControl/>
        <w:ind w:firstLine="720"/>
        <w:rPr>
          <w:rStyle w:val="FontStyle17"/>
          <w:rFonts w:ascii="Times New Roman" w:hAnsi="Times New Roman"/>
          <w:sz w:val="18"/>
          <w:szCs w:val="18"/>
        </w:rPr>
      </w:pP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r w:rsidRPr="00FA1C9A">
        <w:rPr>
          <w:rStyle w:val="FontStyle17"/>
          <w:rFonts w:ascii="Times New Roman" w:hAnsi="Times New Roman"/>
          <w:sz w:val="18"/>
          <w:szCs w:val="18"/>
        </w:rPr>
        <w:softHyphen/>
      </w:r>
      <w:proofErr w:type="gramStart"/>
      <w:r w:rsidRPr="00FA1C9A">
        <w:rPr>
          <w:rStyle w:val="FontStyle17"/>
          <w:rFonts w:ascii="Times New Roman" w:hAnsi="Times New Roman"/>
          <w:sz w:val="18"/>
          <w:szCs w:val="18"/>
        </w:rPr>
        <w:t>Р</w:t>
      </w:r>
      <w:proofErr w:type="gramEnd"/>
      <w:r w:rsidRPr="00FA1C9A">
        <w:rPr>
          <w:rStyle w:val="FontStyle17"/>
          <w:rFonts w:ascii="Times New Roman" w:hAnsi="Times New Roman"/>
          <w:sz w:val="18"/>
          <w:szCs w:val="18"/>
        </w:rPr>
        <w:t xml:space="preserve"> </w:t>
      </w:r>
      <w:proofErr w:type="spellStart"/>
      <w:r w:rsidRPr="00FA1C9A">
        <w:rPr>
          <w:rStyle w:val="FontStyle17"/>
          <w:rFonts w:ascii="Times New Roman" w:hAnsi="Times New Roman"/>
          <w:sz w:val="18"/>
          <w:szCs w:val="18"/>
        </w:rPr>
        <w:t>п</w:t>
      </w:r>
      <w:proofErr w:type="spellEnd"/>
      <w:r w:rsidRPr="00FA1C9A">
        <w:rPr>
          <w:rStyle w:val="FontStyle17"/>
          <w:rFonts w:ascii="Times New Roman" w:hAnsi="Times New Roman"/>
          <w:sz w:val="18"/>
          <w:szCs w:val="18"/>
        </w:rPr>
        <w:t xml:space="preserve">  – объем средств на проведение мероприятий по новогоднему оформлению территории. Определяется на основании Распоряжения администрации Полтавского муниципального района №133 от 19.11.2024 года.</w:t>
      </w:r>
    </w:p>
    <w:p w:rsidR="00FA1C9A" w:rsidRPr="00FA1C9A" w:rsidRDefault="00FA1C9A" w:rsidP="00FA1C9A">
      <w:pPr>
        <w:pStyle w:val="Style1"/>
        <w:widowControl/>
        <w:ind w:firstLine="720"/>
        <w:rPr>
          <w:rStyle w:val="FontStyle17"/>
          <w:rFonts w:ascii="Times New Roman" w:hAnsi="Times New Roman"/>
          <w:sz w:val="18"/>
          <w:szCs w:val="18"/>
        </w:rPr>
      </w:pPr>
    </w:p>
    <w:p w:rsidR="00FA1C9A" w:rsidRPr="00FA1C9A" w:rsidRDefault="00FA1C9A" w:rsidP="00FA1C9A">
      <w:pPr>
        <w:ind w:firstLine="540"/>
        <w:jc w:val="both"/>
        <w:rPr>
          <w:sz w:val="18"/>
          <w:szCs w:val="18"/>
        </w:rPr>
      </w:pPr>
      <w:r w:rsidRPr="00FA1C9A">
        <w:rPr>
          <w:rStyle w:val="FontStyle17"/>
          <w:sz w:val="18"/>
          <w:szCs w:val="18"/>
        </w:rPr>
        <w:t>10.</w:t>
      </w:r>
      <w:r w:rsidRPr="00FA1C9A">
        <w:rPr>
          <w:sz w:val="18"/>
          <w:szCs w:val="18"/>
        </w:rPr>
        <w:t xml:space="preserve"> Межбюджетные трансферты бюджетам поселений на реализацию мероприятий в сфере культуры.</w:t>
      </w:r>
    </w:p>
    <w:p w:rsidR="00FA1C9A" w:rsidRPr="00FA1C9A" w:rsidRDefault="00FA1C9A" w:rsidP="00FA1C9A">
      <w:pPr>
        <w:ind w:firstLine="540"/>
        <w:jc w:val="both"/>
        <w:rPr>
          <w:rStyle w:val="FontStyle17"/>
          <w:sz w:val="18"/>
          <w:szCs w:val="18"/>
        </w:rPr>
      </w:pPr>
      <w:r w:rsidRPr="00FA1C9A">
        <w:rPr>
          <w:rStyle w:val="FontStyle17"/>
          <w:sz w:val="18"/>
          <w:szCs w:val="18"/>
        </w:rPr>
        <w:t>Размер межбюджетных трансфертов определяется по формуле:</w:t>
      </w:r>
    </w:p>
    <w:p w:rsidR="00FA1C9A" w:rsidRPr="00FA1C9A" w:rsidRDefault="00FA1C9A" w:rsidP="00FA1C9A">
      <w:pPr>
        <w:ind w:firstLine="540"/>
        <w:jc w:val="both"/>
        <w:rPr>
          <w:rStyle w:val="FontStyle17"/>
          <w:sz w:val="18"/>
          <w:szCs w:val="18"/>
        </w:rPr>
      </w:pPr>
    </w:p>
    <w:p w:rsidR="00FA1C9A" w:rsidRPr="00FA1C9A" w:rsidRDefault="00FA1C9A" w:rsidP="00FA1C9A">
      <w:pPr>
        <w:ind w:firstLine="540"/>
        <w:jc w:val="both"/>
        <w:rPr>
          <w:sz w:val="18"/>
          <w:szCs w:val="18"/>
        </w:rPr>
      </w:pPr>
      <w:r w:rsidRPr="00FA1C9A">
        <w:rPr>
          <w:sz w:val="18"/>
          <w:szCs w:val="18"/>
        </w:rPr>
        <w:t xml:space="preserve">С </w:t>
      </w:r>
      <w:proofErr w:type="spellStart"/>
      <w:r w:rsidRPr="00FA1C9A">
        <w:rPr>
          <w:sz w:val="18"/>
          <w:szCs w:val="18"/>
        </w:rPr>
        <w:t>мк.=</w:t>
      </w:r>
      <w:proofErr w:type="spellEnd"/>
      <w:r w:rsidRPr="00FA1C9A">
        <w:rPr>
          <w:sz w:val="18"/>
          <w:szCs w:val="18"/>
        </w:rPr>
        <w:t xml:space="preserve"> </w:t>
      </w:r>
      <w:r w:rsidRPr="00FA1C9A">
        <w:rPr>
          <w:sz w:val="18"/>
          <w:szCs w:val="18"/>
          <w:lang w:val="en-US"/>
        </w:rPr>
        <w:t>S</w:t>
      </w:r>
      <w:r w:rsidRPr="00FA1C9A">
        <w:rPr>
          <w:sz w:val="18"/>
          <w:szCs w:val="18"/>
        </w:rPr>
        <w:t xml:space="preserve"> </w:t>
      </w:r>
      <w:proofErr w:type="spellStart"/>
      <w:r w:rsidRPr="00FA1C9A">
        <w:rPr>
          <w:sz w:val="18"/>
          <w:szCs w:val="18"/>
        </w:rPr>
        <w:t>стоим.раб</w:t>
      </w:r>
      <w:proofErr w:type="spellEnd"/>
      <w:r w:rsidRPr="00FA1C9A">
        <w:rPr>
          <w:sz w:val="18"/>
          <w:szCs w:val="18"/>
        </w:rPr>
        <w:t>,</w:t>
      </w:r>
    </w:p>
    <w:p w:rsidR="00FA1C9A" w:rsidRPr="00FA1C9A" w:rsidRDefault="00FA1C9A" w:rsidP="00FA1C9A">
      <w:pPr>
        <w:ind w:firstLine="540"/>
        <w:jc w:val="both"/>
        <w:rPr>
          <w:sz w:val="18"/>
          <w:szCs w:val="18"/>
        </w:rPr>
      </w:pPr>
      <w:r w:rsidRPr="00FA1C9A">
        <w:rPr>
          <w:sz w:val="18"/>
          <w:szCs w:val="18"/>
        </w:rPr>
        <w:t>где,</w:t>
      </w:r>
    </w:p>
    <w:p w:rsidR="00FA1C9A" w:rsidRPr="00FA1C9A" w:rsidRDefault="00FA1C9A" w:rsidP="00FA1C9A">
      <w:pPr>
        <w:ind w:firstLine="540"/>
        <w:jc w:val="both"/>
        <w:rPr>
          <w:rFonts w:cs="Sylfaen"/>
          <w:sz w:val="18"/>
          <w:szCs w:val="18"/>
        </w:rPr>
      </w:pPr>
      <w:r w:rsidRPr="00FA1C9A">
        <w:rPr>
          <w:sz w:val="18"/>
          <w:szCs w:val="18"/>
        </w:rPr>
        <w:t xml:space="preserve">С </w:t>
      </w:r>
      <w:proofErr w:type="spellStart"/>
      <w:r w:rsidRPr="00FA1C9A">
        <w:rPr>
          <w:sz w:val="18"/>
          <w:szCs w:val="18"/>
        </w:rPr>
        <w:t>мк</w:t>
      </w:r>
      <w:proofErr w:type="spellEnd"/>
      <w:r w:rsidRPr="00FA1C9A">
        <w:rPr>
          <w:sz w:val="18"/>
          <w:szCs w:val="18"/>
        </w:rPr>
        <w:t xml:space="preserve"> – размер  межбюджетного трансферта </w:t>
      </w:r>
      <w:r w:rsidRPr="00FA1C9A">
        <w:rPr>
          <w:rStyle w:val="FontStyle17"/>
          <w:sz w:val="18"/>
          <w:szCs w:val="18"/>
        </w:rPr>
        <w:t xml:space="preserve">на </w:t>
      </w:r>
      <w:r w:rsidRPr="00FA1C9A">
        <w:rPr>
          <w:sz w:val="18"/>
          <w:szCs w:val="18"/>
        </w:rPr>
        <w:t>реализацию мероприятий в сфере культуры;</w:t>
      </w:r>
    </w:p>
    <w:p w:rsidR="00FA1C9A" w:rsidRPr="00FA1C9A" w:rsidRDefault="00FA1C9A" w:rsidP="00FA1C9A">
      <w:pPr>
        <w:ind w:firstLine="709"/>
        <w:jc w:val="both"/>
        <w:rPr>
          <w:sz w:val="18"/>
          <w:szCs w:val="18"/>
        </w:rPr>
      </w:pPr>
      <w:proofErr w:type="gramStart"/>
      <w:r w:rsidRPr="00FA1C9A">
        <w:rPr>
          <w:sz w:val="18"/>
          <w:szCs w:val="18"/>
          <w:lang w:val="en-US"/>
        </w:rPr>
        <w:t>S</w:t>
      </w:r>
      <w:r w:rsidRPr="00FA1C9A">
        <w:rPr>
          <w:sz w:val="18"/>
          <w:szCs w:val="18"/>
        </w:rPr>
        <w:t xml:space="preserve"> стоим.</w:t>
      </w:r>
      <w:proofErr w:type="gramEnd"/>
      <w:r w:rsidRPr="00FA1C9A">
        <w:rPr>
          <w:sz w:val="18"/>
          <w:szCs w:val="18"/>
        </w:rPr>
        <w:t xml:space="preserve"> раб   – стоимость работ, </w:t>
      </w:r>
      <w:proofErr w:type="gramStart"/>
      <w:r w:rsidRPr="00FA1C9A">
        <w:rPr>
          <w:sz w:val="18"/>
          <w:szCs w:val="18"/>
        </w:rPr>
        <w:t>согласно</w:t>
      </w:r>
      <w:proofErr w:type="gramEnd"/>
      <w:r w:rsidRPr="00FA1C9A">
        <w:rPr>
          <w:sz w:val="18"/>
          <w:szCs w:val="18"/>
        </w:rPr>
        <w:t xml:space="preserve"> предоставленной сметы.</w:t>
      </w:r>
    </w:p>
    <w:p w:rsidR="00FA1C9A" w:rsidRPr="00FA1C9A" w:rsidRDefault="00FA1C9A" w:rsidP="00FA1C9A">
      <w:pPr>
        <w:pStyle w:val="Style1"/>
        <w:widowControl/>
        <w:ind w:firstLine="720"/>
        <w:rPr>
          <w:rStyle w:val="FontStyle17"/>
          <w:rFonts w:ascii="Times New Roman" w:hAnsi="Times New Roman"/>
          <w:sz w:val="18"/>
          <w:szCs w:val="18"/>
        </w:rPr>
      </w:pPr>
      <w:r w:rsidRPr="00FA1C9A">
        <w:rPr>
          <w:rFonts w:ascii="Times New Roman" w:hAnsi="Times New Roman"/>
          <w:sz w:val="18"/>
          <w:szCs w:val="18"/>
        </w:rPr>
        <w:t>Предоставление указанных межбюджетных трансфертов будет осуществляться в  соответствии с фактическими объемами выполненных работ</w:t>
      </w:r>
    </w:p>
    <w:p w:rsidR="00FA1C9A" w:rsidRPr="00FA1C9A" w:rsidRDefault="00FA1C9A" w:rsidP="00FA1C9A">
      <w:pPr>
        <w:pStyle w:val="Style1"/>
        <w:widowControl/>
        <w:ind w:firstLine="720"/>
        <w:rPr>
          <w:rStyle w:val="FontStyle17"/>
          <w:rFonts w:ascii="Times New Roman" w:hAnsi="Times New Roman"/>
          <w:sz w:val="18"/>
          <w:szCs w:val="18"/>
        </w:rPr>
      </w:pPr>
    </w:p>
    <w:p w:rsidR="00FA1C9A" w:rsidRPr="00FA1C9A" w:rsidRDefault="00FA1C9A" w:rsidP="00FA1C9A">
      <w:pPr>
        <w:pStyle w:val="Style1"/>
        <w:widowControl/>
        <w:ind w:firstLine="0"/>
        <w:rPr>
          <w:rStyle w:val="FontStyle17"/>
          <w:rFonts w:ascii="Times New Roman" w:hAnsi="Times New Roman"/>
          <w:sz w:val="18"/>
          <w:szCs w:val="18"/>
        </w:rPr>
      </w:pPr>
      <w:r w:rsidRPr="00FA1C9A">
        <w:rPr>
          <w:rStyle w:val="FontStyle17"/>
          <w:rFonts w:ascii="Times New Roman" w:hAnsi="Times New Roman"/>
          <w:sz w:val="18"/>
          <w:szCs w:val="18"/>
          <w:lang w:val="en-US"/>
        </w:rPr>
        <w:t>III</w:t>
      </w:r>
      <w:r w:rsidRPr="00FA1C9A">
        <w:rPr>
          <w:rStyle w:val="FontStyle17"/>
          <w:rFonts w:ascii="Times New Roman" w:hAnsi="Times New Roman"/>
          <w:sz w:val="18"/>
          <w:szCs w:val="18"/>
        </w:rPr>
        <w:t>. Порядок предоставления иных межбюджетных трансфертов</w:t>
      </w:r>
    </w:p>
    <w:p w:rsidR="00FA1C9A" w:rsidRPr="00FA1C9A" w:rsidRDefault="00FA1C9A" w:rsidP="00FA1C9A">
      <w:pPr>
        <w:pStyle w:val="Style1"/>
        <w:widowControl/>
        <w:ind w:firstLine="0"/>
        <w:rPr>
          <w:rStyle w:val="FontStyle17"/>
          <w:rFonts w:ascii="Times New Roman" w:hAnsi="Times New Roman"/>
          <w:sz w:val="18"/>
          <w:szCs w:val="18"/>
        </w:rPr>
      </w:pPr>
    </w:p>
    <w:p w:rsidR="00FA1C9A" w:rsidRPr="00FA1C9A" w:rsidRDefault="00FA1C9A" w:rsidP="00FA1C9A">
      <w:pPr>
        <w:pStyle w:val="Style1"/>
        <w:widowControl/>
        <w:ind w:firstLine="720"/>
        <w:rPr>
          <w:rStyle w:val="FontStyle17"/>
          <w:rFonts w:ascii="Times New Roman" w:hAnsi="Times New Roman"/>
          <w:sz w:val="18"/>
          <w:szCs w:val="18"/>
        </w:rPr>
      </w:pPr>
      <w:r w:rsidRPr="00FA1C9A">
        <w:rPr>
          <w:rStyle w:val="FontStyle17"/>
          <w:rFonts w:ascii="Times New Roman" w:hAnsi="Times New Roman"/>
          <w:sz w:val="18"/>
          <w:szCs w:val="18"/>
        </w:rPr>
        <w:t>Иные межбюджетные трансферты предоставляются бюджетам поселений в соответствии со сводной бюджетной росписью районного бюджета на 2024 год и на плановый период 2025 и 2026 годов и кассовым планом исполнения районного бюджета на 2024 год.</w:t>
      </w:r>
    </w:p>
    <w:p w:rsidR="00FA1C9A" w:rsidRPr="00FA1C9A" w:rsidRDefault="00FA1C9A" w:rsidP="00FA1C9A">
      <w:pPr>
        <w:pStyle w:val="Style1"/>
        <w:widowControl/>
        <w:ind w:firstLine="720"/>
        <w:rPr>
          <w:rStyle w:val="FontStyle17"/>
          <w:rFonts w:ascii="Times New Roman" w:hAnsi="Times New Roman"/>
          <w:sz w:val="18"/>
          <w:szCs w:val="18"/>
        </w:rPr>
      </w:pPr>
      <w:r w:rsidRPr="00FA1C9A">
        <w:rPr>
          <w:rStyle w:val="FontStyle17"/>
          <w:rFonts w:ascii="Times New Roman" w:hAnsi="Times New Roman"/>
          <w:sz w:val="18"/>
          <w:szCs w:val="18"/>
        </w:rPr>
        <w:t>Иные межбюджетные трансферты, за исключением дотации на сбалансированность,  перечисляются с лицевых счетов главных распорядителей средств районного бюджета  на счета бюджетов поселений и расходуются через лицевые счета, открытые получателям средств местных бюджетов  в соответствии с законодательством.</w:t>
      </w:r>
    </w:p>
    <w:p w:rsidR="00FA1C9A" w:rsidRPr="00FA1C9A" w:rsidRDefault="00FA1C9A" w:rsidP="00FA1C9A">
      <w:pPr>
        <w:pStyle w:val="Style1"/>
        <w:widowControl/>
        <w:ind w:firstLine="720"/>
        <w:rPr>
          <w:rStyle w:val="FontStyle17"/>
          <w:rFonts w:ascii="Times New Roman" w:hAnsi="Times New Roman"/>
          <w:sz w:val="18"/>
          <w:szCs w:val="18"/>
        </w:rPr>
      </w:pPr>
      <w:r w:rsidRPr="00FA1C9A">
        <w:rPr>
          <w:rStyle w:val="FontStyle17"/>
          <w:rFonts w:ascii="Times New Roman" w:hAnsi="Times New Roman"/>
          <w:sz w:val="18"/>
          <w:szCs w:val="18"/>
        </w:rPr>
        <w:t>Администрации поселений ежеквартально, не позднее 15 числа месяца, следующего за отчетным периодом, представляют отчет об исполнении межбюджетных трансфертов по  форме, установленной соответствующим главным распорядителем средств районного бюджета.</w:t>
      </w:r>
    </w:p>
    <w:p w:rsidR="00FA1C9A" w:rsidRPr="00FA1C9A" w:rsidRDefault="00FA1C9A" w:rsidP="00FA1C9A">
      <w:pPr>
        <w:pStyle w:val="Style1"/>
        <w:widowControl/>
        <w:ind w:firstLine="720"/>
        <w:rPr>
          <w:rStyle w:val="FontStyle17"/>
          <w:rFonts w:ascii="Times New Roman" w:hAnsi="Times New Roman"/>
          <w:sz w:val="18"/>
          <w:szCs w:val="18"/>
        </w:rPr>
      </w:pPr>
      <w:r w:rsidRPr="00FA1C9A">
        <w:rPr>
          <w:rStyle w:val="FontStyle17"/>
          <w:rFonts w:ascii="Times New Roman" w:hAnsi="Times New Roman"/>
          <w:sz w:val="18"/>
          <w:szCs w:val="18"/>
        </w:rPr>
        <w:t>Администрации поселений несут ответственность за нецелевое использование иных межбюджетных трансфертов в соответствии с законодательством.</w:t>
      </w:r>
    </w:p>
    <w:p w:rsidR="00FA1C9A" w:rsidRPr="00FA1C9A" w:rsidRDefault="00FA1C9A" w:rsidP="00FA1C9A">
      <w:pPr>
        <w:pStyle w:val="Style1"/>
        <w:widowControl/>
        <w:ind w:firstLine="720"/>
        <w:rPr>
          <w:rStyle w:val="FontStyle17"/>
          <w:rFonts w:ascii="Times New Roman" w:hAnsi="Times New Roman"/>
          <w:sz w:val="18"/>
          <w:szCs w:val="18"/>
        </w:rPr>
      </w:pPr>
    </w:p>
    <w:p w:rsidR="00FA1C9A" w:rsidRPr="00FA1C9A" w:rsidRDefault="00FA1C9A" w:rsidP="00FA1C9A">
      <w:pPr>
        <w:jc w:val="both"/>
        <w:rPr>
          <w:sz w:val="18"/>
          <w:szCs w:val="18"/>
        </w:rPr>
      </w:pPr>
      <w:r w:rsidRPr="00FA1C9A">
        <w:rPr>
          <w:sz w:val="18"/>
          <w:szCs w:val="18"/>
        </w:rPr>
        <w:br w:type="page"/>
      </w:r>
    </w:p>
    <w:p w:rsidR="00FA1C9A" w:rsidRPr="00FA1C9A" w:rsidRDefault="00FA1C9A" w:rsidP="00FA1C9A">
      <w:pPr>
        <w:tabs>
          <w:tab w:val="left" w:pos="3869"/>
        </w:tabs>
        <w:jc w:val="center"/>
        <w:rPr>
          <w:sz w:val="18"/>
          <w:szCs w:val="18"/>
        </w:rPr>
        <w:sectPr w:rsidR="00FA1C9A" w:rsidRPr="00FA1C9A" w:rsidSect="00FA1C9A">
          <w:pgSz w:w="11905" w:h="16837"/>
          <w:pgMar w:top="1134" w:right="709" w:bottom="1134" w:left="1559" w:header="720" w:footer="720" w:gutter="0"/>
          <w:cols w:space="60"/>
          <w:noEndnote/>
        </w:sectPr>
      </w:pPr>
    </w:p>
    <w:tbl>
      <w:tblPr>
        <w:tblW w:w="14020" w:type="dxa"/>
        <w:tblInd w:w="93" w:type="dxa"/>
        <w:tblLook w:val="04A0"/>
      </w:tblPr>
      <w:tblGrid>
        <w:gridCol w:w="660"/>
        <w:gridCol w:w="3620"/>
        <w:gridCol w:w="3400"/>
        <w:gridCol w:w="2760"/>
        <w:gridCol w:w="3580"/>
      </w:tblGrid>
      <w:tr w:rsidR="00FA1C9A" w:rsidRPr="00FA1C9A" w:rsidTr="00FA1C9A">
        <w:trPr>
          <w:trHeight w:val="255"/>
        </w:trPr>
        <w:tc>
          <w:tcPr>
            <w:tcW w:w="660"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3620"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3400"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2760"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3580"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r>
      <w:tr w:rsidR="00FA1C9A" w:rsidRPr="00FA1C9A" w:rsidTr="00FA1C9A">
        <w:trPr>
          <w:trHeight w:val="375"/>
        </w:trPr>
        <w:tc>
          <w:tcPr>
            <w:tcW w:w="660"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13360" w:type="dxa"/>
            <w:gridSpan w:val="4"/>
            <w:tcBorders>
              <w:top w:val="nil"/>
              <w:left w:val="nil"/>
              <w:bottom w:val="nil"/>
              <w:right w:val="nil"/>
            </w:tcBorders>
            <w:shd w:val="clear" w:color="auto" w:fill="auto"/>
            <w:noWrap/>
            <w:vAlign w:val="bottom"/>
            <w:hideMark/>
          </w:tcPr>
          <w:p w:rsidR="00FA1C9A" w:rsidRPr="00FA1C9A" w:rsidRDefault="00FA1C9A" w:rsidP="00FA1C9A">
            <w:pPr>
              <w:jc w:val="center"/>
              <w:rPr>
                <w:sz w:val="18"/>
                <w:szCs w:val="18"/>
              </w:rPr>
            </w:pPr>
            <w:r w:rsidRPr="00FA1C9A">
              <w:rPr>
                <w:sz w:val="18"/>
                <w:szCs w:val="18"/>
              </w:rPr>
              <w:t>Расчет</w:t>
            </w:r>
          </w:p>
        </w:tc>
      </w:tr>
      <w:tr w:rsidR="00FA1C9A" w:rsidRPr="00FA1C9A" w:rsidTr="00FA1C9A">
        <w:trPr>
          <w:trHeight w:val="80"/>
        </w:trPr>
        <w:tc>
          <w:tcPr>
            <w:tcW w:w="660"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13360" w:type="dxa"/>
            <w:gridSpan w:val="4"/>
            <w:tcBorders>
              <w:top w:val="nil"/>
              <w:left w:val="nil"/>
              <w:bottom w:val="nil"/>
              <w:right w:val="nil"/>
            </w:tcBorders>
            <w:shd w:val="clear" w:color="auto" w:fill="auto"/>
            <w:vAlign w:val="bottom"/>
            <w:hideMark/>
          </w:tcPr>
          <w:p w:rsidR="00FA1C9A" w:rsidRPr="00FA1C9A" w:rsidRDefault="00FA1C9A" w:rsidP="00FA1C9A">
            <w:pPr>
              <w:jc w:val="center"/>
              <w:rPr>
                <w:sz w:val="18"/>
                <w:szCs w:val="18"/>
              </w:rPr>
            </w:pPr>
            <w:r w:rsidRPr="00FA1C9A">
              <w:rPr>
                <w:sz w:val="18"/>
                <w:szCs w:val="18"/>
              </w:rPr>
              <w:t>размера  межбюджетных трансфертов на осуществление дорожной деятельности, в  части содержания автомобильных дорог местного значения на 2024 год</w:t>
            </w:r>
          </w:p>
        </w:tc>
      </w:tr>
      <w:tr w:rsidR="00FA1C9A" w:rsidRPr="00FA1C9A" w:rsidTr="00FA1C9A">
        <w:trPr>
          <w:trHeight w:val="255"/>
        </w:trPr>
        <w:tc>
          <w:tcPr>
            <w:tcW w:w="660"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3620"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3400"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2760"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3580" w:type="dxa"/>
            <w:tcBorders>
              <w:top w:val="nil"/>
              <w:left w:val="nil"/>
              <w:bottom w:val="nil"/>
              <w:right w:val="nil"/>
            </w:tcBorders>
            <w:shd w:val="clear" w:color="auto" w:fill="auto"/>
            <w:noWrap/>
            <w:vAlign w:val="bottom"/>
            <w:hideMark/>
          </w:tcPr>
          <w:p w:rsidR="00FA1C9A" w:rsidRPr="00FA1C9A" w:rsidRDefault="00FA1C9A" w:rsidP="00FA1C9A">
            <w:pPr>
              <w:jc w:val="center"/>
              <w:rPr>
                <w:rFonts w:ascii="Arial" w:hAnsi="Arial" w:cs="Arial"/>
                <w:sz w:val="18"/>
                <w:szCs w:val="18"/>
              </w:rPr>
            </w:pPr>
          </w:p>
        </w:tc>
      </w:tr>
      <w:tr w:rsidR="00FA1C9A" w:rsidRPr="00FA1C9A" w:rsidTr="00FA1C9A">
        <w:trPr>
          <w:trHeight w:val="7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1C9A" w:rsidRPr="00FA1C9A" w:rsidRDefault="00FA1C9A" w:rsidP="00FA1C9A">
            <w:pPr>
              <w:jc w:val="center"/>
              <w:rPr>
                <w:sz w:val="18"/>
                <w:szCs w:val="18"/>
              </w:rPr>
            </w:pPr>
            <w:r w:rsidRPr="00FA1C9A">
              <w:rPr>
                <w:sz w:val="18"/>
                <w:szCs w:val="18"/>
              </w:rPr>
              <w:t xml:space="preserve">№ </w:t>
            </w:r>
            <w:proofErr w:type="spellStart"/>
            <w:proofErr w:type="gramStart"/>
            <w:r w:rsidRPr="00FA1C9A">
              <w:rPr>
                <w:sz w:val="18"/>
                <w:szCs w:val="18"/>
              </w:rPr>
              <w:t>п</w:t>
            </w:r>
            <w:proofErr w:type="spellEnd"/>
            <w:proofErr w:type="gramEnd"/>
            <w:r w:rsidRPr="00FA1C9A">
              <w:rPr>
                <w:sz w:val="18"/>
                <w:szCs w:val="18"/>
              </w:rPr>
              <w:t>/</w:t>
            </w:r>
            <w:proofErr w:type="spellStart"/>
            <w:r w:rsidRPr="00FA1C9A">
              <w:rPr>
                <w:sz w:val="18"/>
                <w:szCs w:val="18"/>
              </w:rPr>
              <w:t>п</w:t>
            </w:r>
            <w:proofErr w:type="spellEnd"/>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FA1C9A" w:rsidRPr="00FA1C9A" w:rsidRDefault="00FA1C9A" w:rsidP="00FA1C9A">
            <w:pPr>
              <w:jc w:val="center"/>
              <w:rPr>
                <w:sz w:val="18"/>
                <w:szCs w:val="18"/>
              </w:rPr>
            </w:pPr>
            <w:r w:rsidRPr="00FA1C9A">
              <w:rPr>
                <w:sz w:val="18"/>
                <w:szCs w:val="18"/>
              </w:rPr>
              <w:t>Поселения</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FA1C9A" w:rsidRPr="00FA1C9A" w:rsidRDefault="00FA1C9A" w:rsidP="00FA1C9A">
            <w:pPr>
              <w:jc w:val="center"/>
              <w:rPr>
                <w:sz w:val="18"/>
                <w:szCs w:val="18"/>
              </w:rPr>
            </w:pPr>
            <w:r w:rsidRPr="00FA1C9A">
              <w:rPr>
                <w:sz w:val="18"/>
                <w:szCs w:val="18"/>
              </w:rPr>
              <w:t xml:space="preserve">Стоимость одного </w:t>
            </w:r>
            <w:proofErr w:type="spellStart"/>
            <w:r w:rsidRPr="00FA1C9A">
              <w:rPr>
                <w:sz w:val="18"/>
                <w:szCs w:val="18"/>
              </w:rPr>
              <w:t>машиночаса</w:t>
            </w:r>
            <w:proofErr w:type="spellEnd"/>
            <w:r w:rsidRPr="00FA1C9A">
              <w:rPr>
                <w:sz w:val="18"/>
                <w:szCs w:val="18"/>
              </w:rPr>
              <w:t xml:space="preserve"> работы транспортного средства на  территории i-ого поселения</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FA1C9A" w:rsidRPr="00FA1C9A" w:rsidRDefault="00FA1C9A" w:rsidP="00FA1C9A">
            <w:pPr>
              <w:jc w:val="center"/>
              <w:rPr>
                <w:sz w:val="18"/>
                <w:szCs w:val="18"/>
              </w:rPr>
            </w:pPr>
            <w:r w:rsidRPr="00FA1C9A">
              <w:rPr>
                <w:sz w:val="18"/>
                <w:szCs w:val="18"/>
              </w:rPr>
              <w:t>Количество часов работы на  территории i-ого поселения</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FA1C9A" w:rsidRPr="00FA1C9A" w:rsidRDefault="00FA1C9A" w:rsidP="00FA1C9A">
            <w:pPr>
              <w:jc w:val="center"/>
              <w:rPr>
                <w:sz w:val="18"/>
                <w:szCs w:val="18"/>
              </w:rPr>
            </w:pPr>
            <w:r w:rsidRPr="00FA1C9A">
              <w:rPr>
                <w:sz w:val="18"/>
                <w:szCs w:val="18"/>
              </w:rPr>
              <w:t xml:space="preserve">Размер межбюджетного трансферта на осуществление дорожной деятельности, в  части содержания автомобильных дорог местного значения  </w:t>
            </w:r>
            <w:proofErr w:type="spellStart"/>
            <w:r w:rsidRPr="00FA1C9A">
              <w:rPr>
                <w:sz w:val="18"/>
                <w:szCs w:val="18"/>
              </w:rPr>
              <w:t>i-ому</w:t>
            </w:r>
            <w:proofErr w:type="spellEnd"/>
            <w:r w:rsidRPr="00FA1C9A">
              <w:rPr>
                <w:sz w:val="18"/>
                <w:szCs w:val="18"/>
              </w:rPr>
              <w:t xml:space="preserve"> поселению</w:t>
            </w:r>
          </w:p>
        </w:tc>
      </w:tr>
      <w:tr w:rsidR="00FA1C9A" w:rsidRPr="00FA1C9A" w:rsidTr="00FA1C9A">
        <w:trPr>
          <w:trHeight w:val="7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36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единица измерения</w:t>
            </w:r>
          </w:p>
        </w:tc>
        <w:tc>
          <w:tcPr>
            <w:tcW w:w="34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рублей</w:t>
            </w:r>
          </w:p>
        </w:tc>
        <w:tc>
          <w:tcPr>
            <w:tcW w:w="276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единиц</w:t>
            </w:r>
          </w:p>
        </w:tc>
        <w:tc>
          <w:tcPr>
            <w:tcW w:w="358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рублей</w:t>
            </w:r>
          </w:p>
        </w:tc>
      </w:tr>
      <w:tr w:rsidR="00FA1C9A" w:rsidRPr="00FA1C9A" w:rsidTr="00FA1C9A">
        <w:trPr>
          <w:trHeight w:val="7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36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показатель</w:t>
            </w:r>
          </w:p>
        </w:tc>
        <w:tc>
          <w:tcPr>
            <w:tcW w:w="34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Мч</w:t>
            </w:r>
            <w:proofErr w:type="gramStart"/>
            <w:r w:rsidRPr="00FA1C9A">
              <w:rPr>
                <w:sz w:val="18"/>
                <w:szCs w:val="18"/>
              </w:rPr>
              <w:t>i</w:t>
            </w:r>
            <w:proofErr w:type="spellEnd"/>
            <w:proofErr w:type="gramEnd"/>
          </w:p>
        </w:tc>
        <w:tc>
          <w:tcPr>
            <w:tcW w:w="276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КЧ</w:t>
            </w:r>
            <w:proofErr w:type="gramStart"/>
            <w:r w:rsidRPr="00FA1C9A">
              <w:rPr>
                <w:sz w:val="18"/>
                <w:szCs w:val="18"/>
              </w:rPr>
              <w:t>i</w:t>
            </w:r>
            <w:proofErr w:type="spellEnd"/>
            <w:proofErr w:type="gramEnd"/>
          </w:p>
        </w:tc>
        <w:tc>
          <w:tcPr>
            <w:tcW w:w="358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 xml:space="preserve">С </w:t>
            </w:r>
            <w:proofErr w:type="spellStart"/>
            <w:r w:rsidRPr="00FA1C9A">
              <w:rPr>
                <w:sz w:val="18"/>
                <w:szCs w:val="18"/>
              </w:rPr>
              <w:t>дд</w:t>
            </w:r>
            <w:proofErr w:type="spellEnd"/>
            <w:r w:rsidRPr="00FA1C9A">
              <w:rPr>
                <w:sz w:val="18"/>
                <w:szCs w:val="18"/>
              </w:rPr>
              <w:t xml:space="preserve"> </w:t>
            </w:r>
            <w:proofErr w:type="spellStart"/>
            <w:r w:rsidRPr="00FA1C9A">
              <w:rPr>
                <w:sz w:val="18"/>
                <w:szCs w:val="18"/>
              </w:rPr>
              <w:t>i</w:t>
            </w:r>
            <w:proofErr w:type="spellEnd"/>
          </w:p>
        </w:tc>
      </w:tr>
      <w:tr w:rsidR="00FA1C9A" w:rsidRPr="00FA1C9A" w:rsidTr="00FA1C9A">
        <w:trPr>
          <w:trHeight w:val="7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1</w:t>
            </w:r>
          </w:p>
        </w:tc>
        <w:tc>
          <w:tcPr>
            <w:tcW w:w="36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Вольновское</w:t>
            </w:r>
            <w:proofErr w:type="spellEnd"/>
            <w:r w:rsidRPr="00FA1C9A">
              <w:rPr>
                <w:sz w:val="18"/>
                <w:szCs w:val="18"/>
              </w:rPr>
              <w:t xml:space="preserve">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3250</w:t>
            </w:r>
          </w:p>
        </w:tc>
        <w:tc>
          <w:tcPr>
            <w:tcW w:w="276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61,54</w:t>
            </w:r>
          </w:p>
        </w:tc>
        <w:tc>
          <w:tcPr>
            <w:tcW w:w="358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400 000,00</w:t>
            </w:r>
          </w:p>
        </w:tc>
      </w:tr>
      <w:tr w:rsidR="00FA1C9A" w:rsidRPr="00FA1C9A" w:rsidTr="00FA1C9A">
        <w:trPr>
          <w:trHeight w:val="7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w:t>
            </w:r>
          </w:p>
        </w:tc>
        <w:tc>
          <w:tcPr>
            <w:tcW w:w="36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Воронцовское</w:t>
            </w:r>
            <w:proofErr w:type="spellEnd"/>
            <w:r w:rsidRPr="00FA1C9A">
              <w:rPr>
                <w:sz w:val="18"/>
                <w:szCs w:val="18"/>
              </w:rPr>
              <w:t xml:space="preserve">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3250</w:t>
            </w:r>
          </w:p>
        </w:tc>
        <w:tc>
          <w:tcPr>
            <w:tcW w:w="276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61,54</w:t>
            </w:r>
          </w:p>
        </w:tc>
        <w:tc>
          <w:tcPr>
            <w:tcW w:w="358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400 000,00</w:t>
            </w:r>
          </w:p>
        </w:tc>
      </w:tr>
      <w:tr w:rsidR="00FA1C9A" w:rsidRPr="00FA1C9A" w:rsidTr="00FA1C9A">
        <w:trPr>
          <w:trHeight w:val="7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3</w:t>
            </w:r>
          </w:p>
        </w:tc>
        <w:tc>
          <w:tcPr>
            <w:tcW w:w="36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Новоильиновское</w:t>
            </w:r>
            <w:proofErr w:type="spellEnd"/>
            <w:r w:rsidRPr="00FA1C9A">
              <w:rPr>
                <w:sz w:val="18"/>
                <w:szCs w:val="18"/>
              </w:rPr>
              <w:t xml:space="preserve">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3250</w:t>
            </w:r>
          </w:p>
        </w:tc>
        <w:tc>
          <w:tcPr>
            <w:tcW w:w="276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61,54</w:t>
            </w:r>
          </w:p>
        </w:tc>
        <w:tc>
          <w:tcPr>
            <w:tcW w:w="358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437 576,16</w:t>
            </w:r>
          </w:p>
        </w:tc>
      </w:tr>
      <w:tr w:rsidR="00FA1C9A" w:rsidRPr="00FA1C9A" w:rsidTr="00FA1C9A">
        <w:trPr>
          <w:trHeight w:val="7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w:t>
            </w:r>
          </w:p>
        </w:tc>
        <w:tc>
          <w:tcPr>
            <w:tcW w:w="36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Ольгинское</w:t>
            </w:r>
            <w:proofErr w:type="spellEnd"/>
            <w:r w:rsidRPr="00FA1C9A">
              <w:rPr>
                <w:sz w:val="18"/>
                <w:szCs w:val="18"/>
              </w:rPr>
              <w:t xml:space="preserve">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3250</w:t>
            </w:r>
          </w:p>
        </w:tc>
        <w:tc>
          <w:tcPr>
            <w:tcW w:w="276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61,54</w:t>
            </w:r>
          </w:p>
        </w:tc>
        <w:tc>
          <w:tcPr>
            <w:tcW w:w="358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400 000,00</w:t>
            </w:r>
          </w:p>
        </w:tc>
      </w:tr>
      <w:tr w:rsidR="00FA1C9A" w:rsidRPr="00FA1C9A" w:rsidTr="00FA1C9A">
        <w:trPr>
          <w:trHeight w:val="7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5</w:t>
            </w:r>
          </w:p>
        </w:tc>
        <w:tc>
          <w:tcPr>
            <w:tcW w:w="36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roofErr w:type="spellStart"/>
            <w:r w:rsidRPr="00FA1C9A">
              <w:rPr>
                <w:sz w:val="18"/>
                <w:szCs w:val="18"/>
              </w:rPr>
              <w:t>Соловьевское</w:t>
            </w:r>
            <w:proofErr w:type="spellEnd"/>
            <w:r w:rsidRPr="00FA1C9A">
              <w:rPr>
                <w:sz w:val="18"/>
                <w:szCs w:val="18"/>
              </w:rPr>
              <w:t xml:space="preserve">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3250</w:t>
            </w:r>
          </w:p>
        </w:tc>
        <w:tc>
          <w:tcPr>
            <w:tcW w:w="276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61,54</w:t>
            </w:r>
          </w:p>
        </w:tc>
        <w:tc>
          <w:tcPr>
            <w:tcW w:w="358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200 000,00</w:t>
            </w:r>
          </w:p>
        </w:tc>
      </w:tr>
      <w:tr w:rsidR="00FA1C9A" w:rsidRPr="00FA1C9A" w:rsidTr="00FA1C9A">
        <w:trPr>
          <w:trHeight w:val="7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A1C9A" w:rsidRPr="00FA1C9A" w:rsidRDefault="00FA1C9A" w:rsidP="00FA1C9A">
            <w:pPr>
              <w:jc w:val="center"/>
              <w:rPr>
                <w:rFonts w:ascii="Arial" w:hAnsi="Arial" w:cs="Arial"/>
                <w:sz w:val="18"/>
                <w:szCs w:val="18"/>
              </w:rPr>
            </w:pPr>
          </w:p>
        </w:tc>
        <w:tc>
          <w:tcPr>
            <w:tcW w:w="362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Всего</w:t>
            </w:r>
          </w:p>
        </w:tc>
        <w:tc>
          <w:tcPr>
            <w:tcW w:w="340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276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p>
        </w:tc>
        <w:tc>
          <w:tcPr>
            <w:tcW w:w="3580" w:type="dxa"/>
            <w:tcBorders>
              <w:top w:val="nil"/>
              <w:left w:val="nil"/>
              <w:bottom w:val="single" w:sz="4" w:space="0" w:color="auto"/>
              <w:right w:val="single" w:sz="4" w:space="0" w:color="auto"/>
            </w:tcBorders>
            <w:shd w:val="clear" w:color="auto" w:fill="auto"/>
            <w:noWrap/>
            <w:vAlign w:val="bottom"/>
            <w:hideMark/>
          </w:tcPr>
          <w:p w:rsidR="00FA1C9A" w:rsidRPr="00FA1C9A" w:rsidRDefault="00FA1C9A" w:rsidP="00FA1C9A">
            <w:pPr>
              <w:jc w:val="center"/>
              <w:rPr>
                <w:sz w:val="18"/>
                <w:szCs w:val="18"/>
              </w:rPr>
            </w:pPr>
            <w:r w:rsidRPr="00FA1C9A">
              <w:rPr>
                <w:sz w:val="18"/>
                <w:szCs w:val="18"/>
              </w:rPr>
              <w:t>1 837 576,16</w:t>
            </w:r>
          </w:p>
        </w:tc>
      </w:tr>
    </w:tbl>
    <w:p w:rsidR="00FA1C9A" w:rsidRDefault="00FA1C9A" w:rsidP="00F376AD">
      <w:pPr>
        <w:tabs>
          <w:tab w:val="left" w:pos="3869"/>
        </w:tabs>
        <w:jc w:val="center"/>
        <w:rPr>
          <w:sz w:val="18"/>
          <w:szCs w:val="18"/>
        </w:rPr>
      </w:pPr>
    </w:p>
    <w:p w:rsidR="00FA1C9A" w:rsidRDefault="00FA1C9A">
      <w:pPr>
        <w:rPr>
          <w:sz w:val="18"/>
          <w:szCs w:val="18"/>
        </w:rPr>
      </w:pPr>
      <w:r>
        <w:rPr>
          <w:sz w:val="18"/>
          <w:szCs w:val="18"/>
        </w:rPr>
        <w:br w:type="page"/>
      </w:r>
    </w:p>
    <w:tbl>
      <w:tblPr>
        <w:tblW w:w="15197" w:type="dxa"/>
        <w:tblInd w:w="93" w:type="dxa"/>
        <w:tblLook w:val="04A0"/>
      </w:tblPr>
      <w:tblGrid>
        <w:gridCol w:w="236"/>
        <w:gridCol w:w="2140"/>
        <w:gridCol w:w="2360"/>
        <w:gridCol w:w="2040"/>
        <w:gridCol w:w="2020"/>
        <w:gridCol w:w="6401"/>
      </w:tblGrid>
      <w:tr w:rsidR="007E4EE6" w:rsidRPr="007E4EE6" w:rsidTr="007E4EE6">
        <w:trPr>
          <w:trHeight w:val="80"/>
        </w:trPr>
        <w:tc>
          <w:tcPr>
            <w:tcW w:w="236" w:type="dxa"/>
            <w:tcBorders>
              <w:top w:val="nil"/>
              <w:left w:val="nil"/>
              <w:bottom w:val="nil"/>
              <w:right w:val="nil"/>
            </w:tcBorders>
            <w:shd w:val="clear" w:color="auto" w:fill="auto"/>
            <w:vAlign w:val="center"/>
            <w:hideMark/>
          </w:tcPr>
          <w:p w:rsidR="007E4EE6" w:rsidRDefault="007E4EE6">
            <w:pPr>
              <w:jc w:val="center"/>
              <w:rPr>
                <w:sz w:val="28"/>
                <w:szCs w:val="28"/>
              </w:rPr>
            </w:pPr>
          </w:p>
        </w:tc>
        <w:tc>
          <w:tcPr>
            <w:tcW w:w="2140" w:type="dxa"/>
            <w:tcBorders>
              <w:top w:val="nil"/>
              <w:left w:val="nil"/>
              <w:bottom w:val="nil"/>
              <w:right w:val="nil"/>
            </w:tcBorders>
            <w:shd w:val="clear" w:color="auto" w:fill="auto"/>
            <w:noWrap/>
            <w:vAlign w:val="bottom"/>
            <w:hideMark/>
          </w:tcPr>
          <w:p w:rsidR="007E4EE6" w:rsidRDefault="007E4EE6">
            <w:pPr>
              <w:rPr>
                <w:sz w:val="28"/>
                <w:szCs w:val="28"/>
              </w:rPr>
            </w:pPr>
          </w:p>
        </w:tc>
        <w:tc>
          <w:tcPr>
            <w:tcW w:w="2360" w:type="dxa"/>
            <w:tcBorders>
              <w:top w:val="nil"/>
              <w:left w:val="nil"/>
              <w:bottom w:val="nil"/>
              <w:right w:val="nil"/>
            </w:tcBorders>
            <w:shd w:val="clear" w:color="auto" w:fill="auto"/>
            <w:noWrap/>
            <w:vAlign w:val="bottom"/>
            <w:hideMark/>
          </w:tcPr>
          <w:p w:rsidR="007E4EE6" w:rsidRDefault="007E4EE6">
            <w:pPr>
              <w:rPr>
                <w:sz w:val="28"/>
                <w:szCs w:val="28"/>
              </w:rPr>
            </w:pPr>
          </w:p>
        </w:tc>
        <w:tc>
          <w:tcPr>
            <w:tcW w:w="2040" w:type="dxa"/>
            <w:tcBorders>
              <w:top w:val="nil"/>
              <w:left w:val="nil"/>
              <w:bottom w:val="nil"/>
              <w:right w:val="nil"/>
            </w:tcBorders>
            <w:shd w:val="clear" w:color="auto" w:fill="auto"/>
            <w:noWrap/>
            <w:vAlign w:val="bottom"/>
            <w:hideMark/>
          </w:tcPr>
          <w:p w:rsidR="007E4EE6" w:rsidRDefault="007E4EE6">
            <w:pPr>
              <w:rPr>
                <w:sz w:val="28"/>
                <w:szCs w:val="28"/>
              </w:rPr>
            </w:pPr>
          </w:p>
        </w:tc>
        <w:tc>
          <w:tcPr>
            <w:tcW w:w="2020" w:type="dxa"/>
            <w:tcBorders>
              <w:top w:val="nil"/>
              <w:left w:val="nil"/>
              <w:bottom w:val="nil"/>
              <w:right w:val="nil"/>
            </w:tcBorders>
            <w:shd w:val="clear" w:color="auto" w:fill="auto"/>
            <w:noWrap/>
            <w:vAlign w:val="bottom"/>
            <w:hideMark/>
          </w:tcPr>
          <w:p w:rsidR="007E4EE6" w:rsidRDefault="007E4EE6">
            <w:pPr>
              <w:rPr>
                <w:sz w:val="28"/>
                <w:szCs w:val="28"/>
              </w:rPr>
            </w:pPr>
          </w:p>
        </w:tc>
        <w:tc>
          <w:tcPr>
            <w:tcW w:w="6401" w:type="dxa"/>
            <w:tcBorders>
              <w:top w:val="nil"/>
              <w:left w:val="nil"/>
              <w:bottom w:val="nil"/>
              <w:right w:val="nil"/>
            </w:tcBorders>
            <w:shd w:val="clear" w:color="auto" w:fill="auto"/>
            <w:noWrap/>
            <w:vAlign w:val="bottom"/>
            <w:hideMark/>
          </w:tcPr>
          <w:p w:rsidR="007E4EE6" w:rsidRPr="007E4EE6" w:rsidRDefault="007E4EE6">
            <w:pPr>
              <w:jc w:val="right"/>
              <w:rPr>
                <w:sz w:val="18"/>
                <w:szCs w:val="28"/>
              </w:rPr>
            </w:pPr>
            <w:r w:rsidRPr="007E4EE6">
              <w:rPr>
                <w:sz w:val="18"/>
                <w:szCs w:val="28"/>
              </w:rPr>
              <w:t>Приложение №8</w:t>
            </w:r>
          </w:p>
        </w:tc>
      </w:tr>
      <w:tr w:rsidR="007E4EE6" w:rsidRPr="007E4EE6" w:rsidTr="007E4EE6">
        <w:trPr>
          <w:trHeight w:val="80"/>
        </w:trPr>
        <w:tc>
          <w:tcPr>
            <w:tcW w:w="236" w:type="dxa"/>
            <w:tcBorders>
              <w:top w:val="nil"/>
              <w:left w:val="nil"/>
              <w:bottom w:val="nil"/>
              <w:right w:val="nil"/>
            </w:tcBorders>
            <w:shd w:val="clear" w:color="auto" w:fill="auto"/>
            <w:vAlign w:val="center"/>
            <w:hideMark/>
          </w:tcPr>
          <w:p w:rsidR="007E4EE6" w:rsidRDefault="007E4EE6">
            <w:pPr>
              <w:jc w:val="center"/>
              <w:rPr>
                <w:sz w:val="28"/>
                <w:szCs w:val="28"/>
              </w:rPr>
            </w:pPr>
          </w:p>
        </w:tc>
        <w:tc>
          <w:tcPr>
            <w:tcW w:w="2140" w:type="dxa"/>
            <w:tcBorders>
              <w:top w:val="nil"/>
              <w:left w:val="nil"/>
              <w:bottom w:val="nil"/>
              <w:right w:val="nil"/>
            </w:tcBorders>
            <w:shd w:val="clear" w:color="auto" w:fill="auto"/>
            <w:noWrap/>
            <w:vAlign w:val="bottom"/>
            <w:hideMark/>
          </w:tcPr>
          <w:p w:rsidR="007E4EE6" w:rsidRDefault="007E4EE6">
            <w:pPr>
              <w:rPr>
                <w:sz w:val="28"/>
                <w:szCs w:val="28"/>
              </w:rPr>
            </w:pPr>
          </w:p>
        </w:tc>
        <w:tc>
          <w:tcPr>
            <w:tcW w:w="2360" w:type="dxa"/>
            <w:tcBorders>
              <w:top w:val="nil"/>
              <w:left w:val="nil"/>
              <w:bottom w:val="nil"/>
              <w:right w:val="nil"/>
            </w:tcBorders>
            <w:shd w:val="clear" w:color="auto" w:fill="auto"/>
            <w:noWrap/>
            <w:vAlign w:val="bottom"/>
            <w:hideMark/>
          </w:tcPr>
          <w:p w:rsidR="007E4EE6" w:rsidRDefault="007E4EE6">
            <w:pPr>
              <w:rPr>
                <w:sz w:val="28"/>
                <w:szCs w:val="28"/>
              </w:rPr>
            </w:pPr>
          </w:p>
        </w:tc>
        <w:tc>
          <w:tcPr>
            <w:tcW w:w="2040" w:type="dxa"/>
            <w:tcBorders>
              <w:top w:val="nil"/>
              <w:left w:val="nil"/>
              <w:bottom w:val="nil"/>
              <w:right w:val="nil"/>
            </w:tcBorders>
            <w:shd w:val="clear" w:color="auto" w:fill="auto"/>
            <w:noWrap/>
            <w:vAlign w:val="bottom"/>
            <w:hideMark/>
          </w:tcPr>
          <w:p w:rsidR="007E4EE6" w:rsidRDefault="007E4EE6">
            <w:pPr>
              <w:rPr>
                <w:sz w:val="28"/>
                <w:szCs w:val="28"/>
              </w:rPr>
            </w:pPr>
          </w:p>
        </w:tc>
        <w:tc>
          <w:tcPr>
            <w:tcW w:w="2020" w:type="dxa"/>
            <w:tcBorders>
              <w:top w:val="nil"/>
              <w:left w:val="nil"/>
              <w:bottom w:val="nil"/>
              <w:right w:val="nil"/>
            </w:tcBorders>
            <w:shd w:val="clear" w:color="auto" w:fill="auto"/>
            <w:noWrap/>
            <w:vAlign w:val="bottom"/>
            <w:hideMark/>
          </w:tcPr>
          <w:p w:rsidR="007E4EE6" w:rsidRDefault="007E4EE6">
            <w:pPr>
              <w:rPr>
                <w:sz w:val="28"/>
                <w:szCs w:val="28"/>
              </w:rPr>
            </w:pPr>
          </w:p>
        </w:tc>
        <w:tc>
          <w:tcPr>
            <w:tcW w:w="6401" w:type="dxa"/>
            <w:tcBorders>
              <w:top w:val="nil"/>
              <w:left w:val="nil"/>
              <w:bottom w:val="nil"/>
              <w:right w:val="nil"/>
            </w:tcBorders>
            <w:shd w:val="clear" w:color="auto" w:fill="auto"/>
            <w:noWrap/>
            <w:vAlign w:val="bottom"/>
            <w:hideMark/>
          </w:tcPr>
          <w:p w:rsidR="007E4EE6" w:rsidRPr="007E4EE6" w:rsidRDefault="007E4EE6">
            <w:pPr>
              <w:jc w:val="right"/>
              <w:rPr>
                <w:sz w:val="18"/>
                <w:szCs w:val="28"/>
              </w:rPr>
            </w:pPr>
            <w:r w:rsidRPr="007E4EE6">
              <w:rPr>
                <w:sz w:val="18"/>
                <w:szCs w:val="28"/>
              </w:rPr>
              <w:t>к решению №73 от 29 ноября 2024 года "О внесении</w:t>
            </w:r>
          </w:p>
        </w:tc>
      </w:tr>
      <w:tr w:rsidR="007E4EE6" w:rsidRPr="007E4EE6" w:rsidTr="007E4EE6">
        <w:trPr>
          <w:trHeight w:val="80"/>
        </w:trPr>
        <w:tc>
          <w:tcPr>
            <w:tcW w:w="236" w:type="dxa"/>
            <w:tcBorders>
              <w:top w:val="nil"/>
              <w:left w:val="nil"/>
              <w:bottom w:val="nil"/>
              <w:right w:val="nil"/>
            </w:tcBorders>
            <w:shd w:val="clear" w:color="auto" w:fill="auto"/>
            <w:vAlign w:val="center"/>
            <w:hideMark/>
          </w:tcPr>
          <w:p w:rsidR="007E4EE6" w:rsidRDefault="007E4EE6">
            <w:pPr>
              <w:jc w:val="center"/>
              <w:rPr>
                <w:sz w:val="28"/>
                <w:szCs w:val="28"/>
              </w:rPr>
            </w:pPr>
          </w:p>
        </w:tc>
        <w:tc>
          <w:tcPr>
            <w:tcW w:w="2140" w:type="dxa"/>
            <w:tcBorders>
              <w:top w:val="nil"/>
              <w:left w:val="nil"/>
              <w:bottom w:val="nil"/>
              <w:right w:val="nil"/>
            </w:tcBorders>
            <w:shd w:val="clear" w:color="auto" w:fill="auto"/>
            <w:noWrap/>
            <w:vAlign w:val="bottom"/>
            <w:hideMark/>
          </w:tcPr>
          <w:p w:rsidR="007E4EE6" w:rsidRDefault="007E4EE6">
            <w:pPr>
              <w:rPr>
                <w:sz w:val="28"/>
                <w:szCs w:val="28"/>
              </w:rPr>
            </w:pPr>
          </w:p>
        </w:tc>
        <w:tc>
          <w:tcPr>
            <w:tcW w:w="2360" w:type="dxa"/>
            <w:tcBorders>
              <w:top w:val="nil"/>
              <w:left w:val="nil"/>
              <w:bottom w:val="nil"/>
              <w:right w:val="nil"/>
            </w:tcBorders>
            <w:shd w:val="clear" w:color="auto" w:fill="auto"/>
            <w:noWrap/>
            <w:vAlign w:val="bottom"/>
            <w:hideMark/>
          </w:tcPr>
          <w:p w:rsidR="007E4EE6" w:rsidRDefault="007E4EE6">
            <w:pPr>
              <w:rPr>
                <w:sz w:val="28"/>
                <w:szCs w:val="28"/>
              </w:rPr>
            </w:pPr>
          </w:p>
        </w:tc>
        <w:tc>
          <w:tcPr>
            <w:tcW w:w="2040" w:type="dxa"/>
            <w:tcBorders>
              <w:top w:val="nil"/>
              <w:left w:val="nil"/>
              <w:bottom w:val="nil"/>
              <w:right w:val="nil"/>
            </w:tcBorders>
            <w:shd w:val="clear" w:color="auto" w:fill="auto"/>
            <w:noWrap/>
            <w:vAlign w:val="bottom"/>
            <w:hideMark/>
          </w:tcPr>
          <w:p w:rsidR="007E4EE6" w:rsidRDefault="007E4EE6">
            <w:pPr>
              <w:rPr>
                <w:sz w:val="28"/>
                <w:szCs w:val="28"/>
              </w:rPr>
            </w:pPr>
          </w:p>
        </w:tc>
        <w:tc>
          <w:tcPr>
            <w:tcW w:w="2020" w:type="dxa"/>
            <w:tcBorders>
              <w:top w:val="nil"/>
              <w:left w:val="nil"/>
              <w:bottom w:val="nil"/>
              <w:right w:val="nil"/>
            </w:tcBorders>
            <w:shd w:val="clear" w:color="auto" w:fill="auto"/>
            <w:noWrap/>
            <w:vAlign w:val="bottom"/>
            <w:hideMark/>
          </w:tcPr>
          <w:p w:rsidR="007E4EE6" w:rsidRDefault="007E4EE6">
            <w:pPr>
              <w:rPr>
                <w:sz w:val="28"/>
                <w:szCs w:val="28"/>
              </w:rPr>
            </w:pPr>
          </w:p>
        </w:tc>
        <w:tc>
          <w:tcPr>
            <w:tcW w:w="6401" w:type="dxa"/>
            <w:tcBorders>
              <w:top w:val="nil"/>
              <w:left w:val="nil"/>
              <w:bottom w:val="nil"/>
              <w:right w:val="nil"/>
            </w:tcBorders>
            <w:shd w:val="clear" w:color="auto" w:fill="auto"/>
            <w:noWrap/>
            <w:vAlign w:val="bottom"/>
            <w:hideMark/>
          </w:tcPr>
          <w:p w:rsidR="007E4EE6" w:rsidRPr="007E4EE6" w:rsidRDefault="007E4EE6">
            <w:pPr>
              <w:jc w:val="right"/>
              <w:rPr>
                <w:sz w:val="18"/>
                <w:szCs w:val="28"/>
              </w:rPr>
            </w:pPr>
            <w:r w:rsidRPr="007E4EE6">
              <w:rPr>
                <w:sz w:val="18"/>
                <w:szCs w:val="28"/>
              </w:rPr>
              <w:t>изменений в решение Совета Полтавского муниципального района</w:t>
            </w:r>
          </w:p>
        </w:tc>
      </w:tr>
      <w:tr w:rsidR="007E4EE6" w:rsidRPr="007E4EE6" w:rsidTr="007E4EE6">
        <w:trPr>
          <w:trHeight w:val="80"/>
        </w:trPr>
        <w:tc>
          <w:tcPr>
            <w:tcW w:w="236" w:type="dxa"/>
            <w:tcBorders>
              <w:top w:val="nil"/>
              <w:left w:val="nil"/>
              <w:bottom w:val="nil"/>
              <w:right w:val="nil"/>
            </w:tcBorders>
            <w:shd w:val="clear" w:color="auto" w:fill="auto"/>
            <w:vAlign w:val="center"/>
            <w:hideMark/>
          </w:tcPr>
          <w:p w:rsidR="007E4EE6" w:rsidRDefault="007E4EE6">
            <w:pPr>
              <w:jc w:val="center"/>
              <w:rPr>
                <w:sz w:val="28"/>
                <w:szCs w:val="28"/>
              </w:rPr>
            </w:pPr>
          </w:p>
        </w:tc>
        <w:tc>
          <w:tcPr>
            <w:tcW w:w="2140" w:type="dxa"/>
            <w:tcBorders>
              <w:top w:val="nil"/>
              <w:left w:val="nil"/>
              <w:bottom w:val="nil"/>
              <w:right w:val="nil"/>
            </w:tcBorders>
            <w:shd w:val="clear" w:color="auto" w:fill="auto"/>
            <w:noWrap/>
            <w:vAlign w:val="bottom"/>
            <w:hideMark/>
          </w:tcPr>
          <w:p w:rsidR="007E4EE6" w:rsidRDefault="007E4EE6">
            <w:pPr>
              <w:rPr>
                <w:sz w:val="28"/>
                <w:szCs w:val="28"/>
              </w:rPr>
            </w:pPr>
          </w:p>
        </w:tc>
        <w:tc>
          <w:tcPr>
            <w:tcW w:w="2360" w:type="dxa"/>
            <w:tcBorders>
              <w:top w:val="nil"/>
              <w:left w:val="nil"/>
              <w:bottom w:val="nil"/>
              <w:right w:val="nil"/>
            </w:tcBorders>
            <w:shd w:val="clear" w:color="auto" w:fill="auto"/>
            <w:noWrap/>
            <w:vAlign w:val="bottom"/>
            <w:hideMark/>
          </w:tcPr>
          <w:p w:rsidR="007E4EE6" w:rsidRDefault="007E4EE6">
            <w:pPr>
              <w:rPr>
                <w:sz w:val="28"/>
                <w:szCs w:val="28"/>
              </w:rPr>
            </w:pPr>
          </w:p>
        </w:tc>
        <w:tc>
          <w:tcPr>
            <w:tcW w:w="2040" w:type="dxa"/>
            <w:tcBorders>
              <w:top w:val="nil"/>
              <w:left w:val="nil"/>
              <w:bottom w:val="nil"/>
              <w:right w:val="nil"/>
            </w:tcBorders>
            <w:shd w:val="clear" w:color="auto" w:fill="auto"/>
            <w:noWrap/>
            <w:vAlign w:val="bottom"/>
            <w:hideMark/>
          </w:tcPr>
          <w:p w:rsidR="007E4EE6" w:rsidRDefault="007E4EE6">
            <w:pPr>
              <w:rPr>
                <w:sz w:val="28"/>
                <w:szCs w:val="28"/>
              </w:rPr>
            </w:pPr>
          </w:p>
        </w:tc>
        <w:tc>
          <w:tcPr>
            <w:tcW w:w="2020" w:type="dxa"/>
            <w:tcBorders>
              <w:top w:val="nil"/>
              <w:left w:val="nil"/>
              <w:bottom w:val="nil"/>
              <w:right w:val="nil"/>
            </w:tcBorders>
            <w:shd w:val="clear" w:color="auto" w:fill="auto"/>
            <w:noWrap/>
            <w:vAlign w:val="bottom"/>
            <w:hideMark/>
          </w:tcPr>
          <w:p w:rsidR="007E4EE6" w:rsidRDefault="007E4EE6">
            <w:pPr>
              <w:rPr>
                <w:sz w:val="28"/>
                <w:szCs w:val="28"/>
              </w:rPr>
            </w:pPr>
          </w:p>
        </w:tc>
        <w:tc>
          <w:tcPr>
            <w:tcW w:w="6401" w:type="dxa"/>
            <w:tcBorders>
              <w:top w:val="nil"/>
              <w:left w:val="nil"/>
              <w:bottom w:val="nil"/>
              <w:right w:val="nil"/>
            </w:tcBorders>
            <w:shd w:val="clear" w:color="auto" w:fill="auto"/>
            <w:noWrap/>
            <w:vAlign w:val="bottom"/>
            <w:hideMark/>
          </w:tcPr>
          <w:p w:rsidR="007E4EE6" w:rsidRPr="007E4EE6" w:rsidRDefault="007E4EE6">
            <w:pPr>
              <w:jc w:val="right"/>
              <w:rPr>
                <w:sz w:val="18"/>
                <w:szCs w:val="28"/>
              </w:rPr>
            </w:pPr>
            <w:r w:rsidRPr="007E4EE6">
              <w:rPr>
                <w:sz w:val="18"/>
                <w:szCs w:val="28"/>
              </w:rPr>
              <w:t xml:space="preserve"> "О бюджете муниципального района на 2024 год и на плановый период 2025 и 2026 годов"</w:t>
            </w:r>
          </w:p>
        </w:tc>
      </w:tr>
      <w:tr w:rsidR="007E4EE6" w:rsidRPr="007E4EE6" w:rsidTr="007E4EE6">
        <w:trPr>
          <w:trHeight w:val="80"/>
        </w:trPr>
        <w:tc>
          <w:tcPr>
            <w:tcW w:w="236" w:type="dxa"/>
            <w:tcBorders>
              <w:top w:val="nil"/>
              <w:left w:val="nil"/>
              <w:bottom w:val="nil"/>
              <w:right w:val="nil"/>
            </w:tcBorders>
            <w:shd w:val="clear" w:color="auto" w:fill="auto"/>
            <w:vAlign w:val="center"/>
            <w:hideMark/>
          </w:tcPr>
          <w:p w:rsidR="007E4EE6" w:rsidRDefault="007E4EE6">
            <w:pPr>
              <w:jc w:val="center"/>
              <w:rPr>
                <w:sz w:val="28"/>
                <w:szCs w:val="28"/>
              </w:rPr>
            </w:pPr>
          </w:p>
        </w:tc>
        <w:tc>
          <w:tcPr>
            <w:tcW w:w="2140" w:type="dxa"/>
            <w:tcBorders>
              <w:top w:val="nil"/>
              <w:left w:val="nil"/>
              <w:bottom w:val="nil"/>
              <w:right w:val="nil"/>
            </w:tcBorders>
            <w:shd w:val="clear" w:color="auto" w:fill="auto"/>
            <w:noWrap/>
            <w:vAlign w:val="bottom"/>
            <w:hideMark/>
          </w:tcPr>
          <w:p w:rsidR="007E4EE6" w:rsidRDefault="007E4EE6">
            <w:pPr>
              <w:rPr>
                <w:sz w:val="28"/>
                <w:szCs w:val="28"/>
              </w:rPr>
            </w:pPr>
          </w:p>
        </w:tc>
        <w:tc>
          <w:tcPr>
            <w:tcW w:w="2360" w:type="dxa"/>
            <w:tcBorders>
              <w:top w:val="nil"/>
              <w:left w:val="nil"/>
              <w:bottom w:val="nil"/>
              <w:right w:val="nil"/>
            </w:tcBorders>
            <w:shd w:val="clear" w:color="auto" w:fill="auto"/>
            <w:noWrap/>
            <w:vAlign w:val="bottom"/>
            <w:hideMark/>
          </w:tcPr>
          <w:p w:rsidR="007E4EE6" w:rsidRDefault="007E4EE6">
            <w:pPr>
              <w:rPr>
                <w:sz w:val="28"/>
                <w:szCs w:val="28"/>
              </w:rPr>
            </w:pPr>
          </w:p>
        </w:tc>
        <w:tc>
          <w:tcPr>
            <w:tcW w:w="2040" w:type="dxa"/>
            <w:tcBorders>
              <w:top w:val="nil"/>
              <w:left w:val="nil"/>
              <w:bottom w:val="nil"/>
              <w:right w:val="nil"/>
            </w:tcBorders>
            <w:shd w:val="clear" w:color="auto" w:fill="auto"/>
            <w:noWrap/>
            <w:vAlign w:val="bottom"/>
            <w:hideMark/>
          </w:tcPr>
          <w:p w:rsidR="007E4EE6" w:rsidRDefault="007E4EE6">
            <w:pPr>
              <w:rPr>
                <w:sz w:val="28"/>
                <w:szCs w:val="28"/>
              </w:rPr>
            </w:pPr>
          </w:p>
        </w:tc>
        <w:tc>
          <w:tcPr>
            <w:tcW w:w="2020" w:type="dxa"/>
            <w:tcBorders>
              <w:top w:val="nil"/>
              <w:left w:val="nil"/>
              <w:bottom w:val="nil"/>
              <w:right w:val="nil"/>
            </w:tcBorders>
            <w:shd w:val="clear" w:color="auto" w:fill="auto"/>
            <w:noWrap/>
            <w:vAlign w:val="bottom"/>
            <w:hideMark/>
          </w:tcPr>
          <w:p w:rsidR="007E4EE6" w:rsidRDefault="007E4EE6">
            <w:pPr>
              <w:rPr>
                <w:sz w:val="28"/>
                <w:szCs w:val="28"/>
              </w:rPr>
            </w:pPr>
          </w:p>
        </w:tc>
        <w:tc>
          <w:tcPr>
            <w:tcW w:w="6401" w:type="dxa"/>
            <w:tcBorders>
              <w:top w:val="nil"/>
              <w:left w:val="nil"/>
              <w:bottom w:val="nil"/>
              <w:right w:val="nil"/>
            </w:tcBorders>
            <w:shd w:val="clear" w:color="auto" w:fill="auto"/>
            <w:noWrap/>
            <w:vAlign w:val="bottom"/>
            <w:hideMark/>
          </w:tcPr>
          <w:p w:rsidR="007E4EE6" w:rsidRPr="007E4EE6" w:rsidRDefault="007E4EE6">
            <w:pPr>
              <w:jc w:val="right"/>
              <w:rPr>
                <w:sz w:val="18"/>
                <w:szCs w:val="28"/>
              </w:rPr>
            </w:pPr>
            <w:r w:rsidRPr="007E4EE6">
              <w:rPr>
                <w:sz w:val="18"/>
                <w:szCs w:val="28"/>
              </w:rPr>
              <w:t>Приложение №13</w:t>
            </w:r>
          </w:p>
        </w:tc>
      </w:tr>
      <w:tr w:rsidR="007E4EE6" w:rsidRPr="007E4EE6" w:rsidTr="007E4EE6">
        <w:trPr>
          <w:trHeight w:val="80"/>
        </w:trPr>
        <w:tc>
          <w:tcPr>
            <w:tcW w:w="236" w:type="dxa"/>
            <w:tcBorders>
              <w:top w:val="nil"/>
              <w:left w:val="nil"/>
              <w:bottom w:val="nil"/>
              <w:right w:val="nil"/>
            </w:tcBorders>
            <w:shd w:val="clear" w:color="auto" w:fill="auto"/>
            <w:vAlign w:val="center"/>
            <w:hideMark/>
          </w:tcPr>
          <w:p w:rsidR="007E4EE6" w:rsidRDefault="007E4EE6">
            <w:pPr>
              <w:jc w:val="center"/>
              <w:rPr>
                <w:sz w:val="28"/>
                <w:szCs w:val="28"/>
              </w:rPr>
            </w:pPr>
          </w:p>
        </w:tc>
        <w:tc>
          <w:tcPr>
            <w:tcW w:w="2140" w:type="dxa"/>
            <w:tcBorders>
              <w:top w:val="nil"/>
              <w:left w:val="nil"/>
              <w:bottom w:val="nil"/>
              <w:right w:val="nil"/>
            </w:tcBorders>
            <w:shd w:val="clear" w:color="auto" w:fill="auto"/>
            <w:noWrap/>
            <w:vAlign w:val="bottom"/>
            <w:hideMark/>
          </w:tcPr>
          <w:p w:rsidR="007E4EE6" w:rsidRDefault="007E4EE6">
            <w:pPr>
              <w:rPr>
                <w:sz w:val="28"/>
                <w:szCs w:val="28"/>
              </w:rPr>
            </w:pPr>
          </w:p>
        </w:tc>
        <w:tc>
          <w:tcPr>
            <w:tcW w:w="2360" w:type="dxa"/>
            <w:tcBorders>
              <w:top w:val="nil"/>
              <w:left w:val="nil"/>
              <w:bottom w:val="nil"/>
              <w:right w:val="nil"/>
            </w:tcBorders>
            <w:shd w:val="clear" w:color="auto" w:fill="auto"/>
            <w:noWrap/>
            <w:vAlign w:val="bottom"/>
            <w:hideMark/>
          </w:tcPr>
          <w:p w:rsidR="007E4EE6" w:rsidRDefault="007E4EE6">
            <w:pPr>
              <w:rPr>
                <w:sz w:val="28"/>
                <w:szCs w:val="28"/>
              </w:rPr>
            </w:pPr>
          </w:p>
        </w:tc>
        <w:tc>
          <w:tcPr>
            <w:tcW w:w="2040" w:type="dxa"/>
            <w:tcBorders>
              <w:top w:val="nil"/>
              <w:left w:val="nil"/>
              <w:bottom w:val="nil"/>
              <w:right w:val="nil"/>
            </w:tcBorders>
            <w:shd w:val="clear" w:color="auto" w:fill="auto"/>
            <w:noWrap/>
            <w:vAlign w:val="bottom"/>
            <w:hideMark/>
          </w:tcPr>
          <w:p w:rsidR="007E4EE6" w:rsidRDefault="007E4EE6">
            <w:pPr>
              <w:rPr>
                <w:sz w:val="28"/>
                <w:szCs w:val="28"/>
              </w:rPr>
            </w:pPr>
          </w:p>
        </w:tc>
        <w:tc>
          <w:tcPr>
            <w:tcW w:w="2020" w:type="dxa"/>
            <w:tcBorders>
              <w:top w:val="nil"/>
              <w:left w:val="nil"/>
              <w:bottom w:val="nil"/>
              <w:right w:val="nil"/>
            </w:tcBorders>
            <w:shd w:val="clear" w:color="auto" w:fill="auto"/>
            <w:noWrap/>
            <w:vAlign w:val="bottom"/>
            <w:hideMark/>
          </w:tcPr>
          <w:p w:rsidR="007E4EE6" w:rsidRDefault="007E4EE6">
            <w:pPr>
              <w:rPr>
                <w:sz w:val="28"/>
                <w:szCs w:val="28"/>
              </w:rPr>
            </w:pPr>
          </w:p>
        </w:tc>
        <w:tc>
          <w:tcPr>
            <w:tcW w:w="6401" w:type="dxa"/>
            <w:tcBorders>
              <w:top w:val="nil"/>
              <w:left w:val="nil"/>
              <w:bottom w:val="nil"/>
              <w:right w:val="nil"/>
            </w:tcBorders>
            <w:shd w:val="clear" w:color="auto" w:fill="auto"/>
            <w:noWrap/>
            <w:vAlign w:val="bottom"/>
            <w:hideMark/>
          </w:tcPr>
          <w:p w:rsidR="007E4EE6" w:rsidRPr="007E4EE6" w:rsidRDefault="007E4EE6">
            <w:pPr>
              <w:jc w:val="right"/>
              <w:rPr>
                <w:sz w:val="18"/>
                <w:szCs w:val="28"/>
              </w:rPr>
            </w:pPr>
            <w:r w:rsidRPr="007E4EE6">
              <w:rPr>
                <w:sz w:val="18"/>
                <w:szCs w:val="28"/>
              </w:rPr>
              <w:t>к решению Совета Полтавского муниципального района</w:t>
            </w:r>
          </w:p>
        </w:tc>
      </w:tr>
      <w:tr w:rsidR="007E4EE6" w:rsidRPr="007E4EE6" w:rsidTr="007E4EE6">
        <w:trPr>
          <w:trHeight w:val="375"/>
        </w:trPr>
        <w:tc>
          <w:tcPr>
            <w:tcW w:w="236" w:type="dxa"/>
            <w:tcBorders>
              <w:top w:val="nil"/>
              <w:left w:val="nil"/>
              <w:bottom w:val="nil"/>
              <w:right w:val="nil"/>
            </w:tcBorders>
            <w:shd w:val="clear" w:color="auto" w:fill="auto"/>
            <w:vAlign w:val="center"/>
            <w:hideMark/>
          </w:tcPr>
          <w:p w:rsidR="007E4EE6" w:rsidRDefault="007E4EE6">
            <w:pPr>
              <w:jc w:val="center"/>
              <w:rPr>
                <w:sz w:val="28"/>
                <w:szCs w:val="28"/>
              </w:rPr>
            </w:pPr>
          </w:p>
        </w:tc>
        <w:tc>
          <w:tcPr>
            <w:tcW w:w="2140" w:type="dxa"/>
            <w:tcBorders>
              <w:top w:val="nil"/>
              <w:left w:val="nil"/>
              <w:bottom w:val="nil"/>
              <w:right w:val="nil"/>
            </w:tcBorders>
            <w:shd w:val="clear" w:color="auto" w:fill="auto"/>
            <w:noWrap/>
            <w:vAlign w:val="bottom"/>
            <w:hideMark/>
          </w:tcPr>
          <w:p w:rsidR="007E4EE6" w:rsidRDefault="007E4EE6">
            <w:pPr>
              <w:rPr>
                <w:sz w:val="28"/>
                <w:szCs w:val="28"/>
              </w:rPr>
            </w:pPr>
          </w:p>
        </w:tc>
        <w:tc>
          <w:tcPr>
            <w:tcW w:w="2360" w:type="dxa"/>
            <w:tcBorders>
              <w:top w:val="nil"/>
              <w:left w:val="nil"/>
              <w:bottom w:val="nil"/>
              <w:right w:val="nil"/>
            </w:tcBorders>
            <w:shd w:val="clear" w:color="auto" w:fill="auto"/>
            <w:noWrap/>
            <w:vAlign w:val="bottom"/>
            <w:hideMark/>
          </w:tcPr>
          <w:p w:rsidR="007E4EE6" w:rsidRDefault="007E4EE6">
            <w:pPr>
              <w:rPr>
                <w:sz w:val="28"/>
                <w:szCs w:val="28"/>
              </w:rPr>
            </w:pPr>
          </w:p>
        </w:tc>
        <w:tc>
          <w:tcPr>
            <w:tcW w:w="2040" w:type="dxa"/>
            <w:tcBorders>
              <w:top w:val="nil"/>
              <w:left w:val="nil"/>
              <w:bottom w:val="nil"/>
              <w:right w:val="nil"/>
            </w:tcBorders>
            <w:shd w:val="clear" w:color="auto" w:fill="auto"/>
            <w:noWrap/>
            <w:vAlign w:val="bottom"/>
            <w:hideMark/>
          </w:tcPr>
          <w:p w:rsidR="007E4EE6" w:rsidRDefault="007E4EE6">
            <w:pPr>
              <w:rPr>
                <w:sz w:val="28"/>
                <w:szCs w:val="28"/>
              </w:rPr>
            </w:pPr>
          </w:p>
        </w:tc>
        <w:tc>
          <w:tcPr>
            <w:tcW w:w="2020" w:type="dxa"/>
            <w:tcBorders>
              <w:top w:val="nil"/>
              <w:left w:val="nil"/>
              <w:bottom w:val="nil"/>
              <w:right w:val="nil"/>
            </w:tcBorders>
            <w:shd w:val="clear" w:color="auto" w:fill="auto"/>
            <w:noWrap/>
            <w:vAlign w:val="bottom"/>
            <w:hideMark/>
          </w:tcPr>
          <w:p w:rsidR="007E4EE6" w:rsidRDefault="007E4EE6">
            <w:pPr>
              <w:rPr>
                <w:sz w:val="28"/>
                <w:szCs w:val="28"/>
              </w:rPr>
            </w:pPr>
          </w:p>
        </w:tc>
        <w:tc>
          <w:tcPr>
            <w:tcW w:w="6401" w:type="dxa"/>
            <w:tcBorders>
              <w:top w:val="nil"/>
              <w:left w:val="nil"/>
              <w:bottom w:val="nil"/>
              <w:right w:val="nil"/>
            </w:tcBorders>
            <w:shd w:val="clear" w:color="auto" w:fill="auto"/>
            <w:noWrap/>
            <w:vAlign w:val="bottom"/>
            <w:hideMark/>
          </w:tcPr>
          <w:p w:rsidR="007E4EE6" w:rsidRPr="007E4EE6" w:rsidRDefault="007E4EE6">
            <w:pPr>
              <w:jc w:val="right"/>
              <w:rPr>
                <w:sz w:val="18"/>
                <w:szCs w:val="28"/>
              </w:rPr>
            </w:pPr>
            <w:r w:rsidRPr="007E4EE6">
              <w:rPr>
                <w:sz w:val="18"/>
                <w:szCs w:val="28"/>
              </w:rPr>
              <w:t xml:space="preserve"> "О бюджете муниципального района на 2024 год и на плановый период 2025 и 2026 годов"</w:t>
            </w:r>
          </w:p>
        </w:tc>
      </w:tr>
    </w:tbl>
    <w:p w:rsidR="007E4EE6" w:rsidRPr="007E4EE6" w:rsidRDefault="007E4EE6" w:rsidP="007E4EE6">
      <w:pPr>
        <w:jc w:val="center"/>
        <w:rPr>
          <w:sz w:val="18"/>
          <w:szCs w:val="28"/>
        </w:rPr>
      </w:pPr>
      <w:r w:rsidRPr="007E4EE6">
        <w:rPr>
          <w:sz w:val="18"/>
          <w:szCs w:val="28"/>
        </w:rPr>
        <w:t>РАСПРЕДЕЛЕНИЕ</w:t>
      </w:r>
      <w:r w:rsidRPr="007E4EE6">
        <w:rPr>
          <w:sz w:val="18"/>
          <w:szCs w:val="28"/>
        </w:rPr>
        <w:br/>
        <w:t>иных межбюджетных трансфертов бюджетам поселений на 2024 год и на плановый период 2025 и 2026 годов</w:t>
      </w:r>
    </w:p>
    <w:tbl>
      <w:tblPr>
        <w:tblW w:w="16302" w:type="dxa"/>
        <w:tblInd w:w="-743" w:type="dxa"/>
        <w:tblLayout w:type="fixed"/>
        <w:tblLook w:val="04A0"/>
      </w:tblPr>
      <w:tblGrid>
        <w:gridCol w:w="283"/>
        <w:gridCol w:w="2128"/>
        <w:gridCol w:w="851"/>
        <w:gridCol w:w="1276"/>
        <w:gridCol w:w="1417"/>
        <w:gridCol w:w="1418"/>
        <w:gridCol w:w="1559"/>
        <w:gridCol w:w="1276"/>
        <w:gridCol w:w="1417"/>
        <w:gridCol w:w="992"/>
        <w:gridCol w:w="1134"/>
        <w:gridCol w:w="1417"/>
        <w:gridCol w:w="1134"/>
      </w:tblGrid>
      <w:tr w:rsidR="005C7A8B" w:rsidRPr="007E4EE6" w:rsidTr="005C7A8B">
        <w:trPr>
          <w:trHeight w:val="7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EE6" w:rsidRPr="007E4EE6" w:rsidRDefault="007E4EE6">
            <w:pPr>
              <w:jc w:val="center"/>
              <w:rPr>
                <w:sz w:val="18"/>
                <w:szCs w:val="18"/>
              </w:rPr>
            </w:pPr>
            <w:r w:rsidRPr="007E4EE6">
              <w:rPr>
                <w:sz w:val="18"/>
                <w:szCs w:val="18"/>
              </w:rPr>
              <w:t> </w:t>
            </w:r>
          </w:p>
        </w:tc>
        <w:tc>
          <w:tcPr>
            <w:tcW w:w="2128" w:type="dxa"/>
            <w:tcBorders>
              <w:top w:val="single" w:sz="4" w:space="0" w:color="auto"/>
              <w:left w:val="nil"/>
              <w:bottom w:val="single" w:sz="4" w:space="0" w:color="auto"/>
              <w:right w:val="single" w:sz="4" w:space="0" w:color="auto"/>
            </w:tcBorders>
            <w:shd w:val="clear" w:color="auto" w:fill="auto"/>
            <w:vAlign w:val="center"/>
            <w:hideMark/>
          </w:tcPr>
          <w:p w:rsidR="007E4EE6" w:rsidRPr="007E4EE6" w:rsidRDefault="007E4EE6">
            <w:pPr>
              <w:jc w:val="center"/>
              <w:rPr>
                <w:sz w:val="18"/>
                <w:szCs w:val="18"/>
              </w:rPr>
            </w:pPr>
            <w:r w:rsidRPr="007E4EE6">
              <w:rPr>
                <w:sz w:val="18"/>
                <w:szCs w:val="18"/>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E4EE6" w:rsidRPr="007E4EE6" w:rsidRDefault="007E4EE6">
            <w:pPr>
              <w:jc w:val="center"/>
              <w:rPr>
                <w:sz w:val="18"/>
                <w:szCs w:val="18"/>
              </w:rPr>
            </w:pPr>
            <w:r w:rsidRPr="007E4EE6">
              <w:rPr>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E4EE6" w:rsidRPr="007E4EE6" w:rsidRDefault="007E4EE6">
            <w:pPr>
              <w:jc w:val="center"/>
              <w:rPr>
                <w:sz w:val="18"/>
                <w:szCs w:val="18"/>
              </w:rPr>
            </w:pPr>
            <w:r w:rsidRPr="007E4EE6">
              <w:rPr>
                <w:sz w:val="18"/>
                <w:szCs w:val="18"/>
              </w:rPr>
              <w:t>Всего, рублей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E4EE6" w:rsidRPr="007E4EE6" w:rsidRDefault="007E4EE6">
            <w:pPr>
              <w:jc w:val="center"/>
              <w:rPr>
                <w:sz w:val="18"/>
                <w:szCs w:val="18"/>
              </w:rPr>
            </w:pPr>
            <w:proofErr w:type="spellStart"/>
            <w:r w:rsidRPr="007E4EE6">
              <w:rPr>
                <w:sz w:val="18"/>
                <w:szCs w:val="18"/>
              </w:rPr>
              <w:t>Вольновское</w:t>
            </w:r>
            <w:proofErr w:type="spellEnd"/>
            <w:r w:rsidRPr="007E4EE6">
              <w:rPr>
                <w:sz w:val="18"/>
                <w:szCs w:val="18"/>
              </w:rPr>
              <w:t xml:space="preserve"> сельское поселение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E4EE6" w:rsidRPr="007E4EE6" w:rsidRDefault="007E4EE6">
            <w:pPr>
              <w:jc w:val="center"/>
              <w:rPr>
                <w:sz w:val="18"/>
                <w:szCs w:val="18"/>
              </w:rPr>
            </w:pPr>
            <w:proofErr w:type="spellStart"/>
            <w:r w:rsidRPr="007E4EE6">
              <w:rPr>
                <w:sz w:val="18"/>
                <w:szCs w:val="18"/>
              </w:rPr>
              <w:t>Воронцовское</w:t>
            </w:r>
            <w:proofErr w:type="spellEnd"/>
            <w:r w:rsidRPr="007E4EE6">
              <w:rPr>
                <w:sz w:val="18"/>
                <w:szCs w:val="18"/>
              </w:rPr>
              <w:t xml:space="preserve"> сельское поселение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E4EE6" w:rsidRPr="007E4EE6" w:rsidRDefault="007E4EE6">
            <w:pPr>
              <w:jc w:val="center"/>
              <w:rPr>
                <w:sz w:val="18"/>
                <w:szCs w:val="18"/>
              </w:rPr>
            </w:pPr>
            <w:proofErr w:type="spellStart"/>
            <w:r w:rsidRPr="007E4EE6">
              <w:rPr>
                <w:sz w:val="18"/>
                <w:szCs w:val="18"/>
              </w:rPr>
              <w:t>Ворошиловское</w:t>
            </w:r>
            <w:proofErr w:type="spellEnd"/>
            <w:r w:rsidRPr="007E4EE6">
              <w:rPr>
                <w:sz w:val="18"/>
                <w:szCs w:val="18"/>
              </w:rPr>
              <w:t xml:space="preserve"> сельское поселение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E4EE6" w:rsidRPr="007E4EE6" w:rsidRDefault="007E4EE6">
            <w:pPr>
              <w:jc w:val="center"/>
              <w:rPr>
                <w:sz w:val="18"/>
                <w:szCs w:val="18"/>
              </w:rPr>
            </w:pPr>
            <w:proofErr w:type="spellStart"/>
            <w:r w:rsidRPr="007E4EE6">
              <w:rPr>
                <w:sz w:val="18"/>
                <w:szCs w:val="18"/>
              </w:rPr>
              <w:t>Еремеевское</w:t>
            </w:r>
            <w:proofErr w:type="spellEnd"/>
            <w:r w:rsidRPr="007E4EE6">
              <w:rPr>
                <w:sz w:val="18"/>
                <w:szCs w:val="18"/>
              </w:rPr>
              <w:t xml:space="preserve"> сельское поселение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E4EE6" w:rsidRPr="007E4EE6" w:rsidRDefault="007E4EE6">
            <w:pPr>
              <w:jc w:val="center"/>
              <w:rPr>
                <w:sz w:val="18"/>
                <w:szCs w:val="18"/>
              </w:rPr>
            </w:pPr>
            <w:r w:rsidRPr="007E4EE6">
              <w:rPr>
                <w:sz w:val="18"/>
                <w:szCs w:val="18"/>
              </w:rPr>
              <w:t>Красногорское сельское  поселение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E4EE6" w:rsidRPr="007E4EE6" w:rsidRDefault="007E4EE6">
            <w:pPr>
              <w:jc w:val="center"/>
              <w:rPr>
                <w:sz w:val="18"/>
                <w:szCs w:val="18"/>
              </w:rPr>
            </w:pPr>
            <w:proofErr w:type="spellStart"/>
            <w:r w:rsidRPr="007E4EE6">
              <w:rPr>
                <w:sz w:val="18"/>
                <w:szCs w:val="18"/>
              </w:rPr>
              <w:t>Новоильи</w:t>
            </w:r>
            <w:r w:rsidR="005C7A8B">
              <w:rPr>
                <w:sz w:val="18"/>
                <w:szCs w:val="18"/>
              </w:rPr>
              <w:t>-</w:t>
            </w:r>
            <w:r w:rsidRPr="007E4EE6">
              <w:rPr>
                <w:sz w:val="18"/>
                <w:szCs w:val="18"/>
              </w:rPr>
              <w:t>новское</w:t>
            </w:r>
            <w:proofErr w:type="spellEnd"/>
            <w:r w:rsidRPr="007E4EE6">
              <w:rPr>
                <w:sz w:val="18"/>
                <w:szCs w:val="18"/>
              </w:rPr>
              <w:t xml:space="preserve"> сельское поселение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E4EE6" w:rsidRPr="007E4EE6" w:rsidRDefault="007E4EE6">
            <w:pPr>
              <w:jc w:val="center"/>
              <w:rPr>
                <w:sz w:val="18"/>
                <w:szCs w:val="18"/>
              </w:rPr>
            </w:pPr>
            <w:proofErr w:type="spellStart"/>
            <w:r w:rsidRPr="007E4EE6">
              <w:rPr>
                <w:sz w:val="18"/>
                <w:szCs w:val="18"/>
              </w:rPr>
              <w:t>Ольгинское</w:t>
            </w:r>
            <w:proofErr w:type="spellEnd"/>
            <w:r w:rsidRPr="007E4EE6">
              <w:rPr>
                <w:sz w:val="18"/>
                <w:szCs w:val="18"/>
              </w:rPr>
              <w:t xml:space="preserve"> сельское поселение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E4EE6" w:rsidRPr="007E4EE6" w:rsidRDefault="007E4EE6">
            <w:pPr>
              <w:jc w:val="center"/>
              <w:rPr>
                <w:sz w:val="18"/>
                <w:szCs w:val="18"/>
              </w:rPr>
            </w:pPr>
            <w:proofErr w:type="spellStart"/>
            <w:r w:rsidRPr="007E4EE6">
              <w:rPr>
                <w:sz w:val="18"/>
                <w:szCs w:val="18"/>
              </w:rPr>
              <w:t>Соловьевское</w:t>
            </w:r>
            <w:proofErr w:type="spellEnd"/>
            <w:r w:rsidRPr="007E4EE6">
              <w:rPr>
                <w:sz w:val="18"/>
                <w:szCs w:val="18"/>
              </w:rPr>
              <w:t xml:space="preserve"> сельское поселение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E4EE6" w:rsidRPr="007E4EE6" w:rsidRDefault="007E4EE6">
            <w:pPr>
              <w:jc w:val="center"/>
              <w:rPr>
                <w:sz w:val="18"/>
                <w:szCs w:val="18"/>
              </w:rPr>
            </w:pPr>
            <w:r w:rsidRPr="007E4EE6">
              <w:rPr>
                <w:sz w:val="18"/>
                <w:szCs w:val="18"/>
              </w:rPr>
              <w:t>Полтавское городское поселение</w:t>
            </w:r>
          </w:p>
        </w:tc>
      </w:tr>
      <w:tr w:rsidR="005C7A8B" w:rsidRPr="007E4EE6" w:rsidTr="005C7A8B">
        <w:trPr>
          <w:trHeight w:val="772"/>
        </w:trPr>
        <w:tc>
          <w:tcPr>
            <w:tcW w:w="283" w:type="dxa"/>
            <w:vMerge w:val="restart"/>
            <w:tcBorders>
              <w:top w:val="nil"/>
              <w:left w:val="single" w:sz="4" w:space="0" w:color="auto"/>
              <w:bottom w:val="single" w:sz="4" w:space="0" w:color="000000"/>
              <w:right w:val="single" w:sz="4" w:space="0" w:color="auto"/>
            </w:tcBorders>
            <w:shd w:val="clear" w:color="auto" w:fill="auto"/>
            <w:vAlign w:val="center"/>
            <w:hideMark/>
          </w:tcPr>
          <w:p w:rsidR="007E4EE6" w:rsidRPr="007E4EE6" w:rsidRDefault="007E4EE6">
            <w:pPr>
              <w:jc w:val="center"/>
              <w:rPr>
                <w:sz w:val="18"/>
                <w:szCs w:val="18"/>
              </w:rPr>
            </w:pPr>
            <w:r w:rsidRPr="007E4EE6">
              <w:rPr>
                <w:sz w:val="18"/>
                <w:szCs w:val="18"/>
              </w:rPr>
              <w:t>1</w:t>
            </w:r>
          </w:p>
        </w:tc>
        <w:tc>
          <w:tcPr>
            <w:tcW w:w="2128" w:type="dxa"/>
            <w:vMerge w:val="restart"/>
            <w:tcBorders>
              <w:top w:val="nil"/>
              <w:left w:val="single" w:sz="4" w:space="0" w:color="auto"/>
              <w:bottom w:val="single" w:sz="4" w:space="0" w:color="000000"/>
              <w:right w:val="single" w:sz="4" w:space="0" w:color="auto"/>
            </w:tcBorders>
            <w:shd w:val="clear" w:color="auto" w:fill="auto"/>
            <w:hideMark/>
          </w:tcPr>
          <w:p w:rsidR="007E4EE6" w:rsidRPr="007E4EE6" w:rsidRDefault="007E4EE6">
            <w:pPr>
              <w:rPr>
                <w:sz w:val="18"/>
                <w:szCs w:val="18"/>
              </w:rPr>
            </w:pPr>
            <w:r w:rsidRPr="007E4EE6">
              <w:rPr>
                <w:sz w:val="18"/>
                <w:szCs w:val="18"/>
              </w:rPr>
              <w:t>Иные межбюджетные трансферты на организацию в границах поселения водоснабжения населения, в части владения, пользования и распоряжение имуществом необходимым для осуществления данных полномочий</w:t>
            </w:r>
          </w:p>
        </w:tc>
        <w:tc>
          <w:tcPr>
            <w:tcW w:w="851" w:type="dxa"/>
            <w:tcBorders>
              <w:top w:val="nil"/>
              <w:left w:val="nil"/>
              <w:bottom w:val="single" w:sz="4" w:space="0" w:color="auto"/>
              <w:right w:val="single" w:sz="4" w:space="0" w:color="auto"/>
            </w:tcBorders>
            <w:shd w:val="clear" w:color="auto" w:fill="auto"/>
            <w:hideMark/>
          </w:tcPr>
          <w:p w:rsidR="007E4EE6" w:rsidRPr="007E4EE6" w:rsidRDefault="007E4EE6">
            <w:pPr>
              <w:jc w:val="center"/>
              <w:rPr>
                <w:sz w:val="18"/>
                <w:szCs w:val="18"/>
              </w:rPr>
            </w:pPr>
            <w:r w:rsidRPr="007E4EE6">
              <w:rPr>
                <w:sz w:val="18"/>
                <w:szCs w:val="18"/>
              </w:rPr>
              <w:t>2024 год</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4 339 329,69</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3 112 945,85</w:t>
            </w:r>
          </w:p>
        </w:tc>
        <w:tc>
          <w:tcPr>
            <w:tcW w:w="1418" w:type="dxa"/>
            <w:tcBorders>
              <w:top w:val="nil"/>
              <w:left w:val="nil"/>
              <w:bottom w:val="single" w:sz="4" w:space="0" w:color="auto"/>
              <w:right w:val="single" w:sz="4" w:space="0" w:color="auto"/>
            </w:tcBorders>
            <w:shd w:val="clear" w:color="auto" w:fill="auto"/>
            <w:vAlign w:val="bottom"/>
            <w:hideMark/>
          </w:tcPr>
          <w:p w:rsidR="007E4EE6" w:rsidRPr="007E4EE6" w:rsidRDefault="007E4EE6" w:rsidP="005C7A8B">
            <w:pPr>
              <w:jc w:val="center"/>
              <w:rPr>
                <w:sz w:val="18"/>
                <w:szCs w:val="18"/>
              </w:rPr>
            </w:pPr>
            <w:r w:rsidRPr="007E4EE6">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213 189,84</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404 398,00</w:t>
            </w:r>
          </w:p>
        </w:tc>
        <w:tc>
          <w:tcPr>
            <w:tcW w:w="992"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204 398,00</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404 398,00</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r>
      <w:tr w:rsidR="005C7A8B" w:rsidRPr="007E4EE6" w:rsidTr="005C7A8B">
        <w:trPr>
          <w:trHeight w:val="840"/>
        </w:trPr>
        <w:tc>
          <w:tcPr>
            <w:tcW w:w="283" w:type="dxa"/>
            <w:vMerge/>
            <w:tcBorders>
              <w:top w:val="nil"/>
              <w:left w:val="single" w:sz="4" w:space="0" w:color="auto"/>
              <w:bottom w:val="single" w:sz="4" w:space="0" w:color="000000"/>
              <w:right w:val="single" w:sz="4" w:space="0" w:color="auto"/>
            </w:tcBorders>
            <w:vAlign w:val="center"/>
            <w:hideMark/>
          </w:tcPr>
          <w:p w:rsidR="007E4EE6" w:rsidRPr="007E4EE6" w:rsidRDefault="007E4EE6">
            <w:pPr>
              <w:rPr>
                <w:sz w:val="18"/>
                <w:szCs w:val="18"/>
              </w:rPr>
            </w:pPr>
          </w:p>
        </w:tc>
        <w:tc>
          <w:tcPr>
            <w:tcW w:w="2128" w:type="dxa"/>
            <w:vMerge/>
            <w:tcBorders>
              <w:top w:val="nil"/>
              <w:left w:val="single" w:sz="4" w:space="0" w:color="auto"/>
              <w:bottom w:val="single" w:sz="4" w:space="0" w:color="000000"/>
              <w:right w:val="single" w:sz="4" w:space="0" w:color="auto"/>
            </w:tcBorders>
            <w:vAlign w:val="center"/>
            <w:hideMark/>
          </w:tcPr>
          <w:p w:rsidR="007E4EE6" w:rsidRPr="007E4EE6" w:rsidRDefault="007E4EE6">
            <w:pPr>
              <w:rPr>
                <w:sz w:val="18"/>
                <w:szCs w:val="18"/>
              </w:rPr>
            </w:pPr>
          </w:p>
        </w:tc>
        <w:tc>
          <w:tcPr>
            <w:tcW w:w="851" w:type="dxa"/>
            <w:tcBorders>
              <w:top w:val="nil"/>
              <w:left w:val="nil"/>
              <w:bottom w:val="single" w:sz="4" w:space="0" w:color="auto"/>
              <w:right w:val="single" w:sz="4" w:space="0" w:color="auto"/>
            </w:tcBorders>
            <w:shd w:val="clear" w:color="auto" w:fill="auto"/>
            <w:hideMark/>
          </w:tcPr>
          <w:p w:rsidR="007E4EE6" w:rsidRPr="007E4EE6" w:rsidRDefault="007E4EE6">
            <w:pPr>
              <w:jc w:val="center"/>
              <w:rPr>
                <w:sz w:val="18"/>
                <w:szCs w:val="18"/>
              </w:rPr>
            </w:pPr>
            <w:r w:rsidRPr="007E4EE6">
              <w:rPr>
                <w:sz w:val="18"/>
                <w:szCs w:val="18"/>
              </w:rPr>
              <w:t>2025 год</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0,00</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r>
      <w:tr w:rsidR="005C7A8B" w:rsidRPr="007E4EE6" w:rsidTr="005C7A8B">
        <w:trPr>
          <w:trHeight w:val="70"/>
        </w:trPr>
        <w:tc>
          <w:tcPr>
            <w:tcW w:w="283" w:type="dxa"/>
            <w:vMerge/>
            <w:tcBorders>
              <w:top w:val="nil"/>
              <w:left w:val="single" w:sz="4" w:space="0" w:color="auto"/>
              <w:bottom w:val="single" w:sz="4" w:space="0" w:color="000000"/>
              <w:right w:val="single" w:sz="4" w:space="0" w:color="auto"/>
            </w:tcBorders>
            <w:vAlign w:val="center"/>
            <w:hideMark/>
          </w:tcPr>
          <w:p w:rsidR="007E4EE6" w:rsidRPr="007E4EE6" w:rsidRDefault="007E4EE6">
            <w:pPr>
              <w:rPr>
                <w:sz w:val="18"/>
                <w:szCs w:val="18"/>
              </w:rPr>
            </w:pPr>
          </w:p>
        </w:tc>
        <w:tc>
          <w:tcPr>
            <w:tcW w:w="2128" w:type="dxa"/>
            <w:vMerge/>
            <w:tcBorders>
              <w:top w:val="nil"/>
              <w:left w:val="single" w:sz="4" w:space="0" w:color="auto"/>
              <w:bottom w:val="single" w:sz="4" w:space="0" w:color="000000"/>
              <w:right w:val="single" w:sz="4" w:space="0" w:color="auto"/>
            </w:tcBorders>
            <w:vAlign w:val="center"/>
            <w:hideMark/>
          </w:tcPr>
          <w:p w:rsidR="007E4EE6" w:rsidRPr="007E4EE6" w:rsidRDefault="007E4EE6">
            <w:pPr>
              <w:rPr>
                <w:sz w:val="18"/>
                <w:szCs w:val="18"/>
              </w:rPr>
            </w:pPr>
          </w:p>
        </w:tc>
        <w:tc>
          <w:tcPr>
            <w:tcW w:w="851" w:type="dxa"/>
            <w:tcBorders>
              <w:top w:val="nil"/>
              <w:left w:val="nil"/>
              <w:bottom w:val="single" w:sz="4" w:space="0" w:color="auto"/>
              <w:right w:val="single" w:sz="4" w:space="0" w:color="auto"/>
            </w:tcBorders>
            <w:shd w:val="clear" w:color="auto" w:fill="auto"/>
            <w:hideMark/>
          </w:tcPr>
          <w:p w:rsidR="007E4EE6" w:rsidRPr="007E4EE6" w:rsidRDefault="007E4EE6">
            <w:pPr>
              <w:jc w:val="center"/>
              <w:rPr>
                <w:sz w:val="18"/>
                <w:szCs w:val="18"/>
              </w:rPr>
            </w:pPr>
            <w:r w:rsidRPr="007E4EE6">
              <w:rPr>
                <w:sz w:val="18"/>
                <w:szCs w:val="18"/>
              </w:rPr>
              <w:t>2026 год</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0,00</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r>
      <w:tr w:rsidR="005C7A8B" w:rsidRPr="007E4EE6" w:rsidTr="005C7A8B">
        <w:trPr>
          <w:trHeight w:val="645"/>
        </w:trPr>
        <w:tc>
          <w:tcPr>
            <w:tcW w:w="283" w:type="dxa"/>
            <w:vMerge w:val="restart"/>
            <w:tcBorders>
              <w:top w:val="nil"/>
              <w:left w:val="single" w:sz="4" w:space="0" w:color="auto"/>
              <w:bottom w:val="single" w:sz="4" w:space="0" w:color="000000"/>
              <w:right w:val="single" w:sz="4" w:space="0" w:color="auto"/>
            </w:tcBorders>
            <w:shd w:val="clear" w:color="auto" w:fill="auto"/>
            <w:hideMark/>
          </w:tcPr>
          <w:p w:rsidR="007E4EE6" w:rsidRPr="007E4EE6" w:rsidRDefault="007E4EE6">
            <w:pPr>
              <w:jc w:val="center"/>
              <w:rPr>
                <w:sz w:val="18"/>
                <w:szCs w:val="18"/>
              </w:rPr>
            </w:pPr>
            <w:r w:rsidRPr="007E4EE6">
              <w:rPr>
                <w:sz w:val="18"/>
                <w:szCs w:val="18"/>
              </w:rPr>
              <w:t>2</w:t>
            </w:r>
          </w:p>
        </w:tc>
        <w:tc>
          <w:tcPr>
            <w:tcW w:w="2128" w:type="dxa"/>
            <w:vMerge w:val="restart"/>
            <w:tcBorders>
              <w:top w:val="nil"/>
              <w:left w:val="single" w:sz="4" w:space="0" w:color="auto"/>
              <w:bottom w:val="single" w:sz="4" w:space="0" w:color="auto"/>
              <w:right w:val="single" w:sz="4" w:space="0" w:color="auto"/>
            </w:tcBorders>
            <w:shd w:val="clear" w:color="auto" w:fill="auto"/>
            <w:hideMark/>
          </w:tcPr>
          <w:p w:rsidR="007E4EE6" w:rsidRPr="007E4EE6" w:rsidRDefault="007E4EE6">
            <w:pPr>
              <w:rPr>
                <w:sz w:val="18"/>
                <w:szCs w:val="18"/>
              </w:rPr>
            </w:pPr>
            <w:r w:rsidRPr="007E4EE6">
              <w:rPr>
                <w:sz w:val="18"/>
                <w:szCs w:val="18"/>
              </w:rPr>
              <w:t xml:space="preserve">Иные межбюджетные трансферты бюджетам поселений в соответствии с заключенными соглашениями на осуществление дорожной деятельности в части содержания автомобильных дорог местного значения </w:t>
            </w:r>
          </w:p>
        </w:tc>
        <w:tc>
          <w:tcPr>
            <w:tcW w:w="851" w:type="dxa"/>
            <w:tcBorders>
              <w:top w:val="nil"/>
              <w:left w:val="nil"/>
              <w:bottom w:val="single" w:sz="4" w:space="0" w:color="auto"/>
              <w:right w:val="single" w:sz="4" w:space="0" w:color="auto"/>
            </w:tcBorders>
            <w:shd w:val="clear" w:color="auto" w:fill="auto"/>
            <w:hideMark/>
          </w:tcPr>
          <w:p w:rsidR="007E4EE6" w:rsidRPr="007E4EE6" w:rsidRDefault="007E4EE6">
            <w:pPr>
              <w:jc w:val="center"/>
              <w:rPr>
                <w:sz w:val="18"/>
                <w:szCs w:val="18"/>
              </w:rPr>
            </w:pPr>
            <w:r w:rsidRPr="007E4EE6">
              <w:rPr>
                <w:sz w:val="18"/>
                <w:szCs w:val="18"/>
              </w:rPr>
              <w:t>2024 год</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1 837 576,16</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400 000,00</w:t>
            </w:r>
          </w:p>
        </w:tc>
        <w:tc>
          <w:tcPr>
            <w:tcW w:w="1418"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400 000,00</w:t>
            </w:r>
          </w:p>
        </w:tc>
        <w:tc>
          <w:tcPr>
            <w:tcW w:w="1559"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437 576,16</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400 000,00</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200 000,00</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r>
      <w:tr w:rsidR="005C7A8B" w:rsidRPr="007E4EE6" w:rsidTr="005C7A8B">
        <w:trPr>
          <w:trHeight w:val="645"/>
        </w:trPr>
        <w:tc>
          <w:tcPr>
            <w:tcW w:w="283" w:type="dxa"/>
            <w:vMerge/>
            <w:tcBorders>
              <w:top w:val="nil"/>
              <w:left w:val="single" w:sz="4" w:space="0" w:color="auto"/>
              <w:bottom w:val="single" w:sz="4" w:space="0" w:color="000000"/>
              <w:right w:val="single" w:sz="4" w:space="0" w:color="auto"/>
            </w:tcBorders>
            <w:vAlign w:val="center"/>
            <w:hideMark/>
          </w:tcPr>
          <w:p w:rsidR="007E4EE6" w:rsidRPr="007E4EE6" w:rsidRDefault="007E4EE6">
            <w:pPr>
              <w:rPr>
                <w:sz w:val="18"/>
                <w:szCs w:val="18"/>
              </w:rPr>
            </w:pPr>
          </w:p>
        </w:tc>
        <w:tc>
          <w:tcPr>
            <w:tcW w:w="2128" w:type="dxa"/>
            <w:vMerge/>
            <w:tcBorders>
              <w:top w:val="nil"/>
              <w:left w:val="single" w:sz="4" w:space="0" w:color="auto"/>
              <w:bottom w:val="single" w:sz="4" w:space="0" w:color="auto"/>
              <w:right w:val="single" w:sz="4" w:space="0" w:color="auto"/>
            </w:tcBorders>
            <w:vAlign w:val="center"/>
            <w:hideMark/>
          </w:tcPr>
          <w:p w:rsidR="007E4EE6" w:rsidRPr="007E4EE6" w:rsidRDefault="007E4EE6">
            <w:pPr>
              <w:rPr>
                <w:sz w:val="18"/>
                <w:szCs w:val="18"/>
              </w:rPr>
            </w:pPr>
          </w:p>
        </w:tc>
        <w:tc>
          <w:tcPr>
            <w:tcW w:w="851" w:type="dxa"/>
            <w:tcBorders>
              <w:top w:val="nil"/>
              <w:left w:val="nil"/>
              <w:bottom w:val="single" w:sz="4" w:space="0" w:color="auto"/>
              <w:right w:val="single" w:sz="4" w:space="0" w:color="auto"/>
            </w:tcBorders>
            <w:shd w:val="clear" w:color="auto" w:fill="auto"/>
            <w:hideMark/>
          </w:tcPr>
          <w:p w:rsidR="007E4EE6" w:rsidRPr="007E4EE6" w:rsidRDefault="007E4EE6">
            <w:pPr>
              <w:jc w:val="center"/>
              <w:rPr>
                <w:sz w:val="18"/>
                <w:szCs w:val="18"/>
              </w:rPr>
            </w:pPr>
            <w:r w:rsidRPr="007E4EE6">
              <w:rPr>
                <w:sz w:val="18"/>
                <w:szCs w:val="18"/>
              </w:rPr>
              <w:t>2025 год</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0,00</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r>
      <w:tr w:rsidR="005C7A8B" w:rsidRPr="007E4EE6" w:rsidTr="005C7A8B">
        <w:trPr>
          <w:trHeight w:val="645"/>
        </w:trPr>
        <w:tc>
          <w:tcPr>
            <w:tcW w:w="283" w:type="dxa"/>
            <w:vMerge/>
            <w:tcBorders>
              <w:top w:val="nil"/>
              <w:left w:val="single" w:sz="4" w:space="0" w:color="auto"/>
              <w:bottom w:val="single" w:sz="4" w:space="0" w:color="000000"/>
              <w:right w:val="single" w:sz="4" w:space="0" w:color="auto"/>
            </w:tcBorders>
            <w:vAlign w:val="center"/>
            <w:hideMark/>
          </w:tcPr>
          <w:p w:rsidR="007E4EE6" w:rsidRPr="007E4EE6" w:rsidRDefault="007E4EE6">
            <w:pPr>
              <w:rPr>
                <w:sz w:val="18"/>
                <w:szCs w:val="18"/>
              </w:rPr>
            </w:pPr>
          </w:p>
        </w:tc>
        <w:tc>
          <w:tcPr>
            <w:tcW w:w="2128" w:type="dxa"/>
            <w:vMerge/>
            <w:tcBorders>
              <w:top w:val="nil"/>
              <w:left w:val="single" w:sz="4" w:space="0" w:color="auto"/>
              <w:bottom w:val="single" w:sz="4" w:space="0" w:color="auto"/>
              <w:right w:val="single" w:sz="4" w:space="0" w:color="auto"/>
            </w:tcBorders>
            <w:vAlign w:val="center"/>
            <w:hideMark/>
          </w:tcPr>
          <w:p w:rsidR="007E4EE6" w:rsidRPr="007E4EE6" w:rsidRDefault="007E4EE6">
            <w:pPr>
              <w:rPr>
                <w:sz w:val="18"/>
                <w:szCs w:val="18"/>
              </w:rPr>
            </w:pPr>
          </w:p>
        </w:tc>
        <w:tc>
          <w:tcPr>
            <w:tcW w:w="851" w:type="dxa"/>
            <w:tcBorders>
              <w:top w:val="nil"/>
              <w:left w:val="nil"/>
              <w:bottom w:val="single" w:sz="4" w:space="0" w:color="auto"/>
              <w:right w:val="single" w:sz="4" w:space="0" w:color="auto"/>
            </w:tcBorders>
            <w:shd w:val="clear" w:color="auto" w:fill="auto"/>
            <w:hideMark/>
          </w:tcPr>
          <w:p w:rsidR="007E4EE6" w:rsidRPr="007E4EE6" w:rsidRDefault="007E4EE6">
            <w:pPr>
              <w:jc w:val="center"/>
              <w:rPr>
                <w:sz w:val="18"/>
                <w:szCs w:val="18"/>
              </w:rPr>
            </w:pPr>
            <w:r w:rsidRPr="007E4EE6">
              <w:rPr>
                <w:sz w:val="18"/>
                <w:szCs w:val="18"/>
              </w:rPr>
              <w:t>2026 год</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0,00</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r>
      <w:tr w:rsidR="005C7A8B" w:rsidRPr="007E4EE6" w:rsidTr="005C7A8B">
        <w:trPr>
          <w:trHeight w:val="70"/>
        </w:trPr>
        <w:tc>
          <w:tcPr>
            <w:tcW w:w="283" w:type="dxa"/>
            <w:vMerge w:val="restart"/>
            <w:tcBorders>
              <w:top w:val="nil"/>
              <w:left w:val="single" w:sz="4" w:space="0" w:color="auto"/>
              <w:bottom w:val="single" w:sz="4" w:space="0" w:color="000000"/>
              <w:right w:val="single" w:sz="4" w:space="0" w:color="auto"/>
            </w:tcBorders>
            <w:shd w:val="clear" w:color="auto" w:fill="auto"/>
            <w:hideMark/>
          </w:tcPr>
          <w:p w:rsidR="007E4EE6" w:rsidRPr="007E4EE6" w:rsidRDefault="007E4EE6">
            <w:pPr>
              <w:jc w:val="center"/>
              <w:rPr>
                <w:sz w:val="18"/>
                <w:szCs w:val="18"/>
              </w:rPr>
            </w:pPr>
            <w:r w:rsidRPr="007E4EE6">
              <w:rPr>
                <w:sz w:val="18"/>
                <w:szCs w:val="18"/>
              </w:rPr>
              <w:t>3</w:t>
            </w:r>
          </w:p>
        </w:tc>
        <w:tc>
          <w:tcPr>
            <w:tcW w:w="2128" w:type="dxa"/>
            <w:vMerge w:val="restart"/>
            <w:tcBorders>
              <w:top w:val="nil"/>
              <w:left w:val="single" w:sz="4" w:space="0" w:color="auto"/>
              <w:bottom w:val="single" w:sz="4" w:space="0" w:color="000000"/>
              <w:right w:val="single" w:sz="4" w:space="0" w:color="auto"/>
            </w:tcBorders>
            <w:shd w:val="clear" w:color="auto" w:fill="auto"/>
            <w:hideMark/>
          </w:tcPr>
          <w:p w:rsidR="007E4EE6" w:rsidRPr="007E4EE6" w:rsidRDefault="007E4EE6">
            <w:pPr>
              <w:rPr>
                <w:sz w:val="18"/>
                <w:szCs w:val="18"/>
              </w:rPr>
            </w:pPr>
            <w:r w:rsidRPr="007E4EE6">
              <w:rPr>
                <w:sz w:val="18"/>
                <w:szCs w:val="18"/>
              </w:rPr>
              <w:t>Иные межбюджетные трансферты на  хранение архивных фондов поселений</w:t>
            </w:r>
          </w:p>
        </w:tc>
        <w:tc>
          <w:tcPr>
            <w:tcW w:w="851" w:type="dxa"/>
            <w:tcBorders>
              <w:top w:val="nil"/>
              <w:left w:val="nil"/>
              <w:bottom w:val="single" w:sz="4" w:space="0" w:color="auto"/>
              <w:right w:val="single" w:sz="4" w:space="0" w:color="auto"/>
            </w:tcBorders>
            <w:shd w:val="clear" w:color="auto" w:fill="auto"/>
            <w:hideMark/>
          </w:tcPr>
          <w:p w:rsidR="007E4EE6" w:rsidRPr="007E4EE6" w:rsidRDefault="007E4EE6">
            <w:pPr>
              <w:jc w:val="center"/>
              <w:rPr>
                <w:sz w:val="18"/>
                <w:szCs w:val="18"/>
              </w:rPr>
            </w:pPr>
            <w:r w:rsidRPr="007E4EE6">
              <w:rPr>
                <w:sz w:val="18"/>
                <w:szCs w:val="18"/>
              </w:rPr>
              <w:t>2024 год</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9 000,00</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1 000,00</w:t>
            </w:r>
          </w:p>
        </w:tc>
        <w:tc>
          <w:tcPr>
            <w:tcW w:w="1418"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1 000,00</w:t>
            </w:r>
          </w:p>
        </w:tc>
        <w:tc>
          <w:tcPr>
            <w:tcW w:w="1559"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1 000,00</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1 000,00</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1 000,00</w:t>
            </w:r>
          </w:p>
        </w:tc>
        <w:tc>
          <w:tcPr>
            <w:tcW w:w="992"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1 000,00</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1 000,00</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1 000,00</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1 000,00</w:t>
            </w:r>
          </w:p>
        </w:tc>
      </w:tr>
      <w:tr w:rsidR="005C7A8B" w:rsidRPr="007E4EE6" w:rsidTr="005C7A8B">
        <w:trPr>
          <w:trHeight w:val="480"/>
        </w:trPr>
        <w:tc>
          <w:tcPr>
            <w:tcW w:w="283" w:type="dxa"/>
            <w:vMerge/>
            <w:tcBorders>
              <w:top w:val="nil"/>
              <w:left w:val="single" w:sz="4" w:space="0" w:color="auto"/>
              <w:bottom w:val="single" w:sz="4" w:space="0" w:color="000000"/>
              <w:right w:val="single" w:sz="4" w:space="0" w:color="auto"/>
            </w:tcBorders>
            <w:vAlign w:val="center"/>
            <w:hideMark/>
          </w:tcPr>
          <w:p w:rsidR="007E4EE6" w:rsidRPr="007E4EE6" w:rsidRDefault="007E4EE6">
            <w:pPr>
              <w:rPr>
                <w:sz w:val="18"/>
                <w:szCs w:val="18"/>
              </w:rPr>
            </w:pPr>
          </w:p>
        </w:tc>
        <w:tc>
          <w:tcPr>
            <w:tcW w:w="2128" w:type="dxa"/>
            <w:vMerge/>
            <w:tcBorders>
              <w:top w:val="nil"/>
              <w:left w:val="single" w:sz="4" w:space="0" w:color="auto"/>
              <w:bottom w:val="single" w:sz="4" w:space="0" w:color="000000"/>
              <w:right w:val="single" w:sz="4" w:space="0" w:color="auto"/>
            </w:tcBorders>
            <w:vAlign w:val="center"/>
            <w:hideMark/>
          </w:tcPr>
          <w:p w:rsidR="007E4EE6" w:rsidRPr="007E4EE6" w:rsidRDefault="007E4EE6">
            <w:pPr>
              <w:rPr>
                <w:sz w:val="18"/>
                <w:szCs w:val="18"/>
              </w:rPr>
            </w:pPr>
          </w:p>
        </w:tc>
        <w:tc>
          <w:tcPr>
            <w:tcW w:w="851" w:type="dxa"/>
            <w:tcBorders>
              <w:top w:val="nil"/>
              <w:left w:val="nil"/>
              <w:bottom w:val="single" w:sz="4" w:space="0" w:color="auto"/>
              <w:right w:val="single" w:sz="4" w:space="0" w:color="auto"/>
            </w:tcBorders>
            <w:shd w:val="clear" w:color="auto" w:fill="auto"/>
            <w:hideMark/>
          </w:tcPr>
          <w:p w:rsidR="007E4EE6" w:rsidRPr="007E4EE6" w:rsidRDefault="007E4EE6">
            <w:pPr>
              <w:jc w:val="center"/>
              <w:rPr>
                <w:sz w:val="18"/>
                <w:szCs w:val="18"/>
              </w:rPr>
            </w:pPr>
            <w:r w:rsidRPr="007E4EE6">
              <w:rPr>
                <w:sz w:val="18"/>
                <w:szCs w:val="18"/>
              </w:rPr>
              <w:t>2025 год</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0,00</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r>
      <w:tr w:rsidR="005C7A8B" w:rsidRPr="007E4EE6" w:rsidTr="005C7A8B">
        <w:trPr>
          <w:trHeight w:val="70"/>
        </w:trPr>
        <w:tc>
          <w:tcPr>
            <w:tcW w:w="283" w:type="dxa"/>
            <w:vMerge/>
            <w:tcBorders>
              <w:top w:val="nil"/>
              <w:left w:val="single" w:sz="4" w:space="0" w:color="auto"/>
              <w:bottom w:val="single" w:sz="4" w:space="0" w:color="000000"/>
              <w:right w:val="single" w:sz="4" w:space="0" w:color="auto"/>
            </w:tcBorders>
            <w:vAlign w:val="center"/>
            <w:hideMark/>
          </w:tcPr>
          <w:p w:rsidR="007E4EE6" w:rsidRPr="007E4EE6" w:rsidRDefault="007E4EE6">
            <w:pPr>
              <w:rPr>
                <w:sz w:val="18"/>
                <w:szCs w:val="18"/>
              </w:rPr>
            </w:pPr>
          </w:p>
        </w:tc>
        <w:tc>
          <w:tcPr>
            <w:tcW w:w="2128" w:type="dxa"/>
            <w:vMerge/>
            <w:tcBorders>
              <w:top w:val="nil"/>
              <w:left w:val="single" w:sz="4" w:space="0" w:color="auto"/>
              <w:bottom w:val="single" w:sz="4" w:space="0" w:color="000000"/>
              <w:right w:val="single" w:sz="4" w:space="0" w:color="auto"/>
            </w:tcBorders>
            <w:vAlign w:val="center"/>
            <w:hideMark/>
          </w:tcPr>
          <w:p w:rsidR="007E4EE6" w:rsidRPr="007E4EE6" w:rsidRDefault="007E4EE6">
            <w:pPr>
              <w:rPr>
                <w:sz w:val="18"/>
                <w:szCs w:val="18"/>
              </w:rPr>
            </w:pPr>
          </w:p>
        </w:tc>
        <w:tc>
          <w:tcPr>
            <w:tcW w:w="851" w:type="dxa"/>
            <w:tcBorders>
              <w:top w:val="nil"/>
              <w:left w:val="nil"/>
              <w:bottom w:val="single" w:sz="4" w:space="0" w:color="auto"/>
              <w:right w:val="single" w:sz="4" w:space="0" w:color="auto"/>
            </w:tcBorders>
            <w:shd w:val="clear" w:color="auto" w:fill="auto"/>
            <w:hideMark/>
          </w:tcPr>
          <w:p w:rsidR="007E4EE6" w:rsidRPr="007E4EE6" w:rsidRDefault="007E4EE6">
            <w:pPr>
              <w:jc w:val="center"/>
              <w:rPr>
                <w:sz w:val="18"/>
                <w:szCs w:val="18"/>
              </w:rPr>
            </w:pPr>
            <w:r w:rsidRPr="007E4EE6">
              <w:rPr>
                <w:sz w:val="18"/>
                <w:szCs w:val="18"/>
              </w:rPr>
              <w:t>2026 год</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0,00</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r>
      <w:tr w:rsidR="005C7A8B" w:rsidRPr="007E4EE6" w:rsidTr="005C7A8B">
        <w:trPr>
          <w:trHeight w:val="525"/>
        </w:trPr>
        <w:tc>
          <w:tcPr>
            <w:tcW w:w="283" w:type="dxa"/>
            <w:vMerge w:val="restart"/>
            <w:tcBorders>
              <w:top w:val="nil"/>
              <w:left w:val="single" w:sz="4" w:space="0" w:color="auto"/>
              <w:bottom w:val="single" w:sz="4" w:space="0" w:color="000000"/>
              <w:right w:val="single" w:sz="4" w:space="0" w:color="auto"/>
            </w:tcBorders>
            <w:shd w:val="clear" w:color="auto" w:fill="auto"/>
            <w:hideMark/>
          </w:tcPr>
          <w:p w:rsidR="007E4EE6" w:rsidRPr="007E4EE6" w:rsidRDefault="007E4EE6">
            <w:pPr>
              <w:jc w:val="center"/>
              <w:rPr>
                <w:sz w:val="18"/>
                <w:szCs w:val="18"/>
              </w:rPr>
            </w:pPr>
            <w:r w:rsidRPr="007E4EE6">
              <w:rPr>
                <w:sz w:val="18"/>
                <w:szCs w:val="18"/>
              </w:rPr>
              <w:t>4</w:t>
            </w:r>
          </w:p>
        </w:tc>
        <w:tc>
          <w:tcPr>
            <w:tcW w:w="2128" w:type="dxa"/>
            <w:vMerge w:val="restart"/>
            <w:tcBorders>
              <w:top w:val="nil"/>
              <w:left w:val="single" w:sz="4" w:space="0" w:color="auto"/>
              <w:bottom w:val="single" w:sz="4" w:space="0" w:color="000000"/>
              <w:right w:val="single" w:sz="4" w:space="0" w:color="auto"/>
            </w:tcBorders>
            <w:shd w:val="clear" w:color="auto" w:fill="auto"/>
            <w:hideMark/>
          </w:tcPr>
          <w:p w:rsidR="007E4EE6" w:rsidRPr="007E4EE6" w:rsidRDefault="007E4EE6">
            <w:pPr>
              <w:rPr>
                <w:sz w:val="18"/>
                <w:szCs w:val="18"/>
              </w:rPr>
            </w:pPr>
            <w:r w:rsidRPr="007E4EE6">
              <w:rPr>
                <w:sz w:val="18"/>
                <w:szCs w:val="18"/>
              </w:rPr>
              <w:t>Иные межбюджетные трансферты на обеспечение проживающих в поселении и нуждающихся в жилых помещениях малоимущих граждан жилыми помещениями</w:t>
            </w:r>
          </w:p>
        </w:tc>
        <w:tc>
          <w:tcPr>
            <w:tcW w:w="851" w:type="dxa"/>
            <w:tcBorders>
              <w:top w:val="nil"/>
              <w:left w:val="nil"/>
              <w:bottom w:val="single" w:sz="4" w:space="0" w:color="auto"/>
              <w:right w:val="single" w:sz="4" w:space="0" w:color="auto"/>
            </w:tcBorders>
            <w:shd w:val="clear" w:color="auto" w:fill="auto"/>
            <w:hideMark/>
          </w:tcPr>
          <w:p w:rsidR="007E4EE6" w:rsidRPr="007E4EE6" w:rsidRDefault="007E4EE6">
            <w:pPr>
              <w:jc w:val="center"/>
              <w:rPr>
                <w:sz w:val="18"/>
                <w:szCs w:val="18"/>
              </w:rPr>
            </w:pPr>
            <w:r w:rsidRPr="007E4EE6">
              <w:rPr>
                <w:sz w:val="18"/>
                <w:szCs w:val="18"/>
              </w:rPr>
              <w:t>2024 год</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35 184,00</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4 398,00</w:t>
            </w:r>
          </w:p>
        </w:tc>
        <w:tc>
          <w:tcPr>
            <w:tcW w:w="1418"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4 398,00</w:t>
            </w:r>
          </w:p>
        </w:tc>
        <w:tc>
          <w:tcPr>
            <w:tcW w:w="1559"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4 398,00</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4 398,00</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4 398,00</w:t>
            </w:r>
          </w:p>
        </w:tc>
        <w:tc>
          <w:tcPr>
            <w:tcW w:w="992"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4 398,00</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4 398,00</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4 398,00</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r>
      <w:tr w:rsidR="005C7A8B" w:rsidRPr="007E4EE6" w:rsidTr="005C7A8B">
        <w:trPr>
          <w:trHeight w:val="525"/>
        </w:trPr>
        <w:tc>
          <w:tcPr>
            <w:tcW w:w="283" w:type="dxa"/>
            <w:vMerge/>
            <w:tcBorders>
              <w:top w:val="nil"/>
              <w:left w:val="single" w:sz="4" w:space="0" w:color="auto"/>
              <w:bottom w:val="single" w:sz="4" w:space="0" w:color="000000"/>
              <w:right w:val="single" w:sz="4" w:space="0" w:color="auto"/>
            </w:tcBorders>
            <w:vAlign w:val="center"/>
            <w:hideMark/>
          </w:tcPr>
          <w:p w:rsidR="007E4EE6" w:rsidRPr="007E4EE6" w:rsidRDefault="007E4EE6">
            <w:pPr>
              <w:rPr>
                <w:sz w:val="18"/>
                <w:szCs w:val="18"/>
              </w:rPr>
            </w:pPr>
          </w:p>
        </w:tc>
        <w:tc>
          <w:tcPr>
            <w:tcW w:w="2128" w:type="dxa"/>
            <w:vMerge/>
            <w:tcBorders>
              <w:top w:val="nil"/>
              <w:left w:val="single" w:sz="4" w:space="0" w:color="auto"/>
              <w:bottom w:val="single" w:sz="4" w:space="0" w:color="000000"/>
              <w:right w:val="single" w:sz="4" w:space="0" w:color="auto"/>
            </w:tcBorders>
            <w:vAlign w:val="center"/>
            <w:hideMark/>
          </w:tcPr>
          <w:p w:rsidR="007E4EE6" w:rsidRPr="007E4EE6" w:rsidRDefault="007E4EE6">
            <w:pPr>
              <w:rPr>
                <w:sz w:val="18"/>
                <w:szCs w:val="18"/>
              </w:rPr>
            </w:pPr>
          </w:p>
        </w:tc>
        <w:tc>
          <w:tcPr>
            <w:tcW w:w="851" w:type="dxa"/>
            <w:tcBorders>
              <w:top w:val="nil"/>
              <w:left w:val="nil"/>
              <w:bottom w:val="single" w:sz="4" w:space="0" w:color="auto"/>
              <w:right w:val="single" w:sz="4" w:space="0" w:color="auto"/>
            </w:tcBorders>
            <w:shd w:val="clear" w:color="auto" w:fill="auto"/>
            <w:hideMark/>
          </w:tcPr>
          <w:p w:rsidR="007E4EE6" w:rsidRPr="007E4EE6" w:rsidRDefault="007E4EE6">
            <w:pPr>
              <w:jc w:val="center"/>
              <w:rPr>
                <w:sz w:val="18"/>
                <w:szCs w:val="18"/>
              </w:rPr>
            </w:pPr>
            <w:r w:rsidRPr="007E4EE6">
              <w:rPr>
                <w:sz w:val="18"/>
                <w:szCs w:val="18"/>
              </w:rPr>
              <w:t>2025 год</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0,00</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r>
      <w:tr w:rsidR="005C7A8B" w:rsidRPr="007E4EE6" w:rsidTr="005C7A8B">
        <w:trPr>
          <w:trHeight w:val="525"/>
        </w:trPr>
        <w:tc>
          <w:tcPr>
            <w:tcW w:w="283" w:type="dxa"/>
            <w:vMerge/>
            <w:tcBorders>
              <w:top w:val="nil"/>
              <w:left w:val="single" w:sz="4" w:space="0" w:color="auto"/>
              <w:bottom w:val="single" w:sz="4" w:space="0" w:color="000000"/>
              <w:right w:val="single" w:sz="4" w:space="0" w:color="auto"/>
            </w:tcBorders>
            <w:vAlign w:val="center"/>
            <w:hideMark/>
          </w:tcPr>
          <w:p w:rsidR="007E4EE6" w:rsidRPr="007E4EE6" w:rsidRDefault="007E4EE6">
            <w:pPr>
              <w:rPr>
                <w:sz w:val="18"/>
                <w:szCs w:val="18"/>
              </w:rPr>
            </w:pPr>
          </w:p>
        </w:tc>
        <w:tc>
          <w:tcPr>
            <w:tcW w:w="2128" w:type="dxa"/>
            <w:vMerge/>
            <w:tcBorders>
              <w:top w:val="nil"/>
              <w:left w:val="single" w:sz="4" w:space="0" w:color="auto"/>
              <w:bottom w:val="single" w:sz="4" w:space="0" w:color="000000"/>
              <w:right w:val="single" w:sz="4" w:space="0" w:color="auto"/>
            </w:tcBorders>
            <w:vAlign w:val="center"/>
            <w:hideMark/>
          </w:tcPr>
          <w:p w:rsidR="007E4EE6" w:rsidRPr="007E4EE6" w:rsidRDefault="007E4EE6">
            <w:pPr>
              <w:rPr>
                <w:sz w:val="18"/>
                <w:szCs w:val="18"/>
              </w:rPr>
            </w:pPr>
          </w:p>
        </w:tc>
        <w:tc>
          <w:tcPr>
            <w:tcW w:w="851" w:type="dxa"/>
            <w:tcBorders>
              <w:top w:val="nil"/>
              <w:left w:val="nil"/>
              <w:bottom w:val="single" w:sz="4" w:space="0" w:color="auto"/>
              <w:right w:val="single" w:sz="4" w:space="0" w:color="auto"/>
            </w:tcBorders>
            <w:shd w:val="clear" w:color="auto" w:fill="auto"/>
            <w:hideMark/>
          </w:tcPr>
          <w:p w:rsidR="007E4EE6" w:rsidRPr="007E4EE6" w:rsidRDefault="007E4EE6">
            <w:pPr>
              <w:jc w:val="center"/>
              <w:rPr>
                <w:sz w:val="18"/>
                <w:szCs w:val="18"/>
              </w:rPr>
            </w:pPr>
            <w:r w:rsidRPr="007E4EE6">
              <w:rPr>
                <w:sz w:val="18"/>
                <w:szCs w:val="18"/>
              </w:rPr>
              <w:t>2026 год</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0,00</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r>
      <w:tr w:rsidR="005C7A8B" w:rsidRPr="007E4EE6" w:rsidTr="005C7A8B">
        <w:trPr>
          <w:trHeight w:val="962"/>
        </w:trPr>
        <w:tc>
          <w:tcPr>
            <w:tcW w:w="283" w:type="dxa"/>
            <w:vMerge w:val="restart"/>
            <w:tcBorders>
              <w:top w:val="nil"/>
              <w:left w:val="single" w:sz="4" w:space="0" w:color="auto"/>
              <w:bottom w:val="single" w:sz="4" w:space="0" w:color="auto"/>
              <w:right w:val="single" w:sz="4" w:space="0" w:color="auto"/>
            </w:tcBorders>
            <w:shd w:val="clear" w:color="auto" w:fill="auto"/>
            <w:hideMark/>
          </w:tcPr>
          <w:p w:rsidR="007E4EE6" w:rsidRPr="007E4EE6" w:rsidRDefault="007E4EE6">
            <w:pPr>
              <w:jc w:val="center"/>
              <w:rPr>
                <w:sz w:val="18"/>
                <w:szCs w:val="18"/>
              </w:rPr>
            </w:pPr>
            <w:r w:rsidRPr="007E4EE6">
              <w:rPr>
                <w:sz w:val="18"/>
                <w:szCs w:val="18"/>
              </w:rPr>
              <w:t>5</w:t>
            </w:r>
          </w:p>
        </w:tc>
        <w:tc>
          <w:tcPr>
            <w:tcW w:w="2128" w:type="dxa"/>
            <w:vMerge w:val="restart"/>
            <w:tcBorders>
              <w:top w:val="nil"/>
              <w:left w:val="single" w:sz="4" w:space="0" w:color="auto"/>
              <w:bottom w:val="single" w:sz="4" w:space="0" w:color="auto"/>
              <w:right w:val="single" w:sz="4" w:space="0" w:color="auto"/>
            </w:tcBorders>
            <w:shd w:val="clear" w:color="auto" w:fill="auto"/>
            <w:hideMark/>
          </w:tcPr>
          <w:p w:rsidR="007E4EE6" w:rsidRPr="007E4EE6" w:rsidRDefault="007E4EE6">
            <w:pPr>
              <w:rPr>
                <w:sz w:val="18"/>
                <w:szCs w:val="18"/>
              </w:rPr>
            </w:pPr>
            <w:r w:rsidRPr="007E4EE6">
              <w:rPr>
                <w:sz w:val="18"/>
                <w:szCs w:val="18"/>
              </w:rPr>
              <w:t>Иные межбюджетные трансферты на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851" w:type="dxa"/>
            <w:tcBorders>
              <w:top w:val="nil"/>
              <w:left w:val="nil"/>
              <w:bottom w:val="single" w:sz="4" w:space="0" w:color="auto"/>
              <w:right w:val="single" w:sz="4" w:space="0" w:color="auto"/>
            </w:tcBorders>
            <w:shd w:val="clear" w:color="auto" w:fill="auto"/>
            <w:hideMark/>
          </w:tcPr>
          <w:p w:rsidR="007E4EE6" w:rsidRPr="007E4EE6" w:rsidRDefault="007E4EE6">
            <w:pPr>
              <w:jc w:val="center"/>
              <w:rPr>
                <w:sz w:val="18"/>
                <w:szCs w:val="18"/>
              </w:rPr>
            </w:pPr>
            <w:r w:rsidRPr="007E4EE6">
              <w:rPr>
                <w:sz w:val="18"/>
                <w:szCs w:val="18"/>
              </w:rPr>
              <w:t>2024 год</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35 184,00</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4 398,00</w:t>
            </w:r>
          </w:p>
        </w:tc>
        <w:tc>
          <w:tcPr>
            <w:tcW w:w="1418"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4 398,00</w:t>
            </w:r>
          </w:p>
        </w:tc>
        <w:tc>
          <w:tcPr>
            <w:tcW w:w="1559"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4 398,00</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4 398,00</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4 398,00</w:t>
            </w:r>
          </w:p>
        </w:tc>
        <w:tc>
          <w:tcPr>
            <w:tcW w:w="992"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4 398,00</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4 398,00</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4 398,00</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r>
      <w:tr w:rsidR="005C7A8B" w:rsidRPr="007E4EE6" w:rsidTr="005C7A8B">
        <w:trPr>
          <w:trHeight w:val="1102"/>
        </w:trPr>
        <w:tc>
          <w:tcPr>
            <w:tcW w:w="283" w:type="dxa"/>
            <w:vMerge/>
            <w:tcBorders>
              <w:top w:val="nil"/>
              <w:left w:val="single" w:sz="4" w:space="0" w:color="auto"/>
              <w:bottom w:val="single" w:sz="4" w:space="0" w:color="auto"/>
              <w:right w:val="single" w:sz="4" w:space="0" w:color="auto"/>
            </w:tcBorders>
            <w:vAlign w:val="center"/>
            <w:hideMark/>
          </w:tcPr>
          <w:p w:rsidR="007E4EE6" w:rsidRPr="007E4EE6" w:rsidRDefault="007E4EE6">
            <w:pPr>
              <w:rPr>
                <w:sz w:val="18"/>
                <w:szCs w:val="18"/>
              </w:rPr>
            </w:pPr>
          </w:p>
        </w:tc>
        <w:tc>
          <w:tcPr>
            <w:tcW w:w="2128" w:type="dxa"/>
            <w:vMerge/>
            <w:tcBorders>
              <w:top w:val="nil"/>
              <w:left w:val="single" w:sz="4" w:space="0" w:color="auto"/>
              <w:bottom w:val="single" w:sz="4" w:space="0" w:color="auto"/>
              <w:right w:val="single" w:sz="4" w:space="0" w:color="auto"/>
            </w:tcBorders>
            <w:vAlign w:val="center"/>
            <w:hideMark/>
          </w:tcPr>
          <w:p w:rsidR="007E4EE6" w:rsidRPr="007E4EE6" w:rsidRDefault="007E4EE6">
            <w:pPr>
              <w:rPr>
                <w:sz w:val="18"/>
                <w:szCs w:val="18"/>
              </w:rPr>
            </w:pPr>
          </w:p>
        </w:tc>
        <w:tc>
          <w:tcPr>
            <w:tcW w:w="851" w:type="dxa"/>
            <w:tcBorders>
              <w:top w:val="nil"/>
              <w:left w:val="nil"/>
              <w:bottom w:val="single" w:sz="4" w:space="0" w:color="auto"/>
              <w:right w:val="single" w:sz="4" w:space="0" w:color="auto"/>
            </w:tcBorders>
            <w:shd w:val="clear" w:color="auto" w:fill="auto"/>
            <w:hideMark/>
          </w:tcPr>
          <w:p w:rsidR="007E4EE6" w:rsidRPr="007E4EE6" w:rsidRDefault="007E4EE6">
            <w:pPr>
              <w:jc w:val="center"/>
              <w:rPr>
                <w:sz w:val="18"/>
                <w:szCs w:val="18"/>
              </w:rPr>
            </w:pPr>
            <w:r w:rsidRPr="007E4EE6">
              <w:rPr>
                <w:sz w:val="18"/>
                <w:szCs w:val="18"/>
              </w:rPr>
              <w:t>2025 год</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0,00</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r>
      <w:tr w:rsidR="005C7A8B" w:rsidRPr="007E4EE6" w:rsidTr="005C7A8B">
        <w:trPr>
          <w:trHeight w:val="915"/>
        </w:trPr>
        <w:tc>
          <w:tcPr>
            <w:tcW w:w="283" w:type="dxa"/>
            <w:vMerge/>
            <w:tcBorders>
              <w:top w:val="nil"/>
              <w:left w:val="single" w:sz="4" w:space="0" w:color="auto"/>
              <w:bottom w:val="single" w:sz="4" w:space="0" w:color="auto"/>
              <w:right w:val="single" w:sz="4" w:space="0" w:color="auto"/>
            </w:tcBorders>
            <w:vAlign w:val="center"/>
            <w:hideMark/>
          </w:tcPr>
          <w:p w:rsidR="007E4EE6" w:rsidRPr="007E4EE6" w:rsidRDefault="007E4EE6">
            <w:pPr>
              <w:rPr>
                <w:sz w:val="18"/>
                <w:szCs w:val="18"/>
              </w:rPr>
            </w:pPr>
          </w:p>
        </w:tc>
        <w:tc>
          <w:tcPr>
            <w:tcW w:w="2128" w:type="dxa"/>
            <w:vMerge/>
            <w:tcBorders>
              <w:top w:val="nil"/>
              <w:left w:val="single" w:sz="4" w:space="0" w:color="auto"/>
              <w:bottom w:val="single" w:sz="4" w:space="0" w:color="auto"/>
              <w:right w:val="single" w:sz="4" w:space="0" w:color="auto"/>
            </w:tcBorders>
            <w:vAlign w:val="center"/>
            <w:hideMark/>
          </w:tcPr>
          <w:p w:rsidR="007E4EE6" w:rsidRPr="007E4EE6" w:rsidRDefault="007E4EE6">
            <w:pPr>
              <w:rPr>
                <w:sz w:val="18"/>
                <w:szCs w:val="18"/>
              </w:rPr>
            </w:pPr>
          </w:p>
        </w:tc>
        <w:tc>
          <w:tcPr>
            <w:tcW w:w="851" w:type="dxa"/>
            <w:tcBorders>
              <w:top w:val="nil"/>
              <w:left w:val="nil"/>
              <w:bottom w:val="single" w:sz="4" w:space="0" w:color="auto"/>
              <w:right w:val="single" w:sz="4" w:space="0" w:color="auto"/>
            </w:tcBorders>
            <w:shd w:val="clear" w:color="auto" w:fill="auto"/>
            <w:hideMark/>
          </w:tcPr>
          <w:p w:rsidR="007E4EE6" w:rsidRPr="007E4EE6" w:rsidRDefault="007E4EE6">
            <w:pPr>
              <w:jc w:val="center"/>
              <w:rPr>
                <w:sz w:val="18"/>
                <w:szCs w:val="18"/>
              </w:rPr>
            </w:pPr>
            <w:r w:rsidRPr="007E4EE6">
              <w:rPr>
                <w:sz w:val="18"/>
                <w:szCs w:val="18"/>
              </w:rPr>
              <w:t>2026 год</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0,00</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r>
      <w:tr w:rsidR="005C7A8B" w:rsidRPr="007E4EE6" w:rsidTr="005C7A8B">
        <w:trPr>
          <w:trHeight w:val="885"/>
        </w:trPr>
        <w:tc>
          <w:tcPr>
            <w:tcW w:w="283" w:type="dxa"/>
            <w:vMerge w:val="restart"/>
            <w:tcBorders>
              <w:top w:val="nil"/>
              <w:left w:val="single" w:sz="4" w:space="0" w:color="auto"/>
              <w:bottom w:val="single" w:sz="4" w:space="0" w:color="000000"/>
              <w:right w:val="single" w:sz="4" w:space="0" w:color="auto"/>
            </w:tcBorders>
            <w:shd w:val="clear" w:color="auto" w:fill="auto"/>
            <w:vAlign w:val="center"/>
            <w:hideMark/>
          </w:tcPr>
          <w:p w:rsidR="007E4EE6" w:rsidRPr="007E4EE6" w:rsidRDefault="007E4EE6">
            <w:pPr>
              <w:jc w:val="center"/>
              <w:rPr>
                <w:sz w:val="18"/>
                <w:szCs w:val="18"/>
              </w:rPr>
            </w:pPr>
            <w:r w:rsidRPr="007E4EE6">
              <w:rPr>
                <w:sz w:val="18"/>
                <w:szCs w:val="18"/>
              </w:rPr>
              <w:t>6</w:t>
            </w:r>
          </w:p>
        </w:tc>
        <w:tc>
          <w:tcPr>
            <w:tcW w:w="2128" w:type="dxa"/>
            <w:vMerge w:val="restart"/>
            <w:tcBorders>
              <w:top w:val="nil"/>
              <w:left w:val="single" w:sz="4" w:space="0" w:color="auto"/>
              <w:bottom w:val="single" w:sz="4" w:space="0" w:color="auto"/>
              <w:right w:val="single" w:sz="4" w:space="0" w:color="auto"/>
            </w:tcBorders>
            <w:shd w:val="clear" w:color="auto" w:fill="auto"/>
            <w:hideMark/>
          </w:tcPr>
          <w:p w:rsidR="007E4EE6" w:rsidRPr="007E4EE6" w:rsidRDefault="007E4EE6">
            <w:pPr>
              <w:rPr>
                <w:sz w:val="18"/>
                <w:szCs w:val="18"/>
              </w:rPr>
            </w:pPr>
            <w:r w:rsidRPr="007E4EE6">
              <w:rPr>
                <w:sz w:val="18"/>
                <w:szCs w:val="18"/>
              </w:rPr>
              <w:t>Иные межбюджетные трансферты на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Полтавского муниципального района</w:t>
            </w:r>
          </w:p>
        </w:tc>
        <w:tc>
          <w:tcPr>
            <w:tcW w:w="851" w:type="dxa"/>
            <w:tcBorders>
              <w:top w:val="nil"/>
              <w:left w:val="nil"/>
              <w:bottom w:val="single" w:sz="4" w:space="0" w:color="auto"/>
              <w:right w:val="single" w:sz="4" w:space="0" w:color="auto"/>
            </w:tcBorders>
            <w:shd w:val="clear" w:color="auto" w:fill="auto"/>
            <w:hideMark/>
          </w:tcPr>
          <w:p w:rsidR="007E4EE6" w:rsidRPr="007E4EE6" w:rsidRDefault="007E4EE6">
            <w:pPr>
              <w:jc w:val="center"/>
              <w:rPr>
                <w:sz w:val="18"/>
                <w:szCs w:val="18"/>
              </w:rPr>
            </w:pPr>
            <w:r w:rsidRPr="007E4EE6">
              <w:rPr>
                <w:sz w:val="18"/>
                <w:szCs w:val="18"/>
              </w:rPr>
              <w:t>2024 год</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388 000,00</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52 000,00</w:t>
            </w:r>
          </w:p>
        </w:tc>
        <w:tc>
          <w:tcPr>
            <w:tcW w:w="1418"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52 000,00</w:t>
            </w:r>
          </w:p>
        </w:tc>
        <w:tc>
          <w:tcPr>
            <w:tcW w:w="1559"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64 000,00</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44 000,00</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52 000,00</w:t>
            </w:r>
          </w:p>
        </w:tc>
        <w:tc>
          <w:tcPr>
            <w:tcW w:w="992"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28 000,00</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52 000,00</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44 000,00</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r>
      <w:tr w:rsidR="005C7A8B" w:rsidRPr="007E4EE6" w:rsidTr="005C7A8B">
        <w:trPr>
          <w:trHeight w:val="885"/>
        </w:trPr>
        <w:tc>
          <w:tcPr>
            <w:tcW w:w="283" w:type="dxa"/>
            <w:vMerge/>
            <w:tcBorders>
              <w:top w:val="nil"/>
              <w:left w:val="single" w:sz="4" w:space="0" w:color="auto"/>
              <w:bottom w:val="single" w:sz="4" w:space="0" w:color="000000"/>
              <w:right w:val="single" w:sz="4" w:space="0" w:color="auto"/>
            </w:tcBorders>
            <w:vAlign w:val="center"/>
            <w:hideMark/>
          </w:tcPr>
          <w:p w:rsidR="007E4EE6" w:rsidRPr="007E4EE6" w:rsidRDefault="007E4EE6">
            <w:pPr>
              <w:rPr>
                <w:sz w:val="18"/>
                <w:szCs w:val="18"/>
              </w:rPr>
            </w:pPr>
          </w:p>
        </w:tc>
        <w:tc>
          <w:tcPr>
            <w:tcW w:w="2128" w:type="dxa"/>
            <w:vMerge/>
            <w:tcBorders>
              <w:top w:val="nil"/>
              <w:left w:val="single" w:sz="4" w:space="0" w:color="auto"/>
              <w:bottom w:val="single" w:sz="4" w:space="0" w:color="auto"/>
              <w:right w:val="single" w:sz="4" w:space="0" w:color="auto"/>
            </w:tcBorders>
            <w:vAlign w:val="center"/>
            <w:hideMark/>
          </w:tcPr>
          <w:p w:rsidR="007E4EE6" w:rsidRPr="007E4EE6" w:rsidRDefault="007E4EE6">
            <w:pPr>
              <w:rPr>
                <w:sz w:val="18"/>
                <w:szCs w:val="18"/>
              </w:rPr>
            </w:pPr>
          </w:p>
        </w:tc>
        <w:tc>
          <w:tcPr>
            <w:tcW w:w="851" w:type="dxa"/>
            <w:tcBorders>
              <w:top w:val="nil"/>
              <w:left w:val="nil"/>
              <w:bottom w:val="single" w:sz="4" w:space="0" w:color="auto"/>
              <w:right w:val="single" w:sz="4" w:space="0" w:color="auto"/>
            </w:tcBorders>
            <w:shd w:val="clear" w:color="auto" w:fill="auto"/>
            <w:hideMark/>
          </w:tcPr>
          <w:p w:rsidR="007E4EE6" w:rsidRPr="007E4EE6" w:rsidRDefault="007E4EE6">
            <w:pPr>
              <w:jc w:val="center"/>
              <w:rPr>
                <w:sz w:val="18"/>
                <w:szCs w:val="18"/>
              </w:rPr>
            </w:pPr>
            <w:r w:rsidRPr="007E4EE6">
              <w:rPr>
                <w:sz w:val="18"/>
                <w:szCs w:val="18"/>
              </w:rPr>
              <w:t>2025 год</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0,00</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r>
      <w:tr w:rsidR="005C7A8B" w:rsidRPr="007E4EE6" w:rsidTr="005C7A8B">
        <w:trPr>
          <w:trHeight w:val="885"/>
        </w:trPr>
        <w:tc>
          <w:tcPr>
            <w:tcW w:w="283" w:type="dxa"/>
            <w:vMerge/>
            <w:tcBorders>
              <w:top w:val="nil"/>
              <w:left w:val="single" w:sz="4" w:space="0" w:color="auto"/>
              <w:bottom w:val="single" w:sz="4" w:space="0" w:color="000000"/>
              <w:right w:val="single" w:sz="4" w:space="0" w:color="auto"/>
            </w:tcBorders>
            <w:vAlign w:val="center"/>
            <w:hideMark/>
          </w:tcPr>
          <w:p w:rsidR="007E4EE6" w:rsidRPr="007E4EE6" w:rsidRDefault="007E4EE6">
            <w:pPr>
              <w:rPr>
                <w:sz w:val="18"/>
                <w:szCs w:val="18"/>
              </w:rPr>
            </w:pPr>
          </w:p>
        </w:tc>
        <w:tc>
          <w:tcPr>
            <w:tcW w:w="2128" w:type="dxa"/>
            <w:vMerge/>
            <w:tcBorders>
              <w:top w:val="nil"/>
              <w:left w:val="single" w:sz="4" w:space="0" w:color="auto"/>
              <w:bottom w:val="single" w:sz="4" w:space="0" w:color="auto"/>
              <w:right w:val="single" w:sz="4" w:space="0" w:color="auto"/>
            </w:tcBorders>
            <w:vAlign w:val="center"/>
            <w:hideMark/>
          </w:tcPr>
          <w:p w:rsidR="007E4EE6" w:rsidRPr="007E4EE6" w:rsidRDefault="007E4EE6">
            <w:pPr>
              <w:rPr>
                <w:sz w:val="18"/>
                <w:szCs w:val="18"/>
              </w:rPr>
            </w:pPr>
          </w:p>
        </w:tc>
        <w:tc>
          <w:tcPr>
            <w:tcW w:w="851" w:type="dxa"/>
            <w:tcBorders>
              <w:top w:val="nil"/>
              <w:left w:val="nil"/>
              <w:bottom w:val="single" w:sz="4" w:space="0" w:color="auto"/>
              <w:right w:val="single" w:sz="4" w:space="0" w:color="auto"/>
            </w:tcBorders>
            <w:shd w:val="clear" w:color="auto" w:fill="auto"/>
            <w:hideMark/>
          </w:tcPr>
          <w:p w:rsidR="007E4EE6" w:rsidRPr="007E4EE6" w:rsidRDefault="007E4EE6">
            <w:pPr>
              <w:jc w:val="center"/>
              <w:rPr>
                <w:sz w:val="18"/>
                <w:szCs w:val="18"/>
              </w:rPr>
            </w:pPr>
            <w:r w:rsidRPr="007E4EE6">
              <w:rPr>
                <w:sz w:val="18"/>
                <w:szCs w:val="18"/>
              </w:rPr>
              <w:t>2026 год</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0,00</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r>
      <w:tr w:rsidR="005C7A8B" w:rsidRPr="007E4EE6" w:rsidTr="005C7A8B">
        <w:trPr>
          <w:trHeight w:val="450"/>
        </w:trPr>
        <w:tc>
          <w:tcPr>
            <w:tcW w:w="283" w:type="dxa"/>
            <w:vMerge w:val="restart"/>
            <w:tcBorders>
              <w:top w:val="nil"/>
              <w:left w:val="single" w:sz="4" w:space="0" w:color="auto"/>
              <w:bottom w:val="single" w:sz="4" w:space="0" w:color="000000"/>
              <w:right w:val="single" w:sz="4" w:space="0" w:color="auto"/>
            </w:tcBorders>
            <w:shd w:val="clear" w:color="auto" w:fill="auto"/>
            <w:vAlign w:val="center"/>
            <w:hideMark/>
          </w:tcPr>
          <w:p w:rsidR="007E4EE6" w:rsidRPr="007E4EE6" w:rsidRDefault="007E4EE6">
            <w:pPr>
              <w:jc w:val="center"/>
              <w:rPr>
                <w:sz w:val="18"/>
                <w:szCs w:val="18"/>
              </w:rPr>
            </w:pPr>
            <w:r w:rsidRPr="007E4EE6">
              <w:rPr>
                <w:sz w:val="18"/>
                <w:szCs w:val="18"/>
              </w:rPr>
              <w:t>7</w:t>
            </w:r>
          </w:p>
        </w:tc>
        <w:tc>
          <w:tcPr>
            <w:tcW w:w="2128" w:type="dxa"/>
            <w:vMerge w:val="restart"/>
            <w:tcBorders>
              <w:top w:val="nil"/>
              <w:left w:val="single" w:sz="4" w:space="0" w:color="auto"/>
              <w:bottom w:val="single" w:sz="4" w:space="0" w:color="auto"/>
              <w:right w:val="single" w:sz="4" w:space="0" w:color="auto"/>
            </w:tcBorders>
            <w:shd w:val="clear" w:color="auto" w:fill="auto"/>
            <w:hideMark/>
          </w:tcPr>
          <w:p w:rsidR="007E4EE6" w:rsidRPr="007E4EE6" w:rsidRDefault="007E4EE6">
            <w:pPr>
              <w:rPr>
                <w:sz w:val="18"/>
                <w:szCs w:val="18"/>
              </w:rPr>
            </w:pPr>
            <w:r w:rsidRPr="007E4EE6">
              <w:rPr>
                <w:sz w:val="18"/>
                <w:szCs w:val="18"/>
              </w:rPr>
              <w:t xml:space="preserve">Иные межбюджетные трансферты из бюджета </w:t>
            </w:r>
            <w:r w:rsidRPr="007E4EE6">
              <w:rPr>
                <w:sz w:val="18"/>
                <w:szCs w:val="18"/>
              </w:rPr>
              <w:lastRenderedPageBreak/>
              <w:t>района бюджетам поселений на проведение мероприятий по новогоднему оформлению поселений</w:t>
            </w:r>
          </w:p>
        </w:tc>
        <w:tc>
          <w:tcPr>
            <w:tcW w:w="851" w:type="dxa"/>
            <w:tcBorders>
              <w:top w:val="nil"/>
              <w:left w:val="nil"/>
              <w:bottom w:val="single" w:sz="4" w:space="0" w:color="auto"/>
              <w:right w:val="single" w:sz="4" w:space="0" w:color="auto"/>
            </w:tcBorders>
            <w:shd w:val="clear" w:color="auto" w:fill="auto"/>
            <w:hideMark/>
          </w:tcPr>
          <w:p w:rsidR="007E4EE6" w:rsidRPr="007E4EE6" w:rsidRDefault="007E4EE6">
            <w:pPr>
              <w:jc w:val="center"/>
              <w:rPr>
                <w:sz w:val="18"/>
                <w:szCs w:val="18"/>
              </w:rPr>
            </w:pPr>
            <w:r w:rsidRPr="007E4EE6">
              <w:rPr>
                <w:sz w:val="18"/>
                <w:szCs w:val="18"/>
              </w:rPr>
              <w:lastRenderedPageBreak/>
              <w:t>2024 год</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290 000,00</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28 000,00</w:t>
            </w:r>
          </w:p>
        </w:tc>
        <w:tc>
          <w:tcPr>
            <w:tcW w:w="1418"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34 000,00</w:t>
            </w:r>
          </w:p>
        </w:tc>
        <w:tc>
          <w:tcPr>
            <w:tcW w:w="1559"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48 000,00</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28 000,00</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34 000,00</w:t>
            </w:r>
          </w:p>
        </w:tc>
        <w:tc>
          <w:tcPr>
            <w:tcW w:w="992"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16 000,00</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34 000,00</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28 000,00</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40 000,00</w:t>
            </w:r>
          </w:p>
        </w:tc>
      </w:tr>
      <w:tr w:rsidR="005C7A8B" w:rsidRPr="007E4EE6" w:rsidTr="005C7A8B">
        <w:trPr>
          <w:trHeight w:val="450"/>
        </w:trPr>
        <w:tc>
          <w:tcPr>
            <w:tcW w:w="283" w:type="dxa"/>
            <w:vMerge/>
            <w:tcBorders>
              <w:top w:val="nil"/>
              <w:left w:val="single" w:sz="4" w:space="0" w:color="auto"/>
              <w:bottom w:val="single" w:sz="4" w:space="0" w:color="000000"/>
              <w:right w:val="single" w:sz="4" w:space="0" w:color="auto"/>
            </w:tcBorders>
            <w:vAlign w:val="center"/>
            <w:hideMark/>
          </w:tcPr>
          <w:p w:rsidR="007E4EE6" w:rsidRPr="007E4EE6" w:rsidRDefault="007E4EE6">
            <w:pPr>
              <w:rPr>
                <w:sz w:val="18"/>
                <w:szCs w:val="18"/>
              </w:rPr>
            </w:pPr>
          </w:p>
        </w:tc>
        <w:tc>
          <w:tcPr>
            <w:tcW w:w="2128" w:type="dxa"/>
            <w:vMerge/>
            <w:tcBorders>
              <w:top w:val="nil"/>
              <w:left w:val="single" w:sz="4" w:space="0" w:color="auto"/>
              <w:bottom w:val="single" w:sz="4" w:space="0" w:color="auto"/>
              <w:right w:val="single" w:sz="4" w:space="0" w:color="auto"/>
            </w:tcBorders>
            <w:vAlign w:val="center"/>
            <w:hideMark/>
          </w:tcPr>
          <w:p w:rsidR="007E4EE6" w:rsidRPr="007E4EE6" w:rsidRDefault="007E4EE6">
            <w:pPr>
              <w:rPr>
                <w:sz w:val="18"/>
                <w:szCs w:val="18"/>
              </w:rPr>
            </w:pPr>
          </w:p>
        </w:tc>
        <w:tc>
          <w:tcPr>
            <w:tcW w:w="851" w:type="dxa"/>
            <w:tcBorders>
              <w:top w:val="nil"/>
              <w:left w:val="nil"/>
              <w:bottom w:val="single" w:sz="4" w:space="0" w:color="auto"/>
              <w:right w:val="single" w:sz="4" w:space="0" w:color="auto"/>
            </w:tcBorders>
            <w:shd w:val="clear" w:color="auto" w:fill="auto"/>
            <w:hideMark/>
          </w:tcPr>
          <w:p w:rsidR="007E4EE6" w:rsidRPr="007E4EE6" w:rsidRDefault="007E4EE6">
            <w:pPr>
              <w:jc w:val="center"/>
              <w:rPr>
                <w:sz w:val="18"/>
                <w:szCs w:val="18"/>
              </w:rPr>
            </w:pPr>
            <w:r w:rsidRPr="007E4EE6">
              <w:rPr>
                <w:sz w:val="18"/>
                <w:szCs w:val="18"/>
              </w:rPr>
              <w:t>2025 год</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0,00</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r>
      <w:tr w:rsidR="005C7A8B" w:rsidRPr="007E4EE6" w:rsidTr="005C7A8B">
        <w:trPr>
          <w:trHeight w:val="450"/>
        </w:trPr>
        <w:tc>
          <w:tcPr>
            <w:tcW w:w="283" w:type="dxa"/>
            <w:vMerge/>
            <w:tcBorders>
              <w:top w:val="nil"/>
              <w:left w:val="single" w:sz="4" w:space="0" w:color="auto"/>
              <w:bottom w:val="single" w:sz="4" w:space="0" w:color="000000"/>
              <w:right w:val="single" w:sz="4" w:space="0" w:color="auto"/>
            </w:tcBorders>
            <w:vAlign w:val="center"/>
            <w:hideMark/>
          </w:tcPr>
          <w:p w:rsidR="007E4EE6" w:rsidRPr="007E4EE6" w:rsidRDefault="007E4EE6">
            <w:pPr>
              <w:rPr>
                <w:sz w:val="18"/>
                <w:szCs w:val="18"/>
              </w:rPr>
            </w:pPr>
          </w:p>
        </w:tc>
        <w:tc>
          <w:tcPr>
            <w:tcW w:w="2128" w:type="dxa"/>
            <w:vMerge/>
            <w:tcBorders>
              <w:top w:val="nil"/>
              <w:left w:val="single" w:sz="4" w:space="0" w:color="auto"/>
              <w:bottom w:val="single" w:sz="4" w:space="0" w:color="auto"/>
              <w:right w:val="single" w:sz="4" w:space="0" w:color="auto"/>
            </w:tcBorders>
            <w:vAlign w:val="center"/>
            <w:hideMark/>
          </w:tcPr>
          <w:p w:rsidR="007E4EE6" w:rsidRPr="007E4EE6" w:rsidRDefault="007E4EE6">
            <w:pPr>
              <w:rPr>
                <w:sz w:val="18"/>
                <w:szCs w:val="18"/>
              </w:rPr>
            </w:pPr>
          </w:p>
        </w:tc>
        <w:tc>
          <w:tcPr>
            <w:tcW w:w="851" w:type="dxa"/>
            <w:tcBorders>
              <w:top w:val="nil"/>
              <w:left w:val="nil"/>
              <w:bottom w:val="single" w:sz="4" w:space="0" w:color="auto"/>
              <w:right w:val="single" w:sz="4" w:space="0" w:color="auto"/>
            </w:tcBorders>
            <w:shd w:val="clear" w:color="auto" w:fill="auto"/>
            <w:hideMark/>
          </w:tcPr>
          <w:p w:rsidR="007E4EE6" w:rsidRPr="007E4EE6" w:rsidRDefault="007E4EE6">
            <w:pPr>
              <w:jc w:val="center"/>
              <w:rPr>
                <w:sz w:val="18"/>
                <w:szCs w:val="18"/>
              </w:rPr>
            </w:pPr>
            <w:r w:rsidRPr="007E4EE6">
              <w:rPr>
                <w:sz w:val="18"/>
                <w:szCs w:val="18"/>
              </w:rPr>
              <w:t>2026 год</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0,00</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r>
      <w:tr w:rsidR="005C7A8B" w:rsidRPr="007E4EE6" w:rsidTr="005C7A8B">
        <w:trPr>
          <w:trHeight w:val="70"/>
        </w:trPr>
        <w:tc>
          <w:tcPr>
            <w:tcW w:w="283" w:type="dxa"/>
            <w:vMerge w:val="restart"/>
            <w:tcBorders>
              <w:top w:val="nil"/>
              <w:left w:val="single" w:sz="4" w:space="0" w:color="auto"/>
              <w:bottom w:val="single" w:sz="4" w:space="0" w:color="000000"/>
              <w:right w:val="single" w:sz="4" w:space="0" w:color="auto"/>
            </w:tcBorders>
            <w:shd w:val="clear" w:color="auto" w:fill="auto"/>
            <w:vAlign w:val="center"/>
            <w:hideMark/>
          </w:tcPr>
          <w:p w:rsidR="007E4EE6" w:rsidRPr="007E4EE6" w:rsidRDefault="007E4EE6">
            <w:pPr>
              <w:jc w:val="center"/>
              <w:rPr>
                <w:sz w:val="18"/>
                <w:szCs w:val="18"/>
              </w:rPr>
            </w:pPr>
            <w:r w:rsidRPr="007E4EE6">
              <w:rPr>
                <w:sz w:val="18"/>
                <w:szCs w:val="18"/>
              </w:rPr>
              <w:t>8</w:t>
            </w:r>
          </w:p>
        </w:tc>
        <w:tc>
          <w:tcPr>
            <w:tcW w:w="2128" w:type="dxa"/>
            <w:vMerge w:val="restart"/>
            <w:tcBorders>
              <w:top w:val="nil"/>
              <w:left w:val="single" w:sz="4" w:space="0" w:color="auto"/>
              <w:bottom w:val="single" w:sz="4" w:space="0" w:color="000000"/>
              <w:right w:val="single" w:sz="4" w:space="0" w:color="auto"/>
            </w:tcBorders>
            <w:shd w:val="clear" w:color="auto" w:fill="auto"/>
            <w:hideMark/>
          </w:tcPr>
          <w:p w:rsidR="007E4EE6" w:rsidRPr="007E4EE6" w:rsidRDefault="007E4EE6">
            <w:pPr>
              <w:rPr>
                <w:sz w:val="18"/>
                <w:szCs w:val="18"/>
              </w:rPr>
            </w:pPr>
            <w:r w:rsidRPr="007E4EE6">
              <w:rPr>
                <w:sz w:val="18"/>
                <w:szCs w:val="18"/>
              </w:rPr>
              <w:t>Иные межбюджетные трансферты на реализацию мероприятий в сфере культуры</w:t>
            </w:r>
          </w:p>
        </w:tc>
        <w:tc>
          <w:tcPr>
            <w:tcW w:w="851" w:type="dxa"/>
            <w:tcBorders>
              <w:top w:val="nil"/>
              <w:left w:val="nil"/>
              <w:bottom w:val="single" w:sz="4" w:space="0" w:color="auto"/>
              <w:right w:val="single" w:sz="4" w:space="0" w:color="auto"/>
            </w:tcBorders>
            <w:shd w:val="clear" w:color="auto" w:fill="auto"/>
            <w:hideMark/>
          </w:tcPr>
          <w:p w:rsidR="007E4EE6" w:rsidRPr="007E4EE6" w:rsidRDefault="007E4EE6">
            <w:pPr>
              <w:jc w:val="center"/>
              <w:rPr>
                <w:sz w:val="18"/>
                <w:szCs w:val="18"/>
              </w:rPr>
            </w:pPr>
            <w:r w:rsidRPr="007E4EE6">
              <w:rPr>
                <w:sz w:val="18"/>
                <w:szCs w:val="18"/>
              </w:rPr>
              <w:t>2024 год</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308 305,10</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308 305,10</w:t>
            </w:r>
          </w:p>
        </w:tc>
        <w:tc>
          <w:tcPr>
            <w:tcW w:w="992"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r>
      <w:tr w:rsidR="005C7A8B" w:rsidRPr="007E4EE6" w:rsidTr="005C7A8B">
        <w:trPr>
          <w:trHeight w:val="70"/>
        </w:trPr>
        <w:tc>
          <w:tcPr>
            <w:tcW w:w="283" w:type="dxa"/>
            <w:vMerge/>
            <w:tcBorders>
              <w:top w:val="nil"/>
              <w:left w:val="single" w:sz="4" w:space="0" w:color="auto"/>
              <w:bottom w:val="single" w:sz="4" w:space="0" w:color="000000"/>
              <w:right w:val="single" w:sz="4" w:space="0" w:color="auto"/>
            </w:tcBorders>
            <w:vAlign w:val="center"/>
            <w:hideMark/>
          </w:tcPr>
          <w:p w:rsidR="007E4EE6" w:rsidRPr="007E4EE6" w:rsidRDefault="007E4EE6">
            <w:pPr>
              <w:rPr>
                <w:sz w:val="18"/>
                <w:szCs w:val="18"/>
              </w:rPr>
            </w:pPr>
          </w:p>
        </w:tc>
        <w:tc>
          <w:tcPr>
            <w:tcW w:w="2128" w:type="dxa"/>
            <w:vMerge/>
            <w:tcBorders>
              <w:top w:val="nil"/>
              <w:left w:val="single" w:sz="4" w:space="0" w:color="auto"/>
              <w:bottom w:val="single" w:sz="4" w:space="0" w:color="000000"/>
              <w:right w:val="single" w:sz="4" w:space="0" w:color="auto"/>
            </w:tcBorders>
            <w:vAlign w:val="center"/>
            <w:hideMark/>
          </w:tcPr>
          <w:p w:rsidR="007E4EE6" w:rsidRPr="007E4EE6" w:rsidRDefault="007E4EE6">
            <w:pPr>
              <w:rPr>
                <w:sz w:val="18"/>
                <w:szCs w:val="18"/>
              </w:rPr>
            </w:pPr>
          </w:p>
        </w:tc>
        <w:tc>
          <w:tcPr>
            <w:tcW w:w="851" w:type="dxa"/>
            <w:tcBorders>
              <w:top w:val="nil"/>
              <w:left w:val="nil"/>
              <w:bottom w:val="single" w:sz="4" w:space="0" w:color="auto"/>
              <w:right w:val="single" w:sz="4" w:space="0" w:color="auto"/>
            </w:tcBorders>
            <w:shd w:val="clear" w:color="auto" w:fill="auto"/>
            <w:hideMark/>
          </w:tcPr>
          <w:p w:rsidR="007E4EE6" w:rsidRPr="007E4EE6" w:rsidRDefault="007E4EE6">
            <w:pPr>
              <w:jc w:val="center"/>
              <w:rPr>
                <w:sz w:val="18"/>
                <w:szCs w:val="18"/>
              </w:rPr>
            </w:pPr>
            <w:r w:rsidRPr="007E4EE6">
              <w:rPr>
                <w:sz w:val="18"/>
                <w:szCs w:val="18"/>
              </w:rPr>
              <w:t>2025 год</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0,00</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r>
      <w:tr w:rsidR="005C7A8B" w:rsidRPr="007E4EE6" w:rsidTr="005C7A8B">
        <w:trPr>
          <w:trHeight w:val="70"/>
        </w:trPr>
        <w:tc>
          <w:tcPr>
            <w:tcW w:w="283" w:type="dxa"/>
            <w:vMerge/>
            <w:tcBorders>
              <w:top w:val="nil"/>
              <w:left w:val="single" w:sz="4" w:space="0" w:color="auto"/>
              <w:bottom w:val="single" w:sz="4" w:space="0" w:color="000000"/>
              <w:right w:val="single" w:sz="4" w:space="0" w:color="auto"/>
            </w:tcBorders>
            <w:vAlign w:val="center"/>
            <w:hideMark/>
          </w:tcPr>
          <w:p w:rsidR="007E4EE6" w:rsidRPr="007E4EE6" w:rsidRDefault="007E4EE6">
            <w:pPr>
              <w:rPr>
                <w:sz w:val="18"/>
                <w:szCs w:val="18"/>
              </w:rPr>
            </w:pPr>
          </w:p>
        </w:tc>
        <w:tc>
          <w:tcPr>
            <w:tcW w:w="2128" w:type="dxa"/>
            <w:vMerge/>
            <w:tcBorders>
              <w:top w:val="nil"/>
              <w:left w:val="single" w:sz="4" w:space="0" w:color="auto"/>
              <w:bottom w:val="single" w:sz="4" w:space="0" w:color="000000"/>
              <w:right w:val="single" w:sz="4" w:space="0" w:color="auto"/>
            </w:tcBorders>
            <w:vAlign w:val="center"/>
            <w:hideMark/>
          </w:tcPr>
          <w:p w:rsidR="007E4EE6" w:rsidRPr="007E4EE6" w:rsidRDefault="007E4EE6">
            <w:pPr>
              <w:rPr>
                <w:sz w:val="18"/>
                <w:szCs w:val="18"/>
              </w:rPr>
            </w:pPr>
          </w:p>
        </w:tc>
        <w:tc>
          <w:tcPr>
            <w:tcW w:w="851" w:type="dxa"/>
            <w:tcBorders>
              <w:top w:val="nil"/>
              <w:left w:val="nil"/>
              <w:bottom w:val="single" w:sz="4" w:space="0" w:color="auto"/>
              <w:right w:val="single" w:sz="4" w:space="0" w:color="auto"/>
            </w:tcBorders>
            <w:shd w:val="clear" w:color="auto" w:fill="auto"/>
            <w:hideMark/>
          </w:tcPr>
          <w:p w:rsidR="007E4EE6" w:rsidRPr="007E4EE6" w:rsidRDefault="007E4EE6">
            <w:pPr>
              <w:jc w:val="center"/>
              <w:rPr>
                <w:sz w:val="18"/>
                <w:szCs w:val="18"/>
              </w:rPr>
            </w:pPr>
            <w:r w:rsidRPr="007E4EE6">
              <w:rPr>
                <w:sz w:val="18"/>
                <w:szCs w:val="18"/>
              </w:rPr>
              <w:t>2026 год</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0,00</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r>
      <w:tr w:rsidR="005C7A8B" w:rsidRPr="007E4EE6" w:rsidTr="005C7A8B">
        <w:trPr>
          <w:trHeight w:val="70"/>
        </w:trPr>
        <w:tc>
          <w:tcPr>
            <w:tcW w:w="283" w:type="dxa"/>
            <w:vMerge w:val="restart"/>
            <w:tcBorders>
              <w:top w:val="nil"/>
              <w:left w:val="single" w:sz="4" w:space="0" w:color="auto"/>
              <w:bottom w:val="single" w:sz="4" w:space="0" w:color="000000"/>
              <w:right w:val="single" w:sz="4" w:space="0" w:color="auto"/>
            </w:tcBorders>
            <w:shd w:val="clear" w:color="auto" w:fill="auto"/>
            <w:vAlign w:val="center"/>
            <w:hideMark/>
          </w:tcPr>
          <w:p w:rsidR="007E4EE6" w:rsidRPr="007E4EE6" w:rsidRDefault="007E4EE6">
            <w:pPr>
              <w:jc w:val="center"/>
              <w:rPr>
                <w:sz w:val="18"/>
                <w:szCs w:val="18"/>
              </w:rPr>
            </w:pPr>
            <w:r w:rsidRPr="007E4EE6">
              <w:rPr>
                <w:sz w:val="18"/>
                <w:szCs w:val="18"/>
              </w:rPr>
              <w:t>9</w:t>
            </w:r>
          </w:p>
        </w:tc>
        <w:tc>
          <w:tcPr>
            <w:tcW w:w="2128" w:type="dxa"/>
            <w:vMerge w:val="restart"/>
            <w:tcBorders>
              <w:top w:val="nil"/>
              <w:left w:val="single" w:sz="4" w:space="0" w:color="auto"/>
              <w:bottom w:val="single" w:sz="4" w:space="0" w:color="000000"/>
              <w:right w:val="single" w:sz="4" w:space="0" w:color="auto"/>
            </w:tcBorders>
            <w:shd w:val="clear" w:color="auto" w:fill="auto"/>
            <w:hideMark/>
          </w:tcPr>
          <w:p w:rsidR="007E4EE6" w:rsidRPr="007E4EE6" w:rsidRDefault="007E4EE6">
            <w:pPr>
              <w:rPr>
                <w:sz w:val="18"/>
                <w:szCs w:val="18"/>
              </w:rPr>
            </w:pPr>
            <w:r w:rsidRPr="007E4EE6">
              <w:rPr>
                <w:sz w:val="18"/>
                <w:szCs w:val="18"/>
              </w:rPr>
              <w:t>Иные межбюджетные трансферты на поощрение поселения за лучшее новогоднее оформление территории</w:t>
            </w:r>
          </w:p>
        </w:tc>
        <w:tc>
          <w:tcPr>
            <w:tcW w:w="851" w:type="dxa"/>
            <w:tcBorders>
              <w:top w:val="nil"/>
              <w:left w:val="nil"/>
              <w:bottom w:val="single" w:sz="4" w:space="0" w:color="auto"/>
              <w:right w:val="single" w:sz="4" w:space="0" w:color="auto"/>
            </w:tcBorders>
            <w:shd w:val="clear" w:color="auto" w:fill="auto"/>
            <w:hideMark/>
          </w:tcPr>
          <w:p w:rsidR="007E4EE6" w:rsidRPr="007E4EE6" w:rsidRDefault="007E4EE6">
            <w:pPr>
              <w:jc w:val="center"/>
              <w:rPr>
                <w:sz w:val="18"/>
                <w:szCs w:val="18"/>
              </w:rPr>
            </w:pPr>
            <w:r w:rsidRPr="007E4EE6">
              <w:rPr>
                <w:sz w:val="18"/>
                <w:szCs w:val="18"/>
              </w:rPr>
              <w:t>2024 год</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180 000,00</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45 000,00</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70 000,00</w:t>
            </w:r>
          </w:p>
        </w:tc>
        <w:tc>
          <w:tcPr>
            <w:tcW w:w="992"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25 000,00</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40 000,00</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r>
      <w:tr w:rsidR="005C7A8B" w:rsidRPr="007E4EE6" w:rsidTr="005C7A8B">
        <w:trPr>
          <w:trHeight w:val="70"/>
        </w:trPr>
        <w:tc>
          <w:tcPr>
            <w:tcW w:w="283" w:type="dxa"/>
            <w:vMerge/>
            <w:tcBorders>
              <w:top w:val="nil"/>
              <w:left w:val="single" w:sz="4" w:space="0" w:color="auto"/>
              <w:bottom w:val="single" w:sz="4" w:space="0" w:color="000000"/>
              <w:right w:val="single" w:sz="4" w:space="0" w:color="auto"/>
            </w:tcBorders>
            <w:vAlign w:val="center"/>
            <w:hideMark/>
          </w:tcPr>
          <w:p w:rsidR="007E4EE6" w:rsidRPr="007E4EE6" w:rsidRDefault="007E4EE6">
            <w:pPr>
              <w:rPr>
                <w:sz w:val="18"/>
                <w:szCs w:val="18"/>
              </w:rPr>
            </w:pPr>
          </w:p>
        </w:tc>
        <w:tc>
          <w:tcPr>
            <w:tcW w:w="2128" w:type="dxa"/>
            <w:vMerge/>
            <w:tcBorders>
              <w:top w:val="nil"/>
              <w:left w:val="single" w:sz="4" w:space="0" w:color="auto"/>
              <w:bottom w:val="single" w:sz="4" w:space="0" w:color="000000"/>
              <w:right w:val="single" w:sz="4" w:space="0" w:color="auto"/>
            </w:tcBorders>
            <w:vAlign w:val="center"/>
            <w:hideMark/>
          </w:tcPr>
          <w:p w:rsidR="007E4EE6" w:rsidRPr="007E4EE6" w:rsidRDefault="007E4EE6">
            <w:pPr>
              <w:rPr>
                <w:sz w:val="18"/>
                <w:szCs w:val="18"/>
              </w:rPr>
            </w:pPr>
          </w:p>
        </w:tc>
        <w:tc>
          <w:tcPr>
            <w:tcW w:w="851" w:type="dxa"/>
            <w:tcBorders>
              <w:top w:val="nil"/>
              <w:left w:val="nil"/>
              <w:bottom w:val="single" w:sz="4" w:space="0" w:color="auto"/>
              <w:right w:val="single" w:sz="4" w:space="0" w:color="auto"/>
            </w:tcBorders>
            <w:shd w:val="clear" w:color="auto" w:fill="auto"/>
            <w:hideMark/>
          </w:tcPr>
          <w:p w:rsidR="007E4EE6" w:rsidRPr="007E4EE6" w:rsidRDefault="007E4EE6">
            <w:pPr>
              <w:jc w:val="center"/>
              <w:rPr>
                <w:sz w:val="18"/>
                <w:szCs w:val="18"/>
              </w:rPr>
            </w:pPr>
            <w:r w:rsidRPr="007E4EE6">
              <w:rPr>
                <w:sz w:val="18"/>
                <w:szCs w:val="18"/>
              </w:rPr>
              <w:t>2025 год</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0,00</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r>
      <w:tr w:rsidR="005C7A8B" w:rsidRPr="007E4EE6" w:rsidTr="005C7A8B">
        <w:trPr>
          <w:trHeight w:val="70"/>
        </w:trPr>
        <w:tc>
          <w:tcPr>
            <w:tcW w:w="283" w:type="dxa"/>
            <w:vMerge/>
            <w:tcBorders>
              <w:top w:val="nil"/>
              <w:left w:val="single" w:sz="4" w:space="0" w:color="auto"/>
              <w:bottom w:val="single" w:sz="4" w:space="0" w:color="000000"/>
              <w:right w:val="single" w:sz="4" w:space="0" w:color="auto"/>
            </w:tcBorders>
            <w:vAlign w:val="center"/>
            <w:hideMark/>
          </w:tcPr>
          <w:p w:rsidR="007E4EE6" w:rsidRPr="007E4EE6" w:rsidRDefault="007E4EE6">
            <w:pPr>
              <w:rPr>
                <w:sz w:val="18"/>
                <w:szCs w:val="18"/>
              </w:rPr>
            </w:pPr>
          </w:p>
        </w:tc>
        <w:tc>
          <w:tcPr>
            <w:tcW w:w="2128" w:type="dxa"/>
            <w:vMerge/>
            <w:tcBorders>
              <w:top w:val="nil"/>
              <w:left w:val="single" w:sz="4" w:space="0" w:color="auto"/>
              <w:bottom w:val="single" w:sz="4" w:space="0" w:color="000000"/>
              <w:right w:val="single" w:sz="4" w:space="0" w:color="auto"/>
            </w:tcBorders>
            <w:vAlign w:val="center"/>
            <w:hideMark/>
          </w:tcPr>
          <w:p w:rsidR="007E4EE6" w:rsidRPr="007E4EE6" w:rsidRDefault="007E4EE6">
            <w:pPr>
              <w:rPr>
                <w:sz w:val="18"/>
                <w:szCs w:val="18"/>
              </w:rPr>
            </w:pPr>
          </w:p>
        </w:tc>
        <w:tc>
          <w:tcPr>
            <w:tcW w:w="851" w:type="dxa"/>
            <w:tcBorders>
              <w:top w:val="nil"/>
              <w:left w:val="nil"/>
              <w:bottom w:val="single" w:sz="4" w:space="0" w:color="auto"/>
              <w:right w:val="single" w:sz="4" w:space="0" w:color="auto"/>
            </w:tcBorders>
            <w:shd w:val="clear" w:color="auto" w:fill="auto"/>
            <w:hideMark/>
          </w:tcPr>
          <w:p w:rsidR="007E4EE6" w:rsidRPr="007E4EE6" w:rsidRDefault="007E4EE6">
            <w:pPr>
              <w:jc w:val="center"/>
              <w:rPr>
                <w:sz w:val="18"/>
                <w:szCs w:val="18"/>
              </w:rPr>
            </w:pPr>
            <w:r w:rsidRPr="007E4EE6">
              <w:rPr>
                <w:sz w:val="18"/>
                <w:szCs w:val="18"/>
              </w:rPr>
              <w:t>2026 год</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0,00</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r>
      <w:tr w:rsidR="005C7A8B" w:rsidRPr="007E4EE6" w:rsidTr="005C7A8B">
        <w:trPr>
          <w:trHeight w:val="70"/>
        </w:trPr>
        <w:tc>
          <w:tcPr>
            <w:tcW w:w="283" w:type="dxa"/>
            <w:vMerge w:val="restart"/>
            <w:tcBorders>
              <w:top w:val="nil"/>
              <w:left w:val="single" w:sz="4" w:space="0" w:color="auto"/>
              <w:bottom w:val="single" w:sz="4" w:space="0" w:color="000000"/>
              <w:right w:val="single" w:sz="4" w:space="0" w:color="auto"/>
            </w:tcBorders>
            <w:shd w:val="clear" w:color="auto" w:fill="auto"/>
            <w:vAlign w:val="center"/>
            <w:hideMark/>
          </w:tcPr>
          <w:p w:rsidR="007E4EE6" w:rsidRPr="007E4EE6" w:rsidRDefault="007E4EE6">
            <w:pPr>
              <w:jc w:val="center"/>
              <w:rPr>
                <w:sz w:val="18"/>
                <w:szCs w:val="18"/>
              </w:rPr>
            </w:pPr>
            <w:r w:rsidRPr="007E4EE6">
              <w:rPr>
                <w:sz w:val="18"/>
                <w:szCs w:val="18"/>
              </w:rPr>
              <w:t>10</w:t>
            </w:r>
          </w:p>
        </w:tc>
        <w:tc>
          <w:tcPr>
            <w:tcW w:w="2128" w:type="dxa"/>
            <w:vMerge w:val="restart"/>
            <w:tcBorders>
              <w:top w:val="nil"/>
              <w:left w:val="single" w:sz="4" w:space="0" w:color="auto"/>
              <w:bottom w:val="single" w:sz="4" w:space="0" w:color="000000"/>
              <w:right w:val="single" w:sz="4" w:space="0" w:color="auto"/>
            </w:tcBorders>
            <w:shd w:val="clear" w:color="auto" w:fill="auto"/>
            <w:hideMark/>
          </w:tcPr>
          <w:p w:rsidR="007E4EE6" w:rsidRPr="007E4EE6" w:rsidRDefault="007E4EE6">
            <w:pPr>
              <w:rPr>
                <w:sz w:val="18"/>
                <w:szCs w:val="18"/>
              </w:rPr>
            </w:pPr>
            <w:r w:rsidRPr="007E4EE6">
              <w:rPr>
                <w:sz w:val="18"/>
                <w:szCs w:val="18"/>
              </w:rPr>
              <w:t>Иные межбюджетные трансферты  на участие в организации и финансировании  временного трудоустройства несовершеннолетних граждан в возрасте от 14 до 18 лет в свободное от учебы время</w:t>
            </w:r>
          </w:p>
        </w:tc>
        <w:tc>
          <w:tcPr>
            <w:tcW w:w="851" w:type="dxa"/>
            <w:tcBorders>
              <w:top w:val="nil"/>
              <w:left w:val="nil"/>
              <w:bottom w:val="single" w:sz="4" w:space="0" w:color="auto"/>
              <w:right w:val="single" w:sz="4" w:space="0" w:color="auto"/>
            </w:tcBorders>
            <w:shd w:val="clear" w:color="auto" w:fill="auto"/>
            <w:hideMark/>
          </w:tcPr>
          <w:p w:rsidR="007E4EE6" w:rsidRPr="007E4EE6" w:rsidRDefault="007E4EE6">
            <w:pPr>
              <w:jc w:val="center"/>
              <w:rPr>
                <w:sz w:val="18"/>
                <w:szCs w:val="18"/>
              </w:rPr>
            </w:pPr>
            <w:r w:rsidRPr="007E4EE6">
              <w:rPr>
                <w:sz w:val="18"/>
                <w:szCs w:val="18"/>
              </w:rPr>
              <w:t>2024 год</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248 443,75</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25 980,00</w:t>
            </w:r>
          </w:p>
        </w:tc>
        <w:tc>
          <w:tcPr>
            <w:tcW w:w="1418"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25 980,00</w:t>
            </w:r>
          </w:p>
        </w:tc>
        <w:tc>
          <w:tcPr>
            <w:tcW w:w="1559"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29 230,00</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22 732,50</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25 980,00</w:t>
            </w:r>
          </w:p>
        </w:tc>
        <w:tc>
          <w:tcPr>
            <w:tcW w:w="992"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17 861,25</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25 980,00</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25 980,00</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48 720,00</w:t>
            </w:r>
          </w:p>
        </w:tc>
      </w:tr>
      <w:tr w:rsidR="005C7A8B" w:rsidRPr="007E4EE6" w:rsidTr="005C7A8B">
        <w:trPr>
          <w:trHeight w:val="70"/>
        </w:trPr>
        <w:tc>
          <w:tcPr>
            <w:tcW w:w="283" w:type="dxa"/>
            <w:vMerge/>
            <w:tcBorders>
              <w:top w:val="nil"/>
              <w:left w:val="single" w:sz="4" w:space="0" w:color="auto"/>
              <w:bottom w:val="single" w:sz="4" w:space="0" w:color="000000"/>
              <w:right w:val="single" w:sz="4" w:space="0" w:color="auto"/>
            </w:tcBorders>
            <w:vAlign w:val="center"/>
            <w:hideMark/>
          </w:tcPr>
          <w:p w:rsidR="007E4EE6" w:rsidRPr="007E4EE6" w:rsidRDefault="007E4EE6">
            <w:pPr>
              <w:rPr>
                <w:sz w:val="18"/>
                <w:szCs w:val="18"/>
              </w:rPr>
            </w:pPr>
          </w:p>
        </w:tc>
        <w:tc>
          <w:tcPr>
            <w:tcW w:w="2128" w:type="dxa"/>
            <w:vMerge/>
            <w:tcBorders>
              <w:top w:val="nil"/>
              <w:left w:val="single" w:sz="4" w:space="0" w:color="auto"/>
              <w:bottom w:val="single" w:sz="4" w:space="0" w:color="000000"/>
              <w:right w:val="single" w:sz="4" w:space="0" w:color="auto"/>
            </w:tcBorders>
            <w:vAlign w:val="center"/>
            <w:hideMark/>
          </w:tcPr>
          <w:p w:rsidR="007E4EE6" w:rsidRPr="007E4EE6" w:rsidRDefault="007E4EE6">
            <w:pPr>
              <w:rPr>
                <w:sz w:val="18"/>
                <w:szCs w:val="18"/>
              </w:rPr>
            </w:pPr>
          </w:p>
        </w:tc>
        <w:tc>
          <w:tcPr>
            <w:tcW w:w="851" w:type="dxa"/>
            <w:tcBorders>
              <w:top w:val="nil"/>
              <w:left w:val="nil"/>
              <w:bottom w:val="single" w:sz="4" w:space="0" w:color="auto"/>
              <w:right w:val="single" w:sz="4" w:space="0" w:color="auto"/>
            </w:tcBorders>
            <w:shd w:val="clear" w:color="auto" w:fill="auto"/>
            <w:hideMark/>
          </w:tcPr>
          <w:p w:rsidR="007E4EE6" w:rsidRPr="007E4EE6" w:rsidRDefault="007E4EE6">
            <w:pPr>
              <w:jc w:val="center"/>
              <w:rPr>
                <w:sz w:val="18"/>
                <w:szCs w:val="18"/>
              </w:rPr>
            </w:pPr>
            <w:r w:rsidRPr="007E4EE6">
              <w:rPr>
                <w:sz w:val="18"/>
                <w:szCs w:val="18"/>
              </w:rPr>
              <w:t>2025 год</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0,00</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r>
      <w:tr w:rsidR="005C7A8B" w:rsidRPr="007E4EE6" w:rsidTr="005C7A8B">
        <w:trPr>
          <w:trHeight w:val="187"/>
        </w:trPr>
        <w:tc>
          <w:tcPr>
            <w:tcW w:w="283" w:type="dxa"/>
            <w:vMerge/>
            <w:tcBorders>
              <w:top w:val="nil"/>
              <w:left w:val="single" w:sz="4" w:space="0" w:color="auto"/>
              <w:bottom w:val="single" w:sz="4" w:space="0" w:color="000000"/>
              <w:right w:val="single" w:sz="4" w:space="0" w:color="auto"/>
            </w:tcBorders>
            <w:vAlign w:val="center"/>
            <w:hideMark/>
          </w:tcPr>
          <w:p w:rsidR="007E4EE6" w:rsidRPr="007E4EE6" w:rsidRDefault="007E4EE6">
            <w:pPr>
              <w:rPr>
                <w:sz w:val="18"/>
                <w:szCs w:val="18"/>
              </w:rPr>
            </w:pPr>
          </w:p>
        </w:tc>
        <w:tc>
          <w:tcPr>
            <w:tcW w:w="2128" w:type="dxa"/>
            <w:vMerge/>
            <w:tcBorders>
              <w:top w:val="nil"/>
              <w:left w:val="single" w:sz="4" w:space="0" w:color="auto"/>
              <w:bottom w:val="single" w:sz="4" w:space="0" w:color="000000"/>
              <w:right w:val="single" w:sz="4" w:space="0" w:color="auto"/>
            </w:tcBorders>
            <w:vAlign w:val="center"/>
            <w:hideMark/>
          </w:tcPr>
          <w:p w:rsidR="007E4EE6" w:rsidRPr="007E4EE6" w:rsidRDefault="007E4EE6">
            <w:pPr>
              <w:rPr>
                <w:sz w:val="18"/>
                <w:szCs w:val="18"/>
              </w:rPr>
            </w:pPr>
          </w:p>
        </w:tc>
        <w:tc>
          <w:tcPr>
            <w:tcW w:w="851" w:type="dxa"/>
            <w:tcBorders>
              <w:top w:val="nil"/>
              <w:left w:val="nil"/>
              <w:bottom w:val="single" w:sz="4" w:space="0" w:color="auto"/>
              <w:right w:val="single" w:sz="4" w:space="0" w:color="auto"/>
            </w:tcBorders>
            <w:shd w:val="clear" w:color="auto" w:fill="auto"/>
            <w:hideMark/>
          </w:tcPr>
          <w:p w:rsidR="007E4EE6" w:rsidRPr="007E4EE6" w:rsidRDefault="007E4EE6">
            <w:pPr>
              <w:jc w:val="center"/>
              <w:rPr>
                <w:sz w:val="18"/>
                <w:szCs w:val="18"/>
              </w:rPr>
            </w:pPr>
            <w:r w:rsidRPr="007E4EE6">
              <w:rPr>
                <w:sz w:val="18"/>
                <w:szCs w:val="18"/>
              </w:rPr>
              <w:t>2026 год</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0,00</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sz w:val="18"/>
                <w:szCs w:val="18"/>
              </w:rPr>
            </w:pPr>
            <w:r w:rsidRPr="007E4EE6">
              <w:rPr>
                <w:sz w:val="18"/>
                <w:szCs w:val="18"/>
              </w:rPr>
              <w:t> </w:t>
            </w:r>
          </w:p>
        </w:tc>
      </w:tr>
      <w:tr w:rsidR="005C7A8B" w:rsidRPr="007E4EE6" w:rsidTr="005C7A8B">
        <w:trPr>
          <w:trHeight w:val="70"/>
        </w:trPr>
        <w:tc>
          <w:tcPr>
            <w:tcW w:w="24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4EE6" w:rsidRPr="007E4EE6" w:rsidRDefault="007E4EE6">
            <w:pPr>
              <w:jc w:val="center"/>
              <w:rPr>
                <w:b/>
                <w:bCs/>
                <w:sz w:val="18"/>
                <w:szCs w:val="18"/>
              </w:rPr>
            </w:pPr>
            <w:r w:rsidRPr="007E4EE6">
              <w:rPr>
                <w:b/>
                <w:bCs/>
                <w:sz w:val="18"/>
                <w:szCs w:val="18"/>
              </w:rPr>
              <w:t>ИТОГО:</w:t>
            </w:r>
          </w:p>
        </w:tc>
        <w:tc>
          <w:tcPr>
            <w:tcW w:w="851" w:type="dxa"/>
            <w:tcBorders>
              <w:top w:val="nil"/>
              <w:left w:val="nil"/>
              <w:bottom w:val="single" w:sz="4" w:space="0" w:color="auto"/>
              <w:right w:val="single" w:sz="4" w:space="0" w:color="auto"/>
            </w:tcBorders>
            <w:shd w:val="clear" w:color="auto" w:fill="auto"/>
            <w:hideMark/>
          </w:tcPr>
          <w:p w:rsidR="007E4EE6" w:rsidRPr="007E4EE6" w:rsidRDefault="007E4EE6">
            <w:pPr>
              <w:jc w:val="center"/>
              <w:rPr>
                <w:sz w:val="18"/>
                <w:szCs w:val="18"/>
              </w:rPr>
            </w:pPr>
            <w:r w:rsidRPr="007E4EE6">
              <w:rPr>
                <w:sz w:val="18"/>
                <w:szCs w:val="18"/>
              </w:rPr>
              <w:t>2024 год</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b/>
                <w:bCs/>
                <w:sz w:val="18"/>
                <w:szCs w:val="18"/>
              </w:rPr>
            </w:pPr>
            <w:r w:rsidRPr="007E4EE6">
              <w:rPr>
                <w:b/>
                <w:bCs/>
                <w:sz w:val="18"/>
                <w:szCs w:val="18"/>
              </w:rPr>
              <w:t>7 671 022,70</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b/>
                <w:bCs/>
                <w:sz w:val="18"/>
                <w:szCs w:val="18"/>
              </w:rPr>
            </w:pPr>
            <w:r w:rsidRPr="007E4EE6">
              <w:rPr>
                <w:b/>
                <w:bCs/>
                <w:sz w:val="18"/>
                <w:szCs w:val="18"/>
              </w:rPr>
              <w:t>3 628 721,85</w:t>
            </w:r>
          </w:p>
        </w:tc>
        <w:tc>
          <w:tcPr>
            <w:tcW w:w="1418"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b/>
                <w:bCs/>
                <w:sz w:val="18"/>
                <w:szCs w:val="18"/>
              </w:rPr>
            </w:pPr>
            <w:r w:rsidRPr="007E4EE6">
              <w:rPr>
                <w:b/>
                <w:bCs/>
                <w:sz w:val="18"/>
                <w:szCs w:val="18"/>
              </w:rPr>
              <w:t>521 776,00</w:t>
            </w:r>
          </w:p>
        </w:tc>
        <w:tc>
          <w:tcPr>
            <w:tcW w:w="1559"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b/>
                <w:bCs/>
                <w:sz w:val="18"/>
                <w:szCs w:val="18"/>
              </w:rPr>
            </w:pPr>
            <w:r w:rsidRPr="007E4EE6">
              <w:rPr>
                <w:b/>
                <w:bCs/>
                <w:sz w:val="18"/>
                <w:szCs w:val="18"/>
              </w:rPr>
              <w:t>409 215,84</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b/>
                <w:bCs/>
                <w:sz w:val="18"/>
                <w:szCs w:val="18"/>
              </w:rPr>
            </w:pPr>
            <w:r w:rsidRPr="007E4EE6">
              <w:rPr>
                <w:b/>
                <w:bCs/>
                <w:sz w:val="18"/>
                <w:szCs w:val="18"/>
              </w:rPr>
              <w:t>104 528,50</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b/>
                <w:bCs/>
                <w:sz w:val="18"/>
                <w:szCs w:val="18"/>
              </w:rPr>
            </w:pPr>
            <w:r w:rsidRPr="007E4EE6">
              <w:rPr>
                <w:b/>
                <w:bCs/>
                <w:sz w:val="18"/>
                <w:szCs w:val="18"/>
              </w:rPr>
              <w:t>904 479,10</w:t>
            </w:r>
          </w:p>
        </w:tc>
        <w:tc>
          <w:tcPr>
            <w:tcW w:w="992"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b/>
                <w:bCs/>
                <w:sz w:val="18"/>
                <w:szCs w:val="18"/>
              </w:rPr>
            </w:pPr>
            <w:r w:rsidRPr="007E4EE6">
              <w:rPr>
                <w:b/>
                <w:bCs/>
                <w:sz w:val="18"/>
                <w:szCs w:val="18"/>
              </w:rPr>
              <w:t>509 233,41</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b/>
                <w:bCs/>
                <w:sz w:val="18"/>
                <w:szCs w:val="18"/>
              </w:rPr>
            </w:pPr>
            <w:r w:rsidRPr="007E4EE6">
              <w:rPr>
                <w:b/>
                <w:bCs/>
                <w:sz w:val="18"/>
                <w:szCs w:val="18"/>
              </w:rPr>
              <w:t>751 174,00</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b/>
                <w:bCs/>
                <w:sz w:val="18"/>
                <w:szCs w:val="18"/>
              </w:rPr>
            </w:pPr>
            <w:r w:rsidRPr="007E4EE6">
              <w:rPr>
                <w:b/>
                <w:bCs/>
                <w:sz w:val="18"/>
                <w:szCs w:val="18"/>
              </w:rPr>
              <w:t>752 174,00</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b/>
                <w:bCs/>
                <w:sz w:val="18"/>
                <w:szCs w:val="18"/>
              </w:rPr>
            </w:pPr>
            <w:r w:rsidRPr="007E4EE6">
              <w:rPr>
                <w:b/>
                <w:bCs/>
                <w:sz w:val="18"/>
                <w:szCs w:val="18"/>
              </w:rPr>
              <w:t>89 720,00</w:t>
            </w:r>
          </w:p>
        </w:tc>
      </w:tr>
      <w:tr w:rsidR="005C7A8B" w:rsidRPr="007E4EE6" w:rsidTr="005C7A8B">
        <w:trPr>
          <w:trHeight w:val="70"/>
        </w:trPr>
        <w:tc>
          <w:tcPr>
            <w:tcW w:w="2411" w:type="dxa"/>
            <w:gridSpan w:val="2"/>
            <w:vMerge/>
            <w:tcBorders>
              <w:top w:val="single" w:sz="4" w:space="0" w:color="auto"/>
              <w:left w:val="single" w:sz="4" w:space="0" w:color="auto"/>
              <w:bottom w:val="single" w:sz="4" w:space="0" w:color="auto"/>
              <w:right w:val="single" w:sz="4" w:space="0" w:color="auto"/>
            </w:tcBorders>
            <w:vAlign w:val="center"/>
            <w:hideMark/>
          </w:tcPr>
          <w:p w:rsidR="007E4EE6" w:rsidRPr="007E4EE6" w:rsidRDefault="007E4EE6">
            <w:pPr>
              <w:rPr>
                <w:b/>
                <w:bCs/>
                <w:sz w:val="18"/>
                <w:szCs w:val="18"/>
              </w:rPr>
            </w:pPr>
          </w:p>
        </w:tc>
        <w:tc>
          <w:tcPr>
            <w:tcW w:w="851" w:type="dxa"/>
            <w:tcBorders>
              <w:top w:val="nil"/>
              <w:left w:val="nil"/>
              <w:bottom w:val="single" w:sz="4" w:space="0" w:color="auto"/>
              <w:right w:val="single" w:sz="4" w:space="0" w:color="auto"/>
            </w:tcBorders>
            <w:shd w:val="clear" w:color="auto" w:fill="auto"/>
            <w:hideMark/>
          </w:tcPr>
          <w:p w:rsidR="007E4EE6" w:rsidRPr="007E4EE6" w:rsidRDefault="007E4EE6">
            <w:pPr>
              <w:jc w:val="center"/>
              <w:rPr>
                <w:sz w:val="18"/>
                <w:szCs w:val="18"/>
              </w:rPr>
            </w:pPr>
            <w:r w:rsidRPr="007E4EE6">
              <w:rPr>
                <w:sz w:val="18"/>
                <w:szCs w:val="18"/>
              </w:rPr>
              <w:t>2025 год</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b/>
                <w:bCs/>
                <w:sz w:val="18"/>
                <w:szCs w:val="18"/>
              </w:rPr>
            </w:pPr>
            <w:r w:rsidRPr="007E4EE6">
              <w:rPr>
                <w:b/>
                <w:bCs/>
                <w:sz w:val="18"/>
                <w:szCs w:val="18"/>
              </w:rPr>
              <w:t>0,00</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b/>
                <w:bCs/>
                <w:sz w:val="18"/>
                <w:szCs w:val="18"/>
              </w:rPr>
            </w:pPr>
            <w:r w:rsidRPr="007E4EE6">
              <w:rPr>
                <w:b/>
                <w:bCs/>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b/>
                <w:bCs/>
                <w:sz w:val="18"/>
                <w:szCs w:val="18"/>
              </w:rPr>
            </w:pPr>
            <w:r w:rsidRPr="007E4EE6">
              <w:rPr>
                <w:b/>
                <w:bCs/>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b/>
                <w:bCs/>
                <w:sz w:val="18"/>
                <w:szCs w:val="18"/>
              </w:rPr>
            </w:pPr>
            <w:r w:rsidRPr="007E4EE6">
              <w:rPr>
                <w:b/>
                <w:bCs/>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b/>
                <w:bCs/>
                <w:sz w:val="18"/>
                <w:szCs w:val="18"/>
              </w:rPr>
            </w:pPr>
            <w:r w:rsidRPr="007E4EE6">
              <w:rPr>
                <w:b/>
                <w:bCs/>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b/>
                <w:bCs/>
                <w:sz w:val="18"/>
                <w:szCs w:val="18"/>
              </w:rPr>
            </w:pPr>
            <w:r w:rsidRPr="007E4EE6">
              <w:rPr>
                <w:b/>
                <w:bCs/>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b/>
                <w:bCs/>
                <w:sz w:val="18"/>
                <w:szCs w:val="18"/>
              </w:rPr>
            </w:pPr>
            <w:r w:rsidRPr="007E4EE6">
              <w:rPr>
                <w:b/>
                <w:bCs/>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b/>
                <w:bCs/>
                <w:sz w:val="18"/>
                <w:szCs w:val="18"/>
              </w:rPr>
            </w:pPr>
            <w:r w:rsidRPr="007E4EE6">
              <w:rPr>
                <w:b/>
                <w:bCs/>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b/>
                <w:bCs/>
                <w:sz w:val="18"/>
                <w:szCs w:val="18"/>
              </w:rPr>
            </w:pPr>
            <w:r w:rsidRPr="007E4EE6">
              <w:rPr>
                <w:b/>
                <w:bCs/>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b/>
                <w:bCs/>
                <w:sz w:val="18"/>
                <w:szCs w:val="18"/>
              </w:rPr>
            </w:pPr>
            <w:r w:rsidRPr="007E4EE6">
              <w:rPr>
                <w:b/>
                <w:bCs/>
                <w:sz w:val="18"/>
                <w:szCs w:val="18"/>
              </w:rPr>
              <w:t> </w:t>
            </w:r>
          </w:p>
        </w:tc>
      </w:tr>
      <w:tr w:rsidR="005C7A8B" w:rsidRPr="007E4EE6" w:rsidTr="005C7A8B">
        <w:trPr>
          <w:trHeight w:val="70"/>
        </w:trPr>
        <w:tc>
          <w:tcPr>
            <w:tcW w:w="2411" w:type="dxa"/>
            <w:gridSpan w:val="2"/>
            <w:vMerge/>
            <w:tcBorders>
              <w:top w:val="single" w:sz="4" w:space="0" w:color="auto"/>
              <w:left w:val="single" w:sz="4" w:space="0" w:color="auto"/>
              <w:bottom w:val="single" w:sz="4" w:space="0" w:color="auto"/>
              <w:right w:val="single" w:sz="4" w:space="0" w:color="auto"/>
            </w:tcBorders>
            <w:vAlign w:val="center"/>
            <w:hideMark/>
          </w:tcPr>
          <w:p w:rsidR="007E4EE6" w:rsidRPr="007E4EE6" w:rsidRDefault="007E4EE6">
            <w:pPr>
              <w:rPr>
                <w:b/>
                <w:bCs/>
                <w:sz w:val="18"/>
                <w:szCs w:val="18"/>
              </w:rPr>
            </w:pPr>
          </w:p>
        </w:tc>
        <w:tc>
          <w:tcPr>
            <w:tcW w:w="851" w:type="dxa"/>
            <w:tcBorders>
              <w:top w:val="nil"/>
              <w:left w:val="nil"/>
              <w:bottom w:val="single" w:sz="4" w:space="0" w:color="auto"/>
              <w:right w:val="single" w:sz="4" w:space="0" w:color="auto"/>
            </w:tcBorders>
            <w:shd w:val="clear" w:color="auto" w:fill="auto"/>
            <w:hideMark/>
          </w:tcPr>
          <w:p w:rsidR="007E4EE6" w:rsidRPr="007E4EE6" w:rsidRDefault="007E4EE6">
            <w:pPr>
              <w:jc w:val="center"/>
              <w:rPr>
                <w:sz w:val="18"/>
                <w:szCs w:val="18"/>
              </w:rPr>
            </w:pPr>
            <w:r w:rsidRPr="007E4EE6">
              <w:rPr>
                <w:sz w:val="18"/>
                <w:szCs w:val="18"/>
              </w:rPr>
              <w:t>2026 год</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b/>
                <w:bCs/>
                <w:sz w:val="18"/>
                <w:szCs w:val="18"/>
              </w:rPr>
            </w:pPr>
            <w:r w:rsidRPr="007E4EE6">
              <w:rPr>
                <w:b/>
                <w:bCs/>
                <w:sz w:val="18"/>
                <w:szCs w:val="18"/>
              </w:rPr>
              <w:t>0,00</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b/>
                <w:bCs/>
                <w:sz w:val="18"/>
                <w:szCs w:val="18"/>
              </w:rPr>
            </w:pPr>
            <w:r w:rsidRPr="007E4EE6">
              <w:rPr>
                <w:b/>
                <w:bCs/>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b/>
                <w:bCs/>
                <w:sz w:val="18"/>
                <w:szCs w:val="18"/>
              </w:rPr>
            </w:pPr>
            <w:r w:rsidRPr="007E4EE6">
              <w:rPr>
                <w:b/>
                <w:bCs/>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b/>
                <w:bCs/>
                <w:sz w:val="18"/>
                <w:szCs w:val="18"/>
              </w:rPr>
            </w:pPr>
            <w:r w:rsidRPr="007E4EE6">
              <w:rPr>
                <w:b/>
                <w:bCs/>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b/>
                <w:bCs/>
                <w:sz w:val="18"/>
                <w:szCs w:val="18"/>
              </w:rPr>
            </w:pPr>
            <w:r w:rsidRPr="007E4EE6">
              <w:rPr>
                <w:b/>
                <w:bCs/>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b/>
                <w:bCs/>
                <w:sz w:val="18"/>
                <w:szCs w:val="18"/>
              </w:rPr>
            </w:pPr>
            <w:r w:rsidRPr="007E4EE6">
              <w:rPr>
                <w:b/>
                <w:bCs/>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b/>
                <w:bCs/>
                <w:sz w:val="18"/>
                <w:szCs w:val="18"/>
              </w:rPr>
            </w:pPr>
            <w:r w:rsidRPr="007E4EE6">
              <w:rPr>
                <w:b/>
                <w:bCs/>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b/>
                <w:bCs/>
                <w:sz w:val="18"/>
                <w:szCs w:val="18"/>
              </w:rPr>
            </w:pPr>
            <w:r w:rsidRPr="007E4EE6">
              <w:rPr>
                <w:b/>
                <w:bCs/>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b/>
                <w:bCs/>
                <w:sz w:val="18"/>
                <w:szCs w:val="18"/>
              </w:rPr>
            </w:pPr>
            <w:r w:rsidRPr="007E4EE6">
              <w:rPr>
                <w:b/>
                <w:bCs/>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E4EE6" w:rsidRPr="007E4EE6" w:rsidRDefault="007E4EE6">
            <w:pPr>
              <w:jc w:val="center"/>
              <w:rPr>
                <w:b/>
                <w:bCs/>
                <w:sz w:val="18"/>
                <w:szCs w:val="18"/>
              </w:rPr>
            </w:pPr>
            <w:r w:rsidRPr="007E4EE6">
              <w:rPr>
                <w:b/>
                <w:bCs/>
                <w:sz w:val="18"/>
                <w:szCs w:val="18"/>
              </w:rPr>
              <w:t> </w:t>
            </w:r>
          </w:p>
        </w:tc>
      </w:tr>
    </w:tbl>
    <w:p w:rsidR="005315AE" w:rsidRDefault="005315AE" w:rsidP="00F376AD">
      <w:pPr>
        <w:tabs>
          <w:tab w:val="left" w:pos="3869"/>
        </w:tabs>
        <w:jc w:val="center"/>
        <w:rPr>
          <w:sz w:val="18"/>
          <w:szCs w:val="18"/>
        </w:rPr>
      </w:pPr>
    </w:p>
    <w:p w:rsidR="005315AE" w:rsidRDefault="005315AE">
      <w:pPr>
        <w:rPr>
          <w:sz w:val="18"/>
          <w:szCs w:val="18"/>
        </w:rPr>
      </w:pPr>
      <w:r>
        <w:rPr>
          <w:sz w:val="18"/>
          <w:szCs w:val="18"/>
        </w:rPr>
        <w:br w:type="page"/>
      </w:r>
    </w:p>
    <w:p w:rsidR="005315AE" w:rsidRDefault="005315AE" w:rsidP="00F376AD">
      <w:pPr>
        <w:tabs>
          <w:tab w:val="left" w:pos="3869"/>
        </w:tabs>
        <w:jc w:val="center"/>
        <w:rPr>
          <w:sz w:val="18"/>
          <w:szCs w:val="18"/>
        </w:rPr>
        <w:sectPr w:rsidR="005315AE" w:rsidSect="00FA1C9A">
          <w:pgSz w:w="16837" w:h="11905" w:orient="landscape"/>
          <w:pgMar w:top="709" w:right="1134" w:bottom="1559" w:left="1134" w:header="720" w:footer="720" w:gutter="0"/>
          <w:cols w:space="60"/>
          <w:noEndnote/>
        </w:sectPr>
      </w:pPr>
    </w:p>
    <w:p w:rsidR="005315AE" w:rsidRDefault="005315AE" w:rsidP="005315AE">
      <w:pPr>
        <w:spacing w:before="120"/>
        <w:ind w:firstLine="567"/>
        <w:jc w:val="center"/>
        <w:rPr>
          <w:b/>
          <w:sz w:val="30"/>
          <w:szCs w:val="30"/>
          <w:u w:val="single"/>
        </w:rPr>
      </w:pPr>
      <w:r w:rsidRPr="004B6E74">
        <w:rPr>
          <w:u w:val="single"/>
        </w:rPr>
        <w:lastRenderedPageBreak/>
        <w:t>СОВЕТ ПОЛТАВСКОГО МУНИЦИПАЛЬНОГО РАЙОНА ОМСКОЙ ОБЛАСТИ</w:t>
      </w:r>
      <w:r>
        <w:rPr>
          <w:b/>
          <w:sz w:val="30"/>
          <w:szCs w:val="30"/>
          <w:u w:val="single"/>
        </w:rPr>
        <w:t xml:space="preserve"> </w:t>
      </w:r>
    </w:p>
    <w:p w:rsidR="005315AE" w:rsidRDefault="005315AE" w:rsidP="005315AE">
      <w:pPr>
        <w:ind w:firstLine="567"/>
        <w:jc w:val="center"/>
        <w:rPr>
          <w:b/>
          <w:sz w:val="32"/>
          <w:szCs w:val="32"/>
          <w:u w:val="single"/>
        </w:rPr>
      </w:pPr>
    </w:p>
    <w:p w:rsidR="005315AE" w:rsidRPr="00381738" w:rsidRDefault="005315AE" w:rsidP="005315AE">
      <w:pPr>
        <w:pStyle w:val="ConsTitle"/>
        <w:widowControl/>
        <w:ind w:right="0"/>
        <w:rPr>
          <w:rFonts w:ascii="Times New Roman" w:hAnsi="Times New Roman"/>
          <w:sz w:val="28"/>
          <w:szCs w:val="28"/>
          <w:u w:val="single"/>
        </w:rPr>
      </w:pPr>
    </w:p>
    <w:p w:rsidR="005315AE" w:rsidRDefault="005315AE" w:rsidP="005315AE">
      <w:pPr>
        <w:tabs>
          <w:tab w:val="left" w:pos="1540"/>
        </w:tabs>
        <w:jc w:val="center"/>
        <w:rPr>
          <w:sz w:val="28"/>
          <w:szCs w:val="28"/>
        </w:rPr>
      </w:pPr>
      <w:r>
        <w:rPr>
          <w:sz w:val="28"/>
          <w:szCs w:val="28"/>
        </w:rPr>
        <w:t>РЕШЕНИЕ</w:t>
      </w:r>
    </w:p>
    <w:p w:rsidR="005315AE" w:rsidRPr="005A1B85" w:rsidRDefault="005315AE" w:rsidP="005315AE">
      <w:pPr>
        <w:tabs>
          <w:tab w:val="left" w:pos="1540"/>
        </w:tabs>
        <w:jc w:val="center"/>
        <w:rPr>
          <w:sz w:val="28"/>
          <w:szCs w:val="28"/>
        </w:rPr>
      </w:pPr>
    </w:p>
    <w:p w:rsidR="005315AE" w:rsidRPr="005A1B85" w:rsidRDefault="005315AE" w:rsidP="005315AE">
      <w:pPr>
        <w:rPr>
          <w:sz w:val="28"/>
          <w:szCs w:val="28"/>
        </w:rPr>
      </w:pPr>
    </w:p>
    <w:p w:rsidR="005315AE" w:rsidRPr="009F22DE" w:rsidRDefault="005315AE" w:rsidP="005315AE">
      <w:pPr>
        <w:rPr>
          <w:sz w:val="28"/>
          <w:szCs w:val="28"/>
        </w:rPr>
      </w:pPr>
      <w:r>
        <w:rPr>
          <w:sz w:val="28"/>
          <w:szCs w:val="28"/>
        </w:rPr>
        <w:t>от 29 ноября 2024 года                                                                                         № 74</w:t>
      </w:r>
    </w:p>
    <w:p w:rsidR="005315AE" w:rsidRDefault="005315AE" w:rsidP="005315AE">
      <w:pPr>
        <w:rPr>
          <w:sz w:val="28"/>
          <w:szCs w:val="28"/>
        </w:rPr>
      </w:pPr>
    </w:p>
    <w:p w:rsidR="005315AE" w:rsidRPr="005A1B85" w:rsidRDefault="005315AE" w:rsidP="005315AE">
      <w:pPr>
        <w:tabs>
          <w:tab w:val="left" w:pos="7060"/>
        </w:tabs>
        <w:jc w:val="right"/>
        <w:rPr>
          <w:sz w:val="28"/>
          <w:szCs w:val="28"/>
        </w:rPr>
      </w:pPr>
      <w:r>
        <w:rPr>
          <w:sz w:val="28"/>
          <w:szCs w:val="28"/>
        </w:rPr>
        <w:t xml:space="preserve"> </w:t>
      </w:r>
    </w:p>
    <w:p w:rsidR="005315AE" w:rsidRDefault="005315AE" w:rsidP="005315AE">
      <w:pPr>
        <w:rPr>
          <w:sz w:val="28"/>
          <w:szCs w:val="28"/>
        </w:rPr>
      </w:pPr>
    </w:p>
    <w:p w:rsidR="005315AE" w:rsidRDefault="005315AE" w:rsidP="005315AE">
      <w:pPr>
        <w:tabs>
          <w:tab w:val="left" w:pos="3100"/>
        </w:tabs>
        <w:rPr>
          <w:sz w:val="28"/>
          <w:szCs w:val="28"/>
        </w:rPr>
      </w:pPr>
      <w:r w:rsidRPr="00880B8F">
        <w:rPr>
          <w:sz w:val="28"/>
          <w:szCs w:val="28"/>
        </w:rPr>
        <w:t xml:space="preserve">Об исполнении </w:t>
      </w:r>
      <w:r>
        <w:rPr>
          <w:sz w:val="28"/>
          <w:szCs w:val="28"/>
        </w:rPr>
        <w:t>районного бюджета</w:t>
      </w:r>
    </w:p>
    <w:p w:rsidR="005315AE" w:rsidRDefault="005315AE" w:rsidP="005315AE">
      <w:pPr>
        <w:tabs>
          <w:tab w:val="left" w:pos="3100"/>
        </w:tabs>
        <w:rPr>
          <w:sz w:val="28"/>
          <w:szCs w:val="28"/>
        </w:rPr>
      </w:pPr>
      <w:r>
        <w:rPr>
          <w:sz w:val="28"/>
          <w:szCs w:val="28"/>
        </w:rPr>
        <w:t>за 9 месяцев 2024 года</w:t>
      </w:r>
    </w:p>
    <w:p w:rsidR="005315AE" w:rsidRDefault="005315AE" w:rsidP="005315AE">
      <w:pPr>
        <w:tabs>
          <w:tab w:val="left" w:pos="3100"/>
        </w:tabs>
        <w:jc w:val="both"/>
        <w:rPr>
          <w:sz w:val="28"/>
          <w:szCs w:val="28"/>
        </w:rPr>
      </w:pPr>
    </w:p>
    <w:p w:rsidR="005315AE" w:rsidRDefault="005315AE" w:rsidP="005315AE">
      <w:pPr>
        <w:tabs>
          <w:tab w:val="left" w:pos="3100"/>
        </w:tabs>
        <w:ind w:firstLine="680"/>
        <w:jc w:val="both"/>
        <w:rPr>
          <w:sz w:val="28"/>
          <w:szCs w:val="28"/>
        </w:rPr>
      </w:pPr>
      <w:r>
        <w:rPr>
          <w:sz w:val="28"/>
          <w:szCs w:val="28"/>
        </w:rPr>
        <w:t>Рассмотрев представленный администрацией Полтавского муниципального района отчет об исполнении районного бюджета за 9 месяцев 2024 года, Совет Полтавского муниципального района решил:</w:t>
      </w:r>
    </w:p>
    <w:p w:rsidR="005315AE" w:rsidRDefault="005315AE" w:rsidP="005315AE">
      <w:pPr>
        <w:tabs>
          <w:tab w:val="left" w:pos="3100"/>
        </w:tabs>
        <w:ind w:firstLine="680"/>
        <w:jc w:val="both"/>
        <w:rPr>
          <w:sz w:val="28"/>
          <w:szCs w:val="28"/>
        </w:rPr>
      </w:pPr>
    </w:p>
    <w:p w:rsidR="005315AE" w:rsidRPr="00CC5256" w:rsidRDefault="005315AE" w:rsidP="005315AE">
      <w:pPr>
        <w:jc w:val="both"/>
        <w:rPr>
          <w:sz w:val="28"/>
          <w:szCs w:val="28"/>
        </w:rPr>
      </w:pPr>
      <w:r>
        <w:rPr>
          <w:sz w:val="28"/>
          <w:szCs w:val="28"/>
        </w:rPr>
        <w:t xml:space="preserve">      </w:t>
      </w:r>
      <w:proofErr w:type="gramStart"/>
      <w:r w:rsidRPr="00B16042">
        <w:rPr>
          <w:sz w:val="28"/>
          <w:szCs w:val="28"/>
        </w:rPr>
        <w:t xml:space="preserve">Принять к сведению отчет об исполнении районного бюджета за </w:t>
      </w:r>
      <w:r>
        <w:rPr>
          <w:sz w:val="28"/>
          <w:szCs w:val="28"/>
        </w:rPr>
        <w:t xml:space="preserve">9 месяцев 2024 </w:t>
      </w:r>
      <w:r w:rsidRPr="00B16042">
        <w:rPr>
          <w:sz w:val="28"/>
          <w:szCs w:val="28"/>
        </w:rPr>
        <w:t xml:space="preserve">года по доходам в сумме </w:t>
      </w:r>
      <w:r w:rsidRPr="00CD465F">
        <w:rPr>
          <w:sz w:val="28"/>
          <w:szCs w:val="28"/>
        </w:rPr>
        <w:t>658</w:t>
      </w:r>
      <w:r>
        <w:rPr>
          <w:sz w:val="28"/>
          <w:szCs w:val="28"/>
        </w:rPr>
        <w:t> </w:t>
      </w:r>
      <w:r w:rsidRPr="00CD465F">
        <w:rPr>
          <w:sz w:val="28"/>
          <w:szCs w:val="28"/>
        </w:rPr>
        <w:t>365</w:t>
      </w:r>
      <w:r>
        <w:rPr>
          <w:sz w:val="28"/>
          <w:szCs w:val="28"/>
        </w:rPr>
        <w:t> </w:t>
      </w:r>
      <w:r w:rsidRPr="00CD465F">
        <w:rPr>
          <w:sz w:val="28"/>
          <w:szCs w:val="28"/>
        </w:rPr>
        <w:t>023,92</w:t>
      </w:r>
      <w:r>
        <w:rPr>
          <w:sz w:val="28"/>
          <w:szCs w:val="28"/>
        </w:rPr>
        <w:t xml:space="preserve"> </w:t>
      </w:r>
      <w:r w:rsidRPr="00144364">
        <w:rPr>
          <w:sz w:val="28"/>
          <w:szCs w:val="28"/>
        </w:rPr>
        <w:t xml:space="preserve">руб.; по расходам в сумме </w:t>
      </w:r>
      <w:r w:rsidRPr="00CD465F">
        <w:rPr>
          <w:sz w:val="28"/>
          <w:szCs w:val="28"/>
        </w:rPr>
        <w:t>682</w:t>
      </w:r>
      <w:r>
        <w:rPr>
          <w:sz w:val="28"/>
          <w:szCs w:val="28"/>
        </w:rPr>
        <w:t> </w:t>
      </w:r>
      <w:r w:rsidRPr="00CD465F">
        <w:rPr>
          <w:sz w:val="28"/>
          <w:szCs w:val="28"/>
        </w:rPr>
        <w:t>669</w:t>
      </w:r>
      <w:r>
        <w:rPr>
          <w:sz w:val="28"/>
          <w:szCs w:val="28"/>
        </w:rPr>
        <w:t> </w:t>
      </w:r>
      <w:r w:rsidRPr="00CD465F">
        <w:rPr>
          <w:sz w:val="28"/>
          <w:szCs w:val="28"/>
        </w:rPr>
        <w:t>317,04</w:t>
      </w:r>
      <w:r>
        <w:rPr>
          <w:sz w:val="28"/>
          <w:szCs w:val="28"/>
        </w:rPr>
        <w:t xml:space="preserve"> </w:t>
      </w:r>
      <w:r w:rsidRPr="00144364">
        <w:rPr>
          <w:sz w:val="28"/>
          <w:szCs w:val="28"/>
        </w:rPr>
        <w:t xml:space="preserve">руб.; размер дефицита </w:t>
      </w:r>
      <w:r w:rsidRPr="00CD465F">
        <w:rPr>
          <w:sz w:val="28"/>
          <w:szCs w:val="28"/>
        </w:rPr>
        <w:t>24</w:t>
      </w:r>
      <w:r>
        <w:rPr>
          <w:sz w:val="28"/>
          <w:szCs w:val="28"/>
        </w:rPr>
        <w:t> </w:t>
      </w:r>
      <w:r w:rsidRPr="00CD465F">
        <w:rPr>
          <w:sz w:val="28"/>
          <w:szCs w:val="28"/>
        </w:rPr>
        <w:t>304</w:t>
      </w:r>
      <w:r>
        <w:rPr>
          <w:sz w:val="28"/>
          <w:szCs w:val="28"/>
        </w:rPr>
        <w:t> </w:t>
      </w:r>
      <w:r w:rsidRPr="00CD465F">
        <w:rPr>
          <w:sz w:val="28"/>
          <w:szCs w:val="28"/>
        </w:rPr>
        <w:t xml:space="preserve">293,12 </w:t>
      </w:r>
      <w:r w:rsidRPr="00144364">
        <w:rPr>
          <w:sz w:val="28"/>
          <w:szCs w:val="28"/>
        </w:rPr>
        <w:t xml:space="preserve">руб.; объем межбюджетных трансфертов, получаемых из других бюджетов бюджетной системы Российской Федерации за </w:t>
      </w:r>
      <w:r>
        <w:rPr>
          <w:sz w:val="28"/>
          <w:szCs w:val="28"/>
        </w:rPr>
        <w:t xml:space="preserve">9 месяцев </w:t>
      </w:r>
      <w:r w:rsidRPr="00144364">
        <w:rPr>
          <w:sz w:val="28"/>
          <w:szCs w:val="28"/>
        </w:rPr>
        <w:t>202</w:t>
      </w:r>
      <w:r>
        <w:rPr>
          <w:sz w:val="28"/>
          <w:szCs w:val="28"/>
        </w:rPr>
        <w:t>4</w:t>
      </w:r>
      <w:r w:rsidRPr="00144364">
        <w:rPr>
          <w:sz w:val="28"/>
          <w:szCs w:val="28"/>
        </w:rPr>
        <w:t xml:space="preserve"> года в размере </w:t>
      </w:r>
      <w:r w:rsidRPr="00FE24F3">
        <w:rPr>
          <w:sz w:val="28"/>
          <w:szCs w:val="28"/>
        </w:rPr>
        <w:t>468 217 429,31</w:t>
      </w:r>
      <w:r w:rsidRPr="00144364">
        <w:rPr>
          <w:sz w:val="28"/>
          <w:szCs w:val="28"/>
        </w:rPr>
        <w:t xml:space="preserve"> руб.; </w:t>
      </w:r>
      <w:r w:rsidRPr="00CC5256">
        <w:rPr>
          <w:sz w:val="28"/>
          <w:szCs w:val="28"/>
        </w:rPr>
        <w:t>объем межбюджетных трансфертов</w:t>
      </w:r>
      <w:proofErr w:type="gramEnd"/>
      <w:r w:rsidRPr="00CC5256">
        <w:rPr>
          <w:sz w:val="28"/>
          <w:szCs w:val="28"/>
        </w:rPr>
        <w:t>, предоставляемых другим бюджетам бюджетной системы Российской Федерации за 9 месяцев 2024 года в размере 33 055 259,55</w:t>
      </w:r>
    </w:p>
    <w:p w:rsidR="005315AE" w:rsidRPr="00C66E2F" w:rsidRDefault="005315AE" w:rsidP="005315AE">
      <w:pPr>
        <w:jc w:val="both"/>
        <w:rPr>
          <w:sz w:val="28"/>
          <w:szCs w:val="28"/>
        </w:rPr>
      </w:pPr>
      <w:r w:rsidRPr="00CC5256">
        <w:rPr>
          <w:sz w:val="28"/>
          <w:szCs w:val="28"/>
        </w:rPr>
        <w:t xml:space="preserve">руб.; бюджетные </w:t>
      </w:r>
      <w:proofErr w:type="gramStart"/>
      <w:r w:rsidRPr="00CC5256">
        <w:rPr>
          <w:sz w:val="28"/>
          <w:szCs w:val="28"/>
        </w:rPr>
        <w:t>ассигнования</w:t>
      </w:r>
      <w:proofErr w:type="gramEnd"/>
      <w:r w:rsidRPr="00CC5256">
        <w:rPr>
          <w:sz w:val="28"/>
          <w:szCs w:val="28"/>
        </w:rPr>
        <w:t xml:space="preserve"> направленные за 9 месяцев 2024 года на исполнение публичных нормативных обязательств в сумме 7 760 172,06 руб.</w:t>
      </w:r>
      <w:r w:rsidRPr="00C66E2F">
        <w:rPr>
          <w:sz w:val="28"/>
          <w:szCs w:val="28"/>
        </w:rPr>
        <w:t xml:space="preserve"> </w:t>
      </w:r>
    </w:p>
    <w:p w:rsidR="005315AE" w:rsidRDefault="005315AE" w:rsidP="005315AE">
      <w:pPr>
        <w:tabs>
          <w:tab w:val="left" w:pos="3100"/>
        </w:tabs>
        <w:ind w:firstLine="680"/>
        <w:jc w:val="both"/>
        <w:rPr>
          <w:sz w:val="28"/>
          <w:szCs w:val="28"/>
        </w:rPr>
      </w:pPr>
      <w:r>
        <w:rPr>
          <w:sz w:val="28"/>
          <w:szCs w:val="28"/>
        </w:rPr>
        <w:t xml:space="preserve"> </w:t>
      </w:r>
    </w:p>
    <w:p w:rsidR="005315AE" w:rsidRDefault="005315AE" w:rsidP="005315AE">
      <w:pPr>
        <w:tabs>
          <w:tab w:val="left" w:pos="3100"/>
        </w:tabs>
        <w:jc w:val="both"/>
        <w:rPr>
          <w:sz w:val="28"/>
          <w:szCs w:val="28"/>
        </w:rPr>
      </w:pPr>
    </w:p>
    <w:p w:rsidR="005315AE" w:rsidRPr="00342498" w:rsidRDefault="005315AE" w:rsidP="005315AE">
      <w:pPr>
        <w:autoSpaceDE w:val="0"/>
        <w:autoSpaceDN w:val="0"/>
        <w:adjustRightInd w:val="0"/>
        <w:jc w:val="both"/>
        <w:rPr>
          <w:sz w:val="28"/>
          <w:szCs w:val="28"/>
        </w:rPr>
      </w:pPr>
      <w:proofErr w:type="spellStart"/>
      <w:r>
        <w:rPr>
          <w:sz w:val="28"/>
          <w:szCs w:val="28"/>
        </w:rPr>
        <w:t>Врио</w:t>
      </w:r>
      <w:proofErr w:type="spellEnd"/>
      <w:r>
        <w:rPr>
          <w:sz w:val="28"/>
          <w:szCs w:val="28"/>
        </w:rPr>
        <w:t xml:space="preserve"> </w:t>
      </w:r>
      <w:r w:rsidRPr="00342498">
        <w:rPr>
          <w:sz w:val="28"/>
          <w:szCs w:val="28"/>
        </w:rPr>
        <w:t xml:space="preserve">главы </w:t>
      </w:r>
      <w:proofErr w:type="gramStart"/>
      <w:r w:rsidRPr="00342498">
        <w:rPr>
          <w:sz w:val="28"/>
          <w:szCs w:val="28"/>
        </w:rPr>
        <w:t>Полтавского</w:t>
      </w:r>
      <w:proofErr w:type="gramEnd"/>
      <w:r w:rsidRPr="00342498">
        <w:rPr>
          <w:sz w:val="28"/>
          <w:szCs w:val="28"/>
        </w:rPr>
        <w:t xml:space="preserve"> </w:t>
      </w:r>
    </w:p>
    <w:p w:rsidR="005315AE" w:rsidRPr="00342498" w:rsidRDefault="005315AE" w:rsidP="005315AE">
      <w:pPr>
        <w:autoSpaceDE w:val="0"/>
        <w:autoSpaceDN w:val="0"/>
        <w:adjustRightInd w:val="0"/>
        <w:jc w:val="both"/>
        <w:rPr>
          <w:sz w:val="28"/>
          <w:szCs w:val="28"/>
        </w:rPr>
      </w:pPr>
      <w:r w:rsidRPr="00342498">
        <w:rPr>
          <w:sz w:val="28"/>
          <w:szCs w:val="28"/>
        </w:rPr>
        <w:t>муниципального района</w:t>
      </w:r>
    </w:p>
    <w:p w:rsidR="005315AE" w:rsidRPr="00342498" w:rsidRDefault="005315AE" w:rsidP="005315AE">
      <w:pPr>
        <w:autoSpaceDE w:val="0"/>
        <w:autoSpaceDN w:val="0"/>
        <w:adjustRightInd w:val="0"/>
        <w:jc w:val="both"/>
        <w:rPr>
          <w:sz w:val="28"/>
          <w:szCs w:val="28"/>
        </w:rPr>
      </w:pPr>
      <w:r w:rsidRPr="00342498">
        <w:rPr>
          <w:sz w:val="28"/>
          <w:szCs w:val="28"/>
        </w:rPr>
        <w:t xml:space="preserve">Омской области                                                                 </w:t>
      </w:r>
      <w:r>
        <w:rPr>
          <w:sz w:val="28"/>
          <w:szCs w:val="28"/>
        </w:rPr>
        <w:t xml:space="preserve">       </w:t>
      </w:r>
      <w:r w:rsidRPr="00342498">
        <w:rPr>
          <w:sz w:val="28"/>
          <w:szCs w:val="28"/>
        </w:rPr>
        <w:t xml:space="preserve">            В.В.Никитина</w:t>
      </w:r>
    </w:p>
    <w:p w:rsidR="005315AE" w:rsidRPr="003259E1" w:rsidRDefault="005315AE" w:rsidP="005315AE">
      <w:pPr>
        <w:tabs>
          <w:tab w:val="left" w:pos="1628"/>
        </w:tabs>
        <w:rPr>
          <w:sz w:val="28"/>
          <w:szCs w:val="28"/>
        </w:rPr>
      </w:pPr>
    </w:p>
    <w:p w:rsidR="005315AE" w:rsidRDefault="005315AE">
      <w:pPr>
        <w:rPr>
          <w:sz w:val="18"/>
          <w:szCs w:val="18"/>
        </w:rPr>
      </w:pPr>
      <w:r>
        <w:rPr>
          <w:sz w:val="18"/>
          <w:szCs w:val="18"/>
        </w:rPr>
        <w:br w:type="page"/>
      </w:r>
    </w:p>
    <w:p w:rsidR="005315AE" w:rsidRDefault="005315AE" w:rsidP="005315AE">
      <w:pPr>
        <w:pStyle w:val="ac"/>
        <w:spacing w:after="0" w:line="240" w:lineRule="auto"/>
        <w:jc w:val="center"/>
      </w:pPr>
      <w:r>
        <w:rPr>
          <w:sz w:val="26"/>
          <w:szCs w:val="26"/>
          <w:u w:val="single"/>
        </w:rPr>
        <w:lastRenderedPageBreak/>
        <w:t>СОВЕТ ПОЛТАВСКОГО МУНИЦИПАЛЬНОГО РАЙОНА ОМСКОЙ ОБЛАСТИ</w:t>
      </w:r>
    </w:p>
    <w:p w:rsidR="005315AE" w:rsidRDefault="005315AE" w:rsidP="005315AE">
      <w:pPr>
        <w:pStyle w:val="ac"/>
        <w:spacing w:after="0" w:line="240" w:lineRule="auto"/>
        <w:ind w:firstLine="851"/>
      </w:pPr>
    </w:p>
    <w:p w:rsidR="005315AE" w:rsidRDefault="005315AE" w:rsidP="005315AE">
      <w:pPr>
        <w:pStyle w:val="ac"/>
        <w:spacing w:after="0" w:line="240" w:lineRule="auto"/>
        <w:ind w:firstLine="851"/>
        <w:jc w:val="center"/>
      </w:pPr>
      <w:r>
        <w:rPr>
          <w:b/>
          <w:bCs/>
          <w:sz w:val="28"/>
          <w:szCs w:val="28"/>
        </w:rPr>
        <w:t>РЕШЕНИЕ</w:t>
      </w:r>
    </w:p>
    <w:p w:rsidR="005315AE" w:rsidRDefault="005315AE" w:rsidP="005315AE">
      <w:pPr>
        <w:pStyle w:val="ac"/>
        <w:spacing w:after="0" w:line="240" w:lineRule="auto"/>
        <w:ind w:firstLine="851"/>
      </w:pPr>
    </w:p>
    <w:p w:rsidR="005315AE" w:rsidRDefault="005315AE" w:rsidP="005315AE">
      <w:pPr>
        <w:pStyle w:val="ac"/>
        <w:spacing w:after="0" w:line="240" w:lineRule="auto"/>
      </w:pPr>
      <w:r>
        <w:rPr>
          <w:sz w:val="28"/>
          <w:szCs w:val="28"/>
        </w:rPr>
        <w:t xml:space="preserve">от 29 ноября 2024 года </w:t>
      </w:r>
      <w:r w:rsidR="007E1808">
        <w:rPr>
          <w:sz w:val="28"/>
          <w:szCs w:val="28"/>
        </w:rPr>
        <w:t xml:space="preserve">                                                                                        </w:t>
      </w:r>
      <w:r>
        <w:rPr>
          <w:sz w:val="28"/>
          <w:szCs w:val="28"/>
        </w:rPr>
        <w:t>№ 76</w:t>
      </w:r>
    </w:p>
    <w:p w:rsidR="005315AE" w:rsidRDefault="005315AE" w:rsidP="005315AE">
      <w:pPr>
        <w:pStyle w:val="ac"/>
        <w:spacing w:after="0" w:line="240" w:lineRule="auto"/>
      </w:pPr>
      <w:r>
        <w:rPr>
          <w:sz w:val="28"/>
          <w:szCs w:val="28"/>
        </w:rPr>
        <w:t xml:space="preserve">Об утверждении прогнозного плана (программы) </w:t>
      </w:r>
    </w:p>
    <w:p w:rsidR="005315AE" w:rsidRDefault="005315AE" w:rsidP="005315AE">
      <w:pPr>
        <w:pStyle w:val="ac"/>
        <w:spacing w:after="0" w:line="240" w:lineRule="auto"/>
      </w:pPr>
      <w:r>
        <w:rPr>
          <w:sz w:val="28"/>
          <w:szCs w:val="28"/>
        </w:rPr>
        <w:t xml:space="preserve">приватизации собственности </w:t>
      </w:r>
      <w:proofErr w:type="gramStart"/>
      <w:r>
        <w:rPr>
          <w:sz w:val="28"/>
          <w:szCs w:val="28"/>
        </w:rPr>
        <w:t>Полтавского</w:t>
      </w:r>
      <w:proofErr w:type="gramEnd"/>
    </w:p>
    <w:p w:rsidR="005315AE" w:rsidRDefault="005315AE" w:rsidP="005315AE">
      <w:pPr>
        <w:pStyle w:val="ac"/>
        <w:spacing w:after="0" w:line="240" w:lineRule="auto"/>
      </w:pPr>
      <w:r>
        <w:rPr>
          <w:sz w:val="28"/>
          <w:szCs w:val="28"/>
        </w:rPr>
        <w:t>муниципального района Омской области на 2025 год</w:t>
      </w:r>
    </w:p>
    <w:p w:rsidR="005315AE" w:rsidRDefault="005315AE" w:rsidP="005315AE">
      <w:pPr>
        <w:pStyle w:val="ac"/>
        <w:spacing w:after="0" w:line="240" w:lineRule="auto"/>
        <w:ind w:firstLine="851"/>
      </w:pPr>
    </w:p>
    <w:p w:rsidR="005315AE" w:rsidRDefault="005315AE" w:rsidP="005315AE">
      <w:pPr>
        <w:pStyle w:val="ac"/>
        <w:spacing w:after="0" w:line="240" w:lineRule="auto"/>
        <w:ind w:firstLine="851"/>
      </w:pPr>
      <w:proofErr w:type="gramStart"/>
      <w:r>
        <w:rPr>
          <w:sz w:val="28"/>
          <w:szCs w:val="28"/>
        </w:rPr>
        <w:t>В соответствии с пунктом 1 статьи 10 Федерального закона № 178 от 21.12.2001г. «О приватизации государственного и муниципального имущества», Положением об управлении собственностью Полтавского муниципального района Омской области, Решением Совета Полтавского муниципального района Омской области «Об утверждении Положения о порядке и условиях приватизации муниципального имущества, находящегося в собственности Полтавского муниципального района Омской области» от 30 января 2023 года. № 5, руководствуясь</w:t>
      </w:r>
      <w:proofErr w:type="gramEnd"/>
      <w:r>
        <w:rPr>
          <w:sz w:val="28"/>
          <w:szCs w:val="28"/>
        </w:rPr>
        <w:t xml:space="preserve"> Уставом Полтавского муниципального района, Совет Полтавского муниципального района Омской области </w:t>
      </w:r>
    </w:p>
    <w:p w:rsidR="005315AE" w:rsidRDefault="005315AE" w:rsidP="005315AE">
      <w:pPr>
        <w:pStyle w:val="ac"/>
        <w:spacing w:after="0" w:line="240" w:lineRule="auto"/>
        <w:ind w:firstLine="851"/>
      </w:pPr>
      <w:r>
        <w:rPr>
          <w:b/>
          <w:bCs/>
          <w:sz w:val="28"/>
          <w:szCs w:val="28"/>
        </w:rPr>
        <w:t>РЕШИЛ:</w:t>
      </w:r>
    </w:p>
    <w:p w:rsidR="005315AE" w:rsidRDefault="005315AE" w:rsidP="005315AE">
      <w:pPr>
        <w:pStyle w:val="ac"/>
        <w:spacing w:after="0" w:line="240" w:lineRule="auto"/>
        <w:ind w:firstLine="851"/>
      </w:pPr>
      <w:r>
        <w:rPr>
          <w:sz w:val="28"/>
          <w:szCs w:val="28"/>
        </w:rPr>
        <w:t>1. Утвердить прогнозный план (программу) приватизации собственности Полтавского муниципального района Омской области на 2025 год согласно приложению № 1 к настоящему решению.</w:t>
      </w:r>
    </w:p>
    <w:p w:rsidR="005315AE" w:rsidRDefault="005315AE" w:rsidP="005315AE">
      <w:pPr>
        <w:pStyle w:val="ac"/>
        <w:spacing w:after="0" w:line="240" w:lineRule="auto"/>
        <w:ind w:firstLine="851"/>
      </w:pPr>
      <w:r>
        <w:rPr>
          <w:sz w:val="28"/>
          <w:szCs w:val="28"/>
        </w:rPr>
        <w:t>2. Комитету имущественных отношений Администрации Полтавского муниципального района Омской области обеспечить в установленном порядке реализацию прогнозного плана (программы) приватизации собственности Полтавского муниципального района Омской области на 2025 год.</w:t>
      </w:r>
    </w:p>
    <w:p w:rsidR="005315AE" w:rsidRDefault="005315AE" w:rsidP="005315AE">
      <w:pPr>
        <w:pStyle w:val="ac"/>
        <w:spacing w:after="0" w:line="240" w:lineRule="auto"/>
        <w:ind w:firstLine="851"/>
      </w:pPr>
      <w:r>
        <w:rPr>
          <w:sz w:val="28"/>
          <w:szCs w:val="28"/>
        </w:rPr>
        <w:t>3. Настоящее Решение опубликовать (обнародовать).</w:t>
      </w:r>
    </w:p>
    <w:p w:rsidR="005315AE" w:rsidRDefault="005315AE" w:rsidP="005315AE">
      <w:pPr>
        <w:pStyle w:val="ac"/>
        <w:spacing w:after="0" w:line="240" w:lineRule="auto"/>
        <w:ind w:firstLine="851"/>
      </w:pPr>
    </w:p>
    <w:p w:rsidR="005315AE" w:rsidRDefault="005315AE" w:rsidP="005315AE">
      <w:pPr>
        <w:pStyle w:val="ac"/>
        <w:spacing w:after="0" w:line="240" w:lineRule="auto"/>
      </w:pPr>
      <w:r>
        <w:rPr>
          <w:sz w:val="28"/>
          <w:szCs w:val="28"/>
        </w:rPr>
        <w:t>Председатель Совета Полтавского</w:t>
      </w:r>
    </w:p>
    <w:p w:rsidR="005315AE" w:rsidRDefault="005315AE" w:rsidP="005315AE">
      <w:pPr>
        <w:pStyle w:val="ac"/>
        <w:spacing w:after="0" w:line="240" w:lineRule="auto"/>
      </w:pPr>
      <w:r>
        <w:rPr>
          <w:sz w:val="28"/>
          <w:szCs w:val="28"/>
        </w:rPr>
        <w:t xml:space="preserve">муниципального района                                                                     В.И. </w:t>
      </w:r>
      <w:proofErr w:type="spellStart"/>
      <w:r>
        <w:rPr>
          <w:sz w:val="28"/>
          <w:szCs w:val="28"/>
        </w:rPr>
        <w:t>Бондарюк</w:t>
      </w:r>
      <w:proofErr w:type="spellEnd"/>
      <w:r>
        <w:rPr>
          <w:sz w:val="28"/>
          <w:szCs w:val="28"/>
        </w:rPr>
        <w:t xml:space="preserve"> </w:t>
      </w:r>
    </w:p>
    <w:p w:rsidR="005315AE" w:rsidRDefault="005315AE" w:rsidP="005315AE">
      <w:pPr>
        <w:pStyle w:val="ac"/>
        <w:spacing w:after="0" w:line="240" w:lineRule="auto"/>
        <w:ind w:firstLine="851"/>
        <w:jc w:val="right"/>
        <w:rPr>
          <w:u w:val="single"/>
        </w:rPr>
      </w:pPr>
    </w:p>
    <w:p w:rsidR="007E1808" w:rsidRDefault="007E1808" w:rsidP="005315AE">
      <w:pPr>
        <w:pStyle w:val="ac"/>
        <w:spacing w:after="0" w:line="240" w:lineRule="auto"/>
        <w:ind w:firstLine="851"/>
        <w:jc w:val="right"/>
        <w:rPr>
          <w:u w:val="single"/>
        </w:rPr>
      </w:pPr>
    </w:p>
    <w:p w:rsidR="005315AE" w:rsidRDefault="005315AE" w:rsidP="005315AE">
      <w:pPr>
        <w:pStyle w:val="ac"/>
        <w:spacing w:after="0" w:line="240" w:lineRule="auto"/>
        <w:ind w:firstLine="851"/>
        <w:jc w:val="right"/>
      </w:pPr>
      <w:r>
        <w:rPr>
          <w:u w:val="single"/>
        </w:rPr>
        <w:lastRenderedPageBreak/>
        <w:t>Приложение № 1</w:t>
      </w:r>
    </w:p>
    <w:p w:rsidR="005315AE" w:rsidRDefault="005315AE" w:rsidP="005315AE">
      <w:pPr>
        <w:pStyle w:val="ac"/>
        <w:spacing w:after="0" w:line="240" w:lineRule="auto"/>
        <w:ind w:firstLine="851"/>
        <w:jc w:val="right"/>
      </w:pPr>
      <w:r>
        <w:t xml:space="preserve">к Решению Совета </w:t>
      </w:r>
    </w:p>
    <w:p w:rsidR="005315AE" w:rsidRDefault="005315AE" w:rsidP="005315AE">
      <w:pPr>
        <w:pStyle w:val="ac"/>
        <w:spacing w:after="0" w:line="240" w:lineRule="auto"/>
        <w:ind w:firstLine="851"/>
        <w:jc w:val="right"/>
      </w:pPr>
      <w:r>
        <w:t>Полтавского муниципального района</w:t>
      </w:r>
    </w:p>
    <w:p w:rsidR="005315AE" w:rsidRDefault="005315AE" w:rsidP="005315AE">
      <w:pPr>
        <w:pStyle w:val="ac"/>
        <w:spacing w:after="0" w:line="240" w:lineRule="auto"/>
        <w:ind w:firstLine="851"/>
        <w:jc w:val="right"/>
      </w:pPr>
      <w:r>
        <w:t xml:space="preserve">от 29 ноября 2024 г. № 76 </w:t>
      </w:r>
    </w:p>
    <w:p w:rsidR="005315AE" w:rsidRDefault="005315AE" w:rsidP="005315AE">
      <w:pPr>
        <w:pStyle w:val="ac"/>
        <w:spacing w:after="0" w:line="240" w:lineRule="auto"/>
        <w:ind w:firstLine="851"/>
        <w:jc w:val="right"/>
      </w:pPr>
    </w:p>
    <w:p w:rsidR="005315AE" w:rsidRDefault="005315AE" w:rsidP="005315AE">
      <w:pPr>
        <w:pStyle w:val="ac"/>
        <w:spacing w:after="0" w:line="240" w:lineRule="auto"/>
        <w:ind w:firstLine="851"/>
        <w:jc w:val="center"/>
      </w:pPr>
      <w:r>
        <w:rPr>
          <w:b/>
          <w:bCs/>
          <w:sz w:val="28"/>
          <w:szCs w:val="28"/>
        </w:rPr>
        <w:t>ПРОГНОЗНЫЙ ПЛАН (ПРОГРАММА)</w:t>
      </w:r>
    </w:p>
    <w:p w:rsidR="005315AE" w:rsidRDefault="005315AE" w:rsidP="005315AE">
      <w:pPr>
        <w:pStyle w:val="ac"/>
        <w:spacing w:after="0" w:line="240" w:lineRule="auto"/>
        <w:ind w:firstLine="851"/>
        <w:jc w:val="center"/>
      </w:pPr>
      <w:r>
        <w:rPr>
          <w:b/>
          <w:bCs/>
          <w:sz w:val="28"/>
          <w:szCs w:val="28"/>
        </w:rPr>
        <w:t xml:space="preserve">приватизации собственности </w:t>
      </w:r>
      <w:proofErr w:type="gramStart"/>
      <w:r>
        <w:rPr>
          <w:b/>
          <w:bCs/>
          <w:sz w:val="28"/>
          <w:szCs w:val="28"/>
        </w:rPr>
        <w:t>Полтавского</w:t>
      </w:r>
      <w:proofErr w:type="gramEnd"/>
      <w:r>
        <w:rPr>
          <w:b/>
          <w:bCs/>
          <w:sz w:val="28"/>
          <w:szCs w:val="28"/>
        </w:rPr>
        <w:t xml:space="preserve"> муниципального</w:t>
      </w:r>
    </w:p>
    <w:p w:rsidR="005315AE" w:rsidRDefault="005315AE" w:rsidP="005315AE">
      <w:pPr>
        <w:pStyle w:val="ac"/>
        <w:spacing w:after="0" w:line="240" w:lineRule="auto"/>
        <w:ind w:firstLine="851"/>
        <w:jc w:val="center"/>
      </w:pPr>
      <w:r>
        <w:rPr>
          <w:b/>
          <w:bCs/>
          <w:sz w:val="28"/>
          <w:szCs w:val="28"/>
        </w:rPr>
        <w:t>района Омской области на 2025 год</w:t>
      </w:r>
    </w:p>
    <w:p w:rsidR="005315AE" w:rsidRDefault="005315AE" w:rsidP="005315AE">
      <w:pPr>
        <w:pStyle w:val="ac"/>
        <w:spacing w:after="0" w:line="240" w:lineRule="auto"/>
        <w:ind w:firstLine="851"/>
        <w:jc w:val="center"/>
      </w:pPr>
    </w:p>
    <w:p w:rsidR="005315AE" w:rsidRDefault="005315AE" w:rsidP="005315AE">
      <w:pPr>
        <w:pStyle w:val="ac"/>
        <w:spacing w:after="0" w:line="240" w:lineRule="auto"/>
        <w:ind w:firstLine="851"/>
      </w:pPr>
      <w:r>
        <w:rPr>
          <w:sz w:val="28"/>
          <w:szCs w:val="28"/>
        </w:rPr>
        <w:t xml:space="preserve">1. </w:t>
      </w:r>
      <w:proofErr w:type="gramStart"/>
      <w:r>
        <w:rPr>
          <w:sz w:val="28"/>
          <w:szCs w:val="28"/>
        </w:rPr>
        <w:t>Прогнозный план (программа) приватизации собственности Полтавского муниципального района Омской области на 2025 год (далее - Программа приватизации) разработан в соответствии с Федеральным законом № 178 «О приватизации государственного и муниципального имущества», Положением об управлении собственностью Полтавского муниципального района Омской области, Решением Совета Полтавского муниципального района Омской области «Об утверждении Положения о порядке и условиях приватизации муниципального имущества, находящегося в собственности Полтавского муниципального</w:t>
      </w:r>
      <w:proofErr w:type="gramEnd"/>
      <w:r>
        <w:rPr>
          <w:sz w:val="28"/>
          <w:szCs w:val="28"/>
        </w:rPr>
        <w:t xml:space="preserve"> района Омской области» от 30 января 2023 года. № 5 и с учетом региональных и отраслевых особенностей развития экономики Омской области.</w:t>
      </w:r>
    </w:p>
    <w:p w:rsidR="005315AE" w:rsidRDefault="005315AE" w:rsidP="005315AE">
      <w:pPr>
        <w:pStyle w:val="ac"/>
        <w:spacing w:after="0" w:line="240" w:lineRule="auto"/>
        <w:ind w:firstLine="851"/>
      </w:pPr>
      <w:r>
        <w:rPr>
          <w:sz w:val="28"/>
          <w:szCs w:val="28"/>
        </w:rPr>
        <w:t>2. Основными задачами приватизации в 2025 году являются: обеспечение поступлений неналоговых доходов в бюджет Полтавского муниципального района Омской области от приватизации муниципального имущества; увеличение доходной части районного бюджета; привлечение инвестиций в развитие экономики Полтавского муниципального района Омской области.</w:t>
      </w:r>
    </w:p>
    <w:p w:rsidR="005315AE" w:rsidRDefault="005315AE" w:rsidP="005315AE">
      <w:pPr>
        <w:pStyle w:val="ac"/>
        <w:spacing w:after="0" w:line="240" w:lineRule="auto"/>
        <w:ind w:firstLine="851"/>
      </w:pPr>
      <w:r>
        <w:rPr>
          <w:sz w:val="28"/>
          <w:szCs w:val="28"/>
        </w:rPr>
        <w:t>Основания включения объектов муниципальной собственности в Программу приватизации: неудовлетворительное техническое состояние объектов, значительные расходы на их содержание, охрану, эксплуатацию; социально-экономическая целесообразность отчуждения объектов.</w:t>
      </w:r>
    </w:p>
    <w:p w:rsidR="005315AE" w:rsidRDefault="005315AE" w:rsidP="005315AE">
      <w:pPr>
        <w:pStyle w:val="ac"/>
        <w:spacing w:after="0" w:line="240" w:lineRule="auto"/>
        <w:ind w:firstLine="851"/>
      </w:pPr>
      <w:r>
        <w:rPr>
          <w:sz w:val="28"/>
          <w:szCs w:val="28"/>
        </w:rPr>
        <w:t>3. Объекты собственности Полтавского муниципального района Омской области, подлежащие приватизации в 2025 году:</w:t>
      </w:r>
    </w:p>
    <w:p w:rsidR="005315AE" w:rsidRDefault="005315AE" w:rsidP="005315AE">
      <w:pPr>
        <w:pStyle w:val="ac"/>
        <w:spacing w:after="0" w:line="240" w:lineRule="auto"/>
        <w:ind w:firstLine="567"/>
      </w:pPr>
      <w:r>
        <w:rPr>
          <w:sz w:val="28"/>
          <w:szCs w:val="28"/>
        </w:rPr>
        <w:t>3.1. Нежилое здание – школа МОУ «</w:t>
      </w:r>
      <w:proofErr w:type="spellStart"/>
      <w:r>
        <w:rPr>
          <w:sz w:val="28"/>
          <w:szCs w:val="28"/>
        </w:rPr>
        <w:t>Длинновская</w:t>
      </w:r>
      <w:proofErr w:type="spellEnd"/>
      <w:r>
        <w:rPr>
          <w:sz w:val="28"/>
          <w:szCs w:val="28"/>
        </w:rPr>
        <w:t xml:space="preserve"> ООШ», площадь: общая 404,10 кв</w:t>
      </w:r>
      <w:proofErr w:type="gramStart"/>
      <w:r>
        <w:rPr>
          <w:sz w:val="28"/>
          <w:szCs w:val="28"/>
        </w:rPr>
        <w:t>.м</w:t>
      </w:r>
      <w:proofErr w:type="gramEnd"/>
      <w:r>
        <w:rPr>
          <w:sz w:val="28"/>
          <w:szCs w:val="28"/>
        </w:rPr>
        <w:t xml:space="preserve">, Литер: А, кадастровый номер 55:22:150301:183, адрес (местоположение): </w:t>
      </w:r>
      <w:proofErr w:type="gramStart"/>
      <w:r>
        <w:rPr>
          <w:sz w:val="28"/>
          <w:szCs w:val="28"/>
        </w:rPr>
        <w:t xml:space="preserve">Омская область, Полтавский район, д. Длинное, ул. Центральная, д. 31, земельный участок общей площадью 6411 кв.м., земли </w:t>
      </w:r>
      <w:r>
        <w:rPr>
          <w:sz w:val="28"/>
          <w:szCs w:val="28"/>
        </w:rPr>
        <w:lastRenderedPageBreak/>
        <w:t>населенных пунктов, для осуществления учебного процесса, адрес (местоположение) Омская область, Полтавский район, д. Длинное, ул. Центральная, 31, кадастровый номер 55:22:150301:18, балансовая стоимость 1603843,00 руб.</w:t>
      </w:r>
      <w:proofErr w:type="gramEnd"/>
    </w:p>
    <w:p w:rsidR="005315AE" w:rsidRDefault="005315AE" w:rsidP="005315AE">
      <w:pPr>
        <w:pStyle w:val="ac"/>
        <w:spacing w:after="0" w:line="240" w:lineRule="auto"/>
        <w:ind w:firstLine="851"/>
      </w:pPr>
    </w:p>
    <w:p w:rsidR="005315AE" w:rsidRDefault="005315AE">
      <w:pPr>
        <w:rPr>
          <w:sz w:val="18"/>
          <w:szCs w:val="18"/>
        </w:rPr>
      </w:pPr>
      <w:r>
        <w:rPr>
          <w:sz w:val="18"/>
          <w:szCs w:val="18"/>
        </w:rPr>
        <w:br w:type="page"/>
      </w:r>
    </w:p>
    <w:p w:rsidR="005315AE" w:rsidRDefault="005315AE" w:rsidP="005315AE">
      <w:pPr>
        <w:pStyle w:val="ConsPlusNormal"/>
        <w:widowControl/>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СОВЕТ  ПОЛТАВСКОГО  МУНИЦИПАЛЬНОГО  РАЙОНА  ОМСКОЙ ОБЛАСТИ</w:t>
      </w:r>
    </w:p>
    <w:p w:rsidR="005315AE" w:rsidRDefault="005315AE" w:rsidP="005315AE">
      <w:pPr>
        <w:pStyle w:val="ConsPlusNormal"/>
        <w:widowControl/>
        <w:ind w:firstLine="0"/>
        <w:jc w:val="center"/>
        <w:rPr>
          <w:b/>
          <w:sz w:val="24"/>
          <w:szCs w:val="24"/>
          <w:u w:val="single"/>
        </w:rPr>
      </w:pPr>
    </w:p>
    <w:p w:rsidR="005315AE" w:rsidRDefault="005315AE" w:rsidP="005315A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5315AE" w:rsidRDefault="005315AE" w:rsidP="005315AE">
      <w:pPr>
        <w:pStyle w:val="ConsPlusNormal"/>
        <w:widowControl/>
        <w:ind w:firstLine="0"/>
        <w:jc w:val="center"/>
        <w:rPr>
          <w:rFonts w:ascii="Times New Roman" w:hAnsi="Times New Roman" w:cs="Times New Roman"/>
          <w:b/>
          <w:sz w:val="32"/>
          <w:szCs w:val="32"/>
        </w:rPr>
      </w:pPr>
      <w:proofErr w:type="gramStart"/>
      <w:r>
        <w:rPr>
          <w:rFonts w:ascii="Times New Roman" w:hAnsi="Times New Roman" w:cs="Times New Roman"/>
          <w:b/>
          <w:sz w:val="32"/>
          <w:szCs w:val="32"/>
        </w:rPr>
        <w:t>Р</w:t>
      </w:r>
      <w:proofErr w:type="gramEnd"/>
      <w:r>
        <w:rPr>
          <w:rFonts w:ascii="Times New Roman" w:hAnsi="Times New Roman" w:cs="Times New Roman"/>
          <w:b/>
          <w:sz w:val="32"/>
          <w:szCs w:val="32"/>
        </w:rPr>
        <w:t xml:space="preserve"> Е Ш Е Н И Е</w:t>
      </w:r>
    </w:p>
    <w:p w:rsidR="005315AE" w:rsidRDefault="005315AE" w:rsidP="005315AE">
      <w:pPr>
        <w:pStyle w:val="ConsPlusNormal"/>
        <w:widowControl/>
        <w:ind w:firstLine="0"/>
        <w:jc w:val="center"/>
        <w:rPr>
          <w:rFonts w:ascii="Times New Roman" w:hAnsi="Times New Roman" w:cs="Times New Roman"/>
          <w:b/>
          <w:sz w:val="28"/>
          <w:szCs w:val="28"/>
        </w:rPr>
      </w:pPr>
    </w:p>
    <w:p w:rsidR="005315AE" w:rsidRDefault="005315AE" w:rsidP="005315A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от 29 ноября 2024 года                                                                                     № 78</w:t>
      </w:r>
    </w:p>
    <w:p w:rsidR="005315AE" w:rsidRDefault="005315AE" w:rsidP="005315AE"/>
    <w:p w:rsidR="005315AE" w:rsidRDefault="005315AE" w:rsidP="005315AE">
      <w:r>
        <w:rPr>
          <w:sz w:val="28"/>
          <w:szCs w:val="28"/>
        </w:rPr>
        <w:t>О присвоении звания «</w:t>
      </w:r>
      <w:proofErr w:type="gramStart"/>
      <w:r>
        <w:rPr>
          <w:sz w:val="28"/>
          <w:szCs w:val="28"/>
        </w:rPr>
        <w:t>Почетный</w:t>
      </w:r>
      <w:proofErr w:type="gramEnd"/>
      <w:r>
        <w:rPr>
          <w:sz w:val="28"/>
          <w:szCs w:val="28"/>
        </w:rPr>
        <w:t xml:space="preserve"> </w:t>
      </w:r>
    </w:p>
    <w:p w:rsidR="005315AE" w:rsidRDefault="005315AE" w:rsidP="005315AE">
      <w:r>
        <w:rPr>
          <w:sz w:val="28"/>
          <w:szCs w:val="28"/>
        </w:rPr>
        <w:t xml:space="preserve">житель     Полтавского    района» </w:t>
      </w:r>
    </w:p>
    <w:p w:rsidR="005315AE" w:rsidRDefault="005315AE" w:rsidP="005315AE">
      <w:proofErr w:type="spellStart"/>
      <w:r>
        <w:rPr>
          <w:sz w:val="28"/>
          <w:szCs w:val="28"/>
        </w:rPr>
        <w:t>Милашенко</w:t>
      </w:r>
      <w:proofErr w:type="spellEnd"/>
      <w:r>
        <w:rPr>
          <w:sz w:val="28"/>
          <w:szCs w:val="28"/>
        </w:rPr>
        <w:t xml:space="preserve"> А.В.</w:t>
      </w:r>
    </w:p>
    <w:p w:rsidR="005315AE" w:rsidRDefault="005315AE" w:rsidP="005315AE">
      <w:pPr>
        <w:rPr>
          <w:sz w:val="28"/>
          <w:szCs w:val="28"/>
        </w:rPr>
      </w:pPr>
    </w:p>
    <w:p w:rsidR="005315AE" w:rsidRDefault="005315AE" w:rsidP="005315AE">
      <w:pPr>
        <w:jc w:val="both"/>
        <w:rPr>
          <w:sz w:val="28"/>
          <w:szCs w:val="28"/>
        </w:rPr>
      </w:pPr>
      <w:r>
        <w:rPr>
          <w:sz w:val="28"/>
          <w:szCs w:val="28"/>
        </w:rPr>
        <w:t xml:space="preserve">           Рассмотрев пакет документов, </w:t>
      </w:r>
      <w:r>
        <w:rPr>
          <w:color w:val="000000"/>
          <w:sz w:val="28"/>
          <w:szCs w:val="28"/>
        </w:rPr>
        <w:t>представленный Администрацией Полтавского муниципального района Омской области</w:t>
      </w:r>
      <w:r>
        <w:rPr>
          <w:sz w:val="28"/>
          <w:szCs w:val="28"/>
        </w:rPr>
        <w:t xml:space="preserve">, руководствуясь Положением о звании «Почетный житель Полтавского района» и порядке его присвоения», утвержденным Советом Полтавского муниципального района  от 25.09.2024г. № 62, Совет  Полтавского муниципального района Омской области </w:t>
      </w:r>
    </w:p>
    <w:p w:rsidR="005315AE" w:rsidRDefault="005315AE" w:rsidP="005315AE">
      <w:pPr>
        <w:jc w:val="both"/>
        <w:rPr>
          <w:sz w:val="28"/>
          <w:szCs w:val="28"/>
        </w:rPr>
      </w:pPr>
      <w:r>
        <w:rPr>
          <w:sz w:val="28"/>
          <w:szCs w:val="28"/>
        </w:rPr>
        <w:t xml:space="preserve">      </w:t>
      </w:r>
    </w:p>
    <w:p w:rsidR="005315AE" w:rsidRDefault="005315AE" w:rsidP="005315AE">
      <w:pPr>
        <w:jc w:val="both"/>
        <w:rPr>
          <w:sz w:val="28"/>
          <w:szCs w:val="28"/>
        </w:rPr>
      </w:pPr>
      <w:proofErr w:type="gramStart"/>
      <w:r>
        <w:rPr>
          <w:sz w:val="28"/>
          <w:szCs w:val="28"/>
        </w:rPr>
        <w:t>Р</w:t>
      </w:r>
      <w:proofErr w:type="gramEnd"/>
      <w:r>
        <w:rPr>
          <w:sz w:val="28"/>
          <w:szCs w:val="28"/>
        </w:rPr>
        <w:t xml:space="preserve"> Е Ш И Л:</w:t>
      </w:r>
    </w:p>
    <w:p w:rsidR="005315AE" w:rsidRDefault="005315AE" w:rsidP="005315AE">
      <w:pPr>
        <w:jc w:val="both"/>
        <w:rPr>
          <w:sz w:val="28"/>
          <w:szCs w:val="28"/>
        </w:rPr>
      </w:pPr>
    </w:p>
    <w:p w:rsidR="005315AE" w:rsidRDefault="005315AE" w:rsidP="005315AE">
      <w:pPr>
        <w:numPr>
          <w:ilvl w:val="0"/>
          <w:numId w:val="4"/>
        </w:numPr>
        <w:suppressAutoHyphens/>
        <w:jc w:val="both"/>
        <w:rPr>
          <w:sz w:val="28"/>
          <w:szCs w:val="28"/>
        </w:rPr>
      </w:pPr>
      <w:r>
        <w:rPr>
          <w:sz w:val="28"/>
          <w:szCs w:val="28"/>
        </w:rPr>
        <w:t xml:space="preserve">Присвоить звание «Почетный житель Полтавского района» </w:t>
      </w:r>
      <w:proofErr w:type="spellStart"/>
      <w:r>
        <w:rPr>
          <w:sz w:val="28"/>
          <w:szCs w:val="28"/>
        </w:rPr>
        <w:t>Милашенко</w:t>
      </w:r>
      <w:proofErr w:type="spellEnd"/>
      <w:r>
        <w:rPr>
          <w:sz w:val="28"/>
          <w:szCs w:val="28"/>
        </w:rPr>
        <w:t xml:space="preserve"> Александру Васильевичу, пенсионеру</w:t>
      </w:r>
      <w:r>
        <w:rPr>
          <w:color w:val="000000"/>
          <w:sz w:val="28"/>
          <w:szCs w:val="28"/>
        </w:rPr>
        <w:t>, за большой личный вклад по улучшению социально-экономическое развитие Полтавского района Омской области</w:t>
      </w:r>
      <w:r>
        <w:rPr>
          <w:color w:val="000000"/>
        </w:rPr>
        <w:t>.</w:t>
      </w:r>
    </w:p>
    <w:p w:rsidR="005315AE" w:rsidRDefault="005315AE" w:rsidP="005315AE">
      <w:pPr>
        <w:numPr>
          <w:ilvl w:val="0"/>
          <w:numId w:val="5"/>
        </w:numPr>
        <w:suppressAutoHyphens/>
        <w:jc w:val="both"/>
        <w:rPr>
          <w:sz w:val="28"/>
          <w:szCs w:val="28"/>
        </w:rPr>
      </w:pPr>
      <w:r>
        <w:rPr>
          <w:sz w:val="28"/>
          <w:szCs w:val="28"/>
        </w:rPr>
        <w:t xml:space="preserve">Лицу, удостоенному звания, вручить удостоверение установленного образца и ленту «Почетный житель Полтавского района». </w:t>
      </w:r>
    </w:p>
    <w:p w:rsidR="005315AE" w:rsidRDefault="005315AE" w:rsidP="005315AE">
      <w:pPr>
        <w:numPr>
          <w:ilvl w:val="0"/>
          <w:numId w:val="5"/>
        </w:numPr>
        <w:suppressAutoHyphens/>
        <w:jc w:val="both"/>
        <w:rPr>
          <w:sz w:val="28"/>
          <w:szCs w:val="28"/>
        </w:rPr>
      </w:pPr>
      <w:r>
        <w:rPr>
          <w:sz w:val="28"/>
          <w:szCs w:val="28"/>
        </w:rPr>
        <w:t xml:space="preserve">Настоящее решение опубликовать (обнародовать) и разместить на официальном сайте Администрации Полтавского муниципального района в информационно-телекоммуникационной сети «Интернет». </w:t>
      </w:r>
    </w:p>
    <w:p w:rsidR="005315AE" w:rsidRDefault="005315AE" w:rsidP="005315AE">
      <w:pPr>
        <w:ind w:left="360"/>
        <w:jc w:val="both"/>
        <w:rPr>
          <w:sz w:val="28"/>
          <w:szCs w:val="28"/>
        </w:rPr>
      </w:pPr>
    </w:p>
    <w:p w:rsidR="005315AE" w:rsidRDefault="005315AE" w:rsidP="005315AE">
      <w:pPr>
        <w:ind w:left="360"/>
        <w:jc w:val="both"/>
        <w:rPr>
          <w:sz w:val="28"/>
          <w:szCs w:val="28"/>
        </w:rPr>
      </w:pPr>
    </w:p>
    <w:p w:rsidR="005315AE" w:rsidRDefault="005315AE" w:rsidP="005315AE">
      <w:pPr>
        <w:ind w:left="360"/>
        <w:jc w:val="both"/>
        <w:rPr>
          <w:sz w:val="28"/>
          <w:szCs w:val="28"/>
        </w:rPr>
      </w:pPr>
    </w:p>
    <w:p w:rsidR="005315AE" w:rsidRDefault="005315AE" w:rsidP="005315AE">
      <w:pPr>
        <w:ind w:left="360" w:hanging="360"/>
        <w:jc w:val="both"/>
        <w:rPr>
          <w:sz w:val="28"/>
          <w:szCs w:val="28"/>
        </w:rPr>
      </w:pPr>
      <w:r>
        <w:rPr>
          <w:sz w:val="28"/>
          <w:szCs w:val="28"/>
        </w:rPr>
        <w:t>Председатель Совета Полтавского</w:t>
      </w:r>
    </w:p>
    <w:p w:rsidR="005315AE" w:rsidRDefault="005315AE" w:rsidP="005315AE">
      <w:pPr>
        <w:ind w:left="360" w:hanging="360"/>
        <w:jc w:val="both"/>
        <w:rPr>
          <w:sz w:val="28"/>
          <w:szCs w:val="28"/>
        </w:rPr>
      </w:pPr>
      <w:r>
        <w:rPr>
          <w:sz w:val="28"/>
          <w:szCs w:val="28"/>
        </w:rPr>
        <w:t xml:space="preserve">муниципального района                                                                 В.И. </w:t>
      </w:r>
      <w:proofErr w:type="spellStart"/>
      <w:r>
        <w:rPr>
          <w:sz w:val="28"/>
          <w:szCs w:val="28"/>
        </w:rPr>
        <w:t>Бондарюк</w:t>
      </w:r>
      <w:proofErr w:type="spellEnd"/>
    </w:p>
    <w:p w:rsidR="005315AE" w:rsidRDefault="005315AE">
      <w:pPr>
        <w:rPr>
          <w:sz w:val="18"/>
          <w:szCs w:val="18"/>
        </w:rPr>
      </w:pPr>
      <w:r>
        <w:rPr>
          <w:sz w:val="18"/>
          <w:szCs w:val="18"/>
        </w:rPr>
        <w:br w:type="page"/>
      </w:r>
    </w:p>
    <w:p w:rsidR="005315AE" w:rsidRDefault="005315AE" w:rsidP="005315AE">
      <w:pPr>
        <w:pStyle w:val="ConsPlusNormal"/>
        <w:widowControl/>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СОВЕТ  ПОЛТАВСКОГО  МУНИЦИПАЛЬНОГО  РАЙОНА  ОМСКОЙ ОБЛАСТИ</w:t>
      </w:r>
    </w:p>
    <w:p w:rsidR="005315AE" w:rsidRDefault="005315AE" w:rsidP="005315AE">
      <w:pPr>
        <w:pStyle w:val="ConsPlusNormal"/>
        <w:widowControl/>
        <w:ind w:firstLine="0"/>
        <w:jc w:val="center"/>
        <w:rPr>
          <w:b/>
          <w:sz w:val="24"/>
          <w:szCs w:val="24"/>
          <w:u w:val="single"/>
        </w:rPr>
      </w:pPr>
    </w:p>
    <w:p w:rsidR="005315AE" w:rsidRDefault="005315AE" w:rsidP="005315A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5315AE" w:rsidRDefault="005315AE" w:rsidP="005315AE">
      <w:pPr>
        <w:pStyle w:val="ConsPlusNormal"/>
        <w:widowControl/>
        <w:ind w:firstLine="0"/>
        <w:jc w:val="center"/>
        <w:rPr>
          <w:rFonts w:ascii="Times New Roman" w:hAnsi="Times New Roman" w:cs="Times New Roman"/>
          <w:b/>
          <w:sz w:val="32"/>
          <w:szCs w:val="32"/>
        </w:rPr>
      </w:pPr>
      <w:proofErr w:type="gramStart"/>
      <w:r>
        <w:rPr>
          <w:rFonts w:ascii="Times New Roman" w:hAnsi="Times New Roman" w:cs="Times New Roman"/>
          <w:b/>
          <w:sz w:val="32"/>
          <w:szCs w:val="32"/>
        </w:rPr>
        <w:t>Р</w:t>
      </w:r>
      <w:proofErr w:type="gramEnd"/>
      <w:r>
        <w:rPr>
          <w:rFonts w:ascii="Times New Roman" w:hAnsi="Times New Roman" w:cs="Times New Roman"/>
          <w:b/>
          <w:sz w:val="32"/>
          <w:szCs w:val="32"/>
        </w:rPr>
        <w:t xml:space="preserve"> Е Ш Е Н И Е</w:t>
      </w:r>
    </w:p>
    <w:p w:rsidR="005315AE" w:rsidRDefault="005315AE" w:rsidP="005315AE">
      <w:pPr>
        <w:pStyle w:val="ConsPlusNormal"/>
        <w:widowControl/>
        <w:ind w:firstLine="0"/>
        <w:jc w:val="center"/>
        <w:rPr>
          <w:rFonts w:ascii="Times New Roman" w:hAnsi="Times New Roman" w:cs="Times New Roman"/>
          <w:b/>
          <w:sz w:val="28"/>
          <w:szCs w:val="28"/>
        </w:rPr>
      </w:pPr>
    </w:p>
    <w:p w:rsidR="005315AE" w:rsidRDefault="005315AE" w:rsidP="005315A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от 29 ноября 2024 года                                                                                     № 79</w:t>
      </w:r>
    </w:p>
    <w:p w:rsidR="005315AE" w:rsidRDefault="005315AE" w:rsidP="005315AE"/>
    <w:p w:rsidR="005315AE" w:rsidRDefault="005315AE" w:rsidP="005315AE">
      <w:r>
        <w:rPr>
          <w:sz w:val="28"/>
          <w:szCs w:val="28"/>
        </w:rPr>
        <w:t>О присвоении звания «</w:t>
      </w:r>
      <w:proofErr w:type="gramStart"/>
      <w:r>
        <w:rPr>
          <w:sz w:val="28"/>
          <w:szCs w:val="28"/>
        </w:rPr>
        <w:t>Почетный</w:t>
      </w:r>
      <w:proofErr w:type="gramEnd"/>
      <w:r>
        <w:rPr>
          <w:sz w:val="28"/>
          <w:szCs w:val="28"/>
        </w:rPr>
        <w:t xml:space="preserve"> </w:t>
      </w:r>
    </w:p>
    <w:p w:rsidR="005315AE" w:rsidRDefault="005315AE" w:rsidP="005315AE">
      <w:r>
        <w:rPr>
          <w:sz w:val="28"/>
          <w:szCs w:val="28"/>
        </w:rPr>
        <w:t xml:space="preserve">житель     Полтавского    района» </w:t>
      </w:r>
    </w:p>
    <w:p w:rsidR="005315AE" w:rsidRDefault="005315AE" w:rsidP="005315AE">
      <w:proofErr w:type="spellStart"/>
      <w:r>
        <w:rPr>
          <w:sz w:val="28"/>
          <w:szCs w:val="28"/>
        </w:rPr>
        <w:t>Бикбавова</w:t>
      </w:r>
      <w:proofErr w:type="spellEnd"/>
      <w:r>
        <w:rPr>
          <w:sz w:val="28"/>
          <w:szCs w:val="28"/>
        </w:rPr>
        <w:t xml:space="preserve"> Р.М.</w:t>
      </w:r>
    </w:p>
    <w:p w:rsidR="005315AE" w:rsidRDefault="005315AE" w:rsidP="005315AE">
      <w:pPr>
        <w:rPr>
          <w:sz w:val="28"/>
          <w:szCs w:val="28"/>
        </w:rPr>
      </w:pPr>
    </w:p>
    <w:p w:rsidR="005315AE" w:rsidRDefault="005315AE" w:rsidP="005315AE">
      <w:pPr>
        <w:jc w:val="both"/>
        <w:rPr>
          <w:sz w:val="28"/>
          <w:szCs w:val="28"/>
        </w:rPr>
      </w:pPr>
      <w:r>
        <w:rPr>
          <w:sz w:val="28"/>
          <w:szCs w:val="28"/>
        </w:rPr>
        <w:t xml:space="preserve">           Рассмотрев пакет документов, </w:t>
      </w:r>
      <w:r>
        <w:rPr>
          <w:color w:val="000000"/>
          <w:sz w:val="28"/>
          <w:szCs w:val="28"/>
        </w:rPr>
        <w:t>представленный Администрацией муниципального образования Красногорского сельского поселения Полтавского муниципального района Омской области</w:t>
      </w:r>
      <w:r>
        <w:rPr>
          <w:sz w:val="28"/>
          <w:szCs w:val="28"/>
        </w:rPr>
        <w:t xml:space="preserve">, руководствуясь Положением о звании «Почетный житель Полтавского района» и порядке его присвоения», утвержденным Советом Полтавского муниципального района  от 25.09.2024г. № 62, Совет  Полтавского муниципального района Омской области </w:t>
      </w:r>
    </w:p>
    <w:p w:rsidR="005315AE" w:rsidRDefault="005315AE" w:rsidP="005315AE">
      <w:pPr>
        <w:jc w:val="both"/>
        <w:rPr>
          <w:sz w:val="28"/>
          <w:szCs w:val="28"/>
        </w:rPr>
      </w:pPr>
      <w:r>
        <w:rPr>
          <w:sz w:val="28"/>
          <w:szCs w:val="28"/>
        </w:rPr>
        <w:t xml:space="preserve">      </w:t>
      </w:r>
    </w:p>
    <w:p w:rsidR="005315AE" w:rsidRDefault="005315AE" w:rsidP="005315AE">
      <w:pPr>
        <w:jc w:val="both"/>
        <w:rPr>
          <w:sz w:val="28"/>
          <w:szCs w:val="28"/>
        </w:rPr>
      </w:pPr>
      <w:proofErr w:type="gramStart"/>
      <w:r>
        <w:rPr>
          <w:sz w:val="28"/>
          <w:szCs w:val="28"/>
        </w:rPr>
        <w:t>Р</w:t>
      </w:r>
      <w:proofErr w:type="gramEnd"/>
      <w:r>
        <w:rPr>
          <w:sz w:val="28"/>
          <w:szCs w:val="28"/>
        </w:rPr>
        <w:t xml:space="preserve"> Е Ш И Л:</w:t>
      </w:r>
    </w:p>
    <w:p w:rsidR="005315AE" w:rsidRDefault="005315AE" w:rsidP="005315AE">
      <w:pPr>
        <w:jc w:val="both"/>
        <w:rPr>
          <w:sz w:val="28"/>
          <w:szCs w:val="28"/>
        </w:rPr>
      </w:pPr>
    </w:p>
    <w:p w:rsidR="005315AE" w:rsidRDefault="005315AE" w:rsidP="005315AE">
      <w:pPr>
        <w:numPr>
          <w:ilvl w:val="0"/>
          <w:numId w:val="6"/>
        </w:numPr>
        <w:suppressAutoHyphens/>
        <w:jc w:val="both"/>
        <w:rPr>
          <w:sz w:val="28"/>
          <w:szCs w:val="28"/>
        </w:rPr>
      </w:pPr>
      <w:r>
        <w:rPr>
          <w:sz w:val="28"/>
          <w:szCs w:val="28"/>
        </w:rPr>
        <w:t xml:space="preserve">Присвоить звание «Почетный житель Полтавского района» </w:t>
      </w:r>
      <w:proofErr w:type="spellStart"/>
      <w:r>
        <w:rPr>
          <w:sz w:val="28"/>
          <w:szCs w:val="28"/>
        </w:rPr>
        <w:t>Бикбавову</w:t>
      </w:r>
      <w:proofErr w:type="spellEnd"/>
      <w:r>
        <w:rPr>
          <w:sz w:val="28"/>
          <w:szCs w:val="28"/>
        </w:rPr>
        <w:t xml:space="preserve"> </w:t>
      </w:r>
      <w:proofErr w:type="spellStart"/>
      <w:r>
        <w:rPr>
          <w:sz w:val="28"/>
          <w:szCs w:val="28"/>
        </w:rPr>
        <w:t>Рашиду</w:t>
      </w:r>
      <w:proofErr w:type="spellEnd"/>
      <w:r>
        <w:rPr>
          <w:sz w:val="28"/>
          <w:szCs w:val="28"/>
        </w:rPr>
        <w:t xml:space="preserve"> </w:t>
      </w:r>
      <w:proofErr w:type="spellStart"/>
      <w:r>
        <w:rPr>
          <w:sz w:val="28"/>
          <w:szCs w:val="28"/>
        </w:rPr>
        <w:t>Махмудовичу</w:t>
      </w:r>
      <w:proofErr w:type="spellEnd"/>
      <w:r>
        <w:rPr>
          <w:sz w:val="28"/>
          <w:szCs w:val="28"/>
        </w:rPr>
        <w:t>, пенсионеру</w:t>
      </w:r>
      <w:r>
        <w:rPr>
          <w:color w:val="000000"/>
          <w:sz w:val="28"/>
          <w:szCs w:val="28"/>
        </w:rPr>
        <w:t>, за особые заслуги в области социально-экономической жизни Полтавского муниципального района.</w:t>
      </w:r>
    </w:p>
    <w:p w:rsidR="005315AE" w:rsidRDefault="005315AE" w:rsidP="005315AE">
      <w:pPr>
        <w:numPr>
          <w:ilvl w:val="0"/>
          <w:numId w:val="7"/>
        </w:numPr>
        <w:suppressAutoHyphens/>
        <w:jc w:val="both"/>
        <w:rPr>
          <w:sz w:val="28"/>
          <w:szCs w:val="28"/>
        </w:rPr>
      </w:pPr>
      <w:r>
        <w:rPr>
          <w:sz w:val="28"/>
          <w:szCs w:val="28"/>
        </w:rPr>
        <w:t xml:space="preserve">Лицу, удостоенному звания, вручить удостоверение установленного образца и ленту «Почетный житель Полтавского района». </w:t>
      </w:r>
    </w:p>
    <w:p w:rsidR="005315AE" w:rsidRDefault="005315AE" w:rsidP="005315AE">
      <w:pPr>
        <w:numPr>
          <w:ilvl w:val="0"/>
          <w:numId w:val="7"/>
        </w:numPr>
        <w:suppressAutoHyphens/>
        <w:jc w:val="both"/>
        <w:rPr>
          <w:sz w:val="28"/>
          <w:szCs w:val="28"/>
        </w:rPr>
      </w:pPr>
      <w:r>
        <w:rPr>
          <w:sz w:val="28"/>
          <w:szCs w:val="28"/>
        </w:rPr>
        <w:t xml:space="preserve">Настоящее решение опубликовать (обнародовать) и разместить на официальном сайте Администрации Полтавского муниципального района в информационно-телекоммуникационной сети «Интернет». </w:t>
      </w:r>
    </w:p>
    <w:p w:rsidR="005315AE" w:rsidRDefault="005315AE" w:rsidP="005315AE">
      <w:pPr>
        <w:ind w:left="360"/>
        <w:jc w:val="both"/>
        <w:rPr>
          <w:sz w:val="28"/>
          <w:szCs w:val="28"/>
        </w:rPr>
      </w:pPr>
    </w:p>
    <w:p w:rsidR="005315AE" w:rsidRDefault="005315AE" w:rsidP="005315AE">
      <w:pPr>
        <w:ind w:left="360"/>
        <w:jc w:val="both"/>
        <w:rPr>
          <w:sz w:val="28"/>
          <w:szCs w:val="28"/>
        </w:rPr>
      </w:pPr>
    </w:p>
    <w:p w:rsidR="005315AE" w:rsidRDefault="005315AE" w:rsidP="005315AE">
      <w:pPr>
        <w:ind w:left="360"/>
        <w:jc w:val="both"/>
        <w:rPr>
          <w:sz w:val="28"/>
          <w:szCs w:val="28"/>
        </w:rPr>
      </w:pPr>
    </w:p>
    <w:p w:rsidR="005315AE" w:rsidRDefault="005315AE" w:rsidP="005315AE">
      <w:pPr>
        <w:ind w:left="360" w:hanging="360"/>
        <w:jc w:val="both"/>
        <w:rPr>
          <w:sz w:val="28"/>
          <w:szCs w:val="28"/>
        </w:rPr>
      </w:pPr>
      <w:r>
        <w:rPr>
          <w:sz w:val="28"/>
          <w:szCs w:val="28"/>
        </w:rPr>
        <w:t>Председатель Совета Полтавского</w:t>
      </w:r>
    </w:p>
    <w:p w:rsidR="005315AE" w:rsidRDefault="005315AE" w:rsidP="005315AE">
      <w:pPr>
        <w:ind w:left="360" w:hanging="360"/>
        <w:jc w:val="both"/>
        <w:rPr>
          <w:sz w:val="28"/>
          <w:szCs w:val="28"/>
        </w:rPr>
      </w:pPr>
      <w:r>
        <w:rPr>
          <w:sz w:val="28"/>
          <w:szCs w:val="28"/>
        </w:rPr>
        <w:t xml:space="preserve">муниципального района                                                                 В.И. </w:t>
      </w:r>
      <w:proofErr w:type="spellStart"/>
      <w:r>
        <w:rPr>
          <w:sz w:val="28"/>
          <w:szCs w:val="28"/>
        </w:rPr>
        <w:t>Бондарюк</w:t>
      </w:r>
      <w:proofErr w:type="spellEnd"/>
    </w:p>
    <w:p w:rsidR="005315AE" w:rsidRDefault="005315AE">
      <w:pPr>
        <w:rPr>
          <w:sz w:val="18"/>
          <w:szCs w:val="18"/>
        </w:rPr>
      </w:pPr>
      <w:r>
        <w:rPr>
          <w:sz w:val="18"/>
          <w:szCs w:val="18"/>
        </w:rPr>
        <w:br w:type="page"/>
      </w:r>
    </w:p>
    <w:p w:rsidR="005315AE" w:rsidRDefault="005315AE" w:rsidP="005315AE">
      <w:pPr>
        <w:pStyle w:val="ConsPlusNormal"/>
        <w:widowControl/>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СОВЕТ  ПОЛТАВСКОГО  МУНИЦИПАЛЬНОГО  РАЙОНА  ОМСКОЙ ОБЛАСТИ</w:t>
      </w:r>
    </w:p>
    <w:p w:rsidR="005315AE" w:rsidRDefault="005315AE" w:rsidP="005315AE">
      <w:pPr>
        <w:pStyle w:val="ConsPlusNormal"/>
        <w:widowControl/>
        <w:ind w:firstLine="0"/>
        <w:jc w:val="center"/>
        <w:rPr>
          <w:b/>
          <w:sz w:val="24"/>
          <w:szCs w:val="24"/>
          <w:u w:val="single"/>
        </w:rPr>
      </w:pPr>
    </w:p>
    <w:p w:rsidR="005315AE" w:rsidRDefault="005315AE" w:rsidP="005315A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5315AE" w:rsidRDefault="005315AE" w:rsidP="005315AE">
      <w:pPr>
        <w:pStyle w:val="ConsPlusNormal"/>
        <w:widowControl/>
        <w:ind w:firstLine="0"/>
        <w:jc w:val="center"/>
        <w:rPr>
          <w:rFonts w:ascii="Times New Roman" w:hAnsi="Times New Roman" w:cs="Times New Roman"/>
          <w:b/>
          <w:sz w:val="32"/>
          <w:szCs w:val="32"/>
        </w:rPr>
      </w:pPr>
      <w:proofErr w:type="gramStart"/>
      <w:r>
        <w:rPr>
          <w:rFonts w:ascii="Times New Roman" w:hAnsi="Times New Roman" w:cs="Times New Roman"/>
          <w:b/>
          <w:sz w:val="32"/>
          <w:szCs w:val="32"/>
        </w:rPr>
        <w:t>Р</w:t>
      </w:r>
      <w:proofErr w:type="gramEnd"/>
      <w:r>
        <w:rPr>
          <w:rFonts w:ascii="Times New Roman" w:hAnsi="Times New Roman" w:cs="Times New Roman"/>
          <w:b/>
          <w:sz w:val="32"/>
          <w:szCs w:val="32"/>
        </w:rPr>
        <w:t xml:space="preserve"> Е Ш Е Н И Е</w:t>
      </w:r>
    </w:p>
    <w:p w:rsidR="005315AE" w:rsidRDefault="005315AE" w:rsidP="005315AE">
      <w:pPr>
        <w:pStyle w:val="ConsPlusNormal"/>
        <w:widowControl/>
        <w:ind w:firstLine="0"/>
        <w:jc w:val="center"/>
        <w:rPr>
          <w:rFonts w:ascii="Times New Roman" w:hAnsi="Times New Roman" w:cs="Times New Roman"/>
          <w:b/>
          <w:sz w:val="28"/>
          <w:szCs w:val="28"/>
        </w:rPr>
      </w:pPr>
    </w:p>
    <w:p w:rsidR="005315AE" w:rsidRDefault="005315AE" w:rsidP="005315A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от 29 ноября 2024 года                                                                                     № 80</w:t>
      </w:r>
    </w:p>
    <w:p w:rsidR="005315AE" w:rsidRDefault="005315AE" w:rsidP="005315AE"/>
    <w:p w:rsidR="005315AE" w:rsidRDefault="005315AE" w:rsidP="005315AE">
      <w:r>
        <w:rPr>
          <w:sz w:val="28"/>
          <w:szCs w:val="28"/>
        </w:rPr>
        <w:t>О присвоении звания «</w:t>
      </w:r>
      <w:proofErr w:type="gramStart"/>
      <w:r>
        <w:rPr>
          <w:sz w:val="28"/>
          <w:szCs w:val="28"/>
        </w:rPr>
        <w:t>Почетный</w:t>
      </w:r>
      <w:proofErr w:type="gramEnd"/>
      <w:r>
        <w:rPr>
          <w:sz w:val="28"/>
          <w:szCs w:val="28"/>
        </w:rPr>
        <w:t xml:space="preserve"> </w:t>
      </w:r>
    </w:p>
    <w:p w:rsidR="005315AE" w:rsidRDefault="005315AE" w:rsidP="005315AE">
      <w:r>
        <w:rPr>
          <w:sz w:val="28"/>
          <w:szCs w:val="28"/>
        </w:rPr>
        <w:t xml:space="preserve">житель     Полтавского    района» </w:t>
      </w:r>
    </w:p>
    <w:p w:rsidR="005315AE" w:rsidRDefault="005315AE" w:rsidP="005315AE">
      <w:r>
        <w:rPr>
          <w:sz w:val="28"/>
          <w:szCs w:val="28"/>
        </w:rPr>
        <w:t>Мороз В.И.</w:t>
      </w:r>
    </w:p>
    <w:p w:rsidR="005315AE" w:rsidRDefault="005315AE" w:rsidP="005315AE">
      <w:pPr>
        <w:rPr>
          <w:sz w:val="28"/>
          <w:szCs w:val="28"/>
        </w:rPr>
      </w:pPr>
    </w:p>
    <w:p w:rsidR="005315AE" w:rsidRDefault="005315AE" w:rsidP="005315AE">
      <w:pPr>
        <w:jc w:val="both"/>
        <w:rPr>
          <w:sz w:val="28"/>
          <w:szCs w:val="28"/>
        </w:rPr>
      </w:pPr>
      <w:r>
        <w:rPr>
          <w:sz w:val="28"/>
          <w:szCs w:val="28"/>
        </w:rPr>
        <w:t xml:space="preserve">           Рассмотрев пакет документов, </w:t>
      </w:r>
      <w:r>
        <w:rPr>
          <w:color w:val="000000"/>
          <w:sz w:val="28"/>
          <w:szCs w:val="28"/>
        </w:rPr>
        <w:t>представленный Администрацией Полтавского муниципального района Омской области</w:t>
      </w:r>
      <w:r>
        <w:rPr>
          <w:sz w:val="28"/>
          <w:szCs w:val="28"/>
        </w:rPr>
        <w:t xml:space="preserve">, руководствуясь Положением о звании «Почетный житель Полтавского района» и порядке его присвоения», утвержденным Советом Полтавского муниципального района  от 25.09.2024г. № 62, Совет  Полтавского муниципального района Омской области </w:t>
      </w:r>
    </w:p>
    <w:p w:rsidR="005315AE" w:rsidRDefault="005315AE" w:rsidP="005315AE">
      <w:pPr>
        <w:jc w:val="both"/>
        <w:rPr>
          <w:sz w:val="28"/>
          <w:szCs w:val="28"/>
        </w:rPr>
      </w:pPr>
      <w:r>
        <w:rPr>
          <w:sz w:val="28"/>
          <w:szCs w:val="28"/>
        </w:rPr>
        <w:t xml:space="preserve">      </w:t>
      </w:r>
    </w:p>
    <w:p w:rsidR="005315AE" w:rsidRDefault="005315AE" w:rsidP="005315AE">
      <w:pPr>
        <w:jc w:val="both"/>
        <w:rPr>
          <w:sz w:val="28"/>
          <w:szCs w:val="28"/>
        </w:rPr>
      </w:pPr>
      <w:proofErr w:type="gramStart"/>
      <w:r>
        <w:rPr>
          <w:sz w:val="28"/>
          <w:szCs w:val="28"/>
        </w:rPr>
        <w:t>Р</w:t>
      </w:r>
      <w:proofErr w:type="gramEnd"/>
      <w:r>
        <w:rPr>
          <w:sz w:val="28"/>
          <w:szCs w:val="28"/>
        </w:rPr>
        <w:t xml:space="preserve"> Е Ш И Л:</w:t>
      </w:r>
    </w:p>
    <w:p w:rsidR="005315AE" w:rsidRDefault="005315AE" w:rsidP="005315AE">
      <w:pPr>
        <w:jc w:val="both"/>
        <w:rPr>
          <w:sz w:val="28"/>
          <w:szCs w:val="28"/>
        </w:rPr>
      </w:pPr>
    </w:p>
    <w:p w:rsidR="005315AE" w:rsidRDefault="005315AE" w:rsidP="005315AE">
      <w:pPr>
        <w:numPr>
          <w:ilvl w:val="0"/>
          <w:numId w:val="8"/>
        </w:numPr>
        <w:suppressAutoHyphens/>
        <w:jc w:val="both"/>
        <w:rPr>
          <w:sz w:val="28"/>
          <w:szCs w:val="28"/>
        </w:rPr>
      </w:pPr>
      <w:r>
        <w:rPr>
          <w:sz w:val="28"/>
          <w:szCs w:val="28"/>
        </w:rPr>
        <w:t>Присвоить звание «Почетный житель Полтавского района» Мороз Валентине Ивановне, главному редактору Бюджетного учреждения Омской области «Редакция газеты «Заря»»</w:t>
      </w:r>
      <w:r>
        <w:rPr>
          <w:color w:val="000000"/>
          <w:sz w:val="28"/>
          <w:szCs w:val="28"/>
        </w:rPr>
        <w:t>, за большой личный вклад по решению социально-экономических задач на территории  Полтавского муниципального района Омской области</w:t>
      </w:r>
      <w:r>
        <w:rPr>
          <w:color w:val="000000"/>
        </w:rPr>
        <w:t>.</w:t>
      </w:r>
    </w:p>
    <w:p w:rsidR="005315AE" w:rsidRDefault="005315AE" w:rsidP="005315AE">
      <w:pPr>
        <w:numPr>
          <w:ilvl w:val="0"/>
          <w:numId w:val="9"/>
        </w:numPr>
        <w:suppressAutoHyphens/>
        <w:jc w:val="both"/>
        <w:rPr>
          <w:sz w:val="28"/>
          <w:szCs w:val="28"/>
        </w:rPr>
      </w:pPr>
      <w:r>
        <w:rPr>
          <w:sz w:val="28"/>
          <w:szCs w:val="28"/>
        </w:rPr>
        <w:t xml:space="preserve">Лицу, удостоенному звания, вручить удостоверение установленного образца и ленту «Почетный житель Полтавского района». </w:t>
      </w:r>
    </w:p>
    <w:p w:rsidR="005315AE" w:rsidRDefault="005315AE" w:rsidP="005315AE">
      <w:pPr>
        <w:numPr>
          <w:ilvl w:val="0"/>
          <w:numId w:val="9"/>
        </w:numPr>
        <w:suppressAutoHyphens/>
        <w:jc w:val="both"/>
        <w:rPr>
          <w:sz w:val="28"/>
          <w:szCs w:val="28"/>
        </w:rPr>
      </w:pPr>
      <w:r>
        <w:rPr>
          <w:sz w:val="28"/>
          <w:szCs w:val="28"/>
        </w:rPr>
        <w:t xml:space="preserve">Настоящее решение опубликовать (обнародовать) и разместить на официальном сайте Администрации Полтавского муниципального района в информационно-телекоммуникационной сети «Интернет». </w:t>
      </w:r>
    </w:p>
    <w:p w:rsidR="005315AE" w:rsidRDefault="005315AE" w:rsidP="005315AE">
      <w:pPr>
        <w:ind w:left="360"/>
        <w:jc w:val="both"/>
        <w:rPr>
          <w:sz w:val="28"/>
          <w:szCs w:val="28"/>
        </w:rPr>
      </w:pPr>
    </w:p>
    <w:p w:rsidR="005315AE" w:rsidRDefault="005315AE" w:rsidP="005315AE">
      <w:pPr>
        <w:ind w:left="360"/>
        <w:jc w:val="both"/>
        <w:rPr>
          <w:sz w:val="28"/>
          <w:szCs w:val="28"/>
        </w:rPr>
      </w:pPr>
    </w:p>
    <w:p w:rsidR="005315AE" w:rsidRDefault="005315AE" w:rsidP="005315AE">
      <w:pPr>
        <w:ind w:left="360"/>
        <w:jc w:val="both"/>
        <w:rPr>
          <w:sz w:val="28"/>
          <w:szCs w:val="28"/>
        </w:rPr>
      </w:pPr>
    </w:p>
    <w:p w:rsidR="005315AE" w:rsidRDefault="005315AE" w:rsidP="005315AE">
      <w:pPr>
        <w:ind w:left="360" w:hanging="360"/>
        <w:jc w:val="both"/>
        <w:rPr>
          <w:sz w:val="28"/>
          <w:szCs w:val="28"/>
        </w:rPr>
      </w:pPr>
      <w:r>
        <w:rPr>
          <w:sz w:val="28"/>
          <w:szCs w:val="28"/>
        </w:rPr>
        <w:t>Председатель Совета Полтавского</w:t>
      </w:r>
    </w:p>
    <w:p w:rsidR="005315AE" w:rsidRDefault="005315AE" w:rsidP="005315AE">
      <w:pPr>
        <w:ind w:left="360" w:hanging="360"/>
        <w:jc w:val="both"/>
        <w:rPr>
          <w:sz w:val="28"/>
          <w:szCs w:val="28"/>
        </w:rPr>
      </w:pPr>
      <w:r>
        <w:rPr>
          <w:sz w:val="28"/>
          <w:szCs w:val="28"/>
        </w:rPr>
        <w:t xml:space="preserve">муниципального района                                                                 В.И. </w:t>
      </w:r>
      <w:proofErr w:type="spellStart"/>
      <w:r>
        <w:rPr>
          <w:sz w:val="28"/>
          <w:szCs w:val="28"/>
        </w:rPr>
        <w:t>Бондарюк</w:t>
      </w:r>
      <w:proofErr w:type="spellEnd"/>
    </w:p>
    <w:p w:rsidR="005315AE" w:rsidRDefault="005315AE" w:rsidP="005315AE"/>
    <w:p w:rsidR="005315AE" w:rsidRDefault="005315AE">
      <w:pPr>
        <w:rPr>
          <w:sz w:val="18"/>
          <w:szCs w:val="18"/>
        </w:rPr>
      </w:pPr>
      <w:r>
        <w:rPr>
          <w:sz w:val="18"/>
          <w:szCs w:val="18"/>
        </w:rPr>
        <w:br w:type="page"/>
      </w:r>
    </w:p>
    <w:p w:rsidR="005315AE" w:rsidRDefault="005315AE" w:rsidP="005315AE">
      <w:pPr>
        <w:pStyle w:val="ConsPlusNormal"/>
        <w:widowControl/>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СОВЕТ  ПОЛТАВСКОГО  МУНИЦИПАЛЬНОГО  РАЙОНА  ОМСКОЙ ОБЛАСТИ</w:t>
      </w:r>
    </w:p>
    <w:p w:rsidR="005315AE" w:rsidRDefault="005315AE" w:rsidP="005315AE">
      <w:pPr>
        <w:pStyle w:val="ConsPlusNormal"/>
        <w:widowControl/>
        <w:ind w:firstLine="0"/>
        <w:jc w:val="center"/>
        <w:rPr>
          <w:b/>
          <w:sz w:val="24"/>
          <w:szCs w:val="24"/>
          <w:u w:val="single"/>
        </w:rPr>
      </w:pPr>
    </w:p>
    <w:p w:rsidR="005315AE" w:rsidRDefault="005315AE" w:rsidP="005315A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5315AE" w:rsidRDefault="005315AE" w:rsidP="005315AE">
      <w:pPr>
        <w:pStyle w:val="ConsPlusNormal"/>
        <w:widowControl/>
        <w:ind w:firstLine="0"/>
        <w:jc w:val="center"/>
        <w:rPr>
          <w:rFonts w:ascii="Times New Roman" w:hAnsi="Times New Roman" w:cs="Times New Roman"/>
          <w:b/>
          <w:sz w:val="32"/>
          <w:szCs w:val="32"/>
        </w:rPr>
      </w:pPr>
      <w:proofErr w:type="gramStart"/>
      <w:r>
        <w:rPr>
          <w:rFonts w:ascii="Times New Roman" w:hAnsi="Times New Roman" w:cs="Times New Roman"/>
          <w:b/>
          <w:sz w:val="32"/>
          <w:szCs w:val="32"/>
        </w:rPr>
        <w:t>Р</w:t>
      </w:r>
      <w:proofErr w:type="gramEnd"/>
      <w:r>
        <w:rPr>
          <w:rFonts w:ascii="Times New Roman" w:hAnsi="Times New Roman" w:cs="Times New Roman"/>
          <w:b/>
          <w:sz w:val="32"/>
          <w:szCs w:val="32"/>
        </w:rPr>
        <w:t xml:space="preserve"> Е Ш Е Н И Е</w:t>
      </w:r>
    </w:p>
    <w:p w:rsidR="005315AE" w:rsidRDefault="005315AE" w:rsidP="005315AE">
      <w:pPr>
        <w:pStyle w:val="ConsPlusNormal"/>
        <w:widowControl/>
        <w:ind w:firstLine="0"/>
        <w:jc w:val="center"/>
        <w:rPr>
          <w:rFonts w:ascii="Times New Roman" w:hAnsi="Times New Roman" w:cs="Times New Roman"/>
          <w:b/>
          <w:sz w:val="28"/>
          <w:szCs w:val="28"/>
        </w:rPr>
      </w:pPr>
    </w:p>
    <w:p w:rsidR="005315AE" w:rsidRDefault="005315AE" w:rsidP="005315A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от 29 ноября 2024 года                                                                                     № 81</w:t>
      </w:r>
    </w:p>
    <w:p w:rsidR="005315AE" w:rsidRDefault="005315AE" w:rsidP="005315AE"/>
    <w:p w:rsidR="005315AE" w:rsidRDefault="005315AE" w:rsidP="005315AE">
      <w:r>
        <w:rPr>
          <w:sz w:val="28"/>
          <w:szCs w:val="28"/>
        </w:rPr>
        <w:t>О присвоении звания «</w:t>
      </w:r>
      <w:proofErr w:type="gramStart"/>
      <w:r>
        <w:rPr>
          <w:sz w:val="28"/>
          <w:szCs w:val="28"/>
        </w:rPr>
        <w:t>Почетный</w:t>
      </w:r>
      <w:proofErr w:type="gramEnd"/>
      <w:r>
        <w:rPr>
          <w:sz w:val="28"/>
          <w:szCs w:val="28"/>
        </w:rPr>
        <w:t xml:space="preserve"> </w:t>
      </w:r>
    </w:p>
    <w:p w:rsidR="005315AE" w:rsidRDefault="005315AE" w:rsidP="005315AE">
      <w:r>
        <w:rPr>
          <w:sz w:val="28"/>
          <w:szCs w:val="28"/>
        </w:rPr>
        <w:t xml:space="preserve">житель     Полтавского    района» </w:t>
      </w:r>
    </w:p>
    <w:p w:rsidR="005315AE" w:rsidRDefault="005315AE" w:rsidP="005315AE">
      <w:r>
        <w:rPr>
          <w:sz w:val="28"/>
          <w:szCs w:val="28"/>
        </w:rPr>
        <w:t>Хоменко В.Ф.</w:t>
      </w:r>
    </w:p>
    <w:p w:rsidR="005315AE" w:rsidRDefault="005315AE" w:rsidP="005315AE">
      <w:pPr>
        <w:rPr>
          <w:sz w:val="28"/>
          <w:szCs w:val="28"/>
        </w:rPr>
      </w:pPr>
    </w:p>
    <w:p w:rsidR="005315AE" w:rsidRDefault="005315AE" w:rsidP="005315AE">
      <w:pPr>
        <w:jc w:val="both"/>
        <w:rPr>
          <w:sz w:val="28"/>
          <w:szCs w:val="28"/>
        </w:rPr>
      </w:pPr>
      <w:r>
        <w:rPr>
          <w:sz w:val="28"/>
          <w:szCs w:val="28"/>
        </w:rPr>
        <w:t xml:space="preserve">           Рассмотрев пакет документов, </w:t>
      </w:r>
      <w:r>
        <w:rPr>
          <w:color w:val="000000"/>
          <w:sz w:val="28"/>
          <w:szCs w:val="28"/>
        </w:rPr>
        <w:t>представленный Администрацией Полтавского муниципального района Омской области</w:t>
      </w:r>
      <w:r>
        <w:rPr>
          <w:sz w:val="28"/>
          <w:szCs w:val="28"/>
        </w:rPr>
        <w:t xml:space="preserve">, руководствуясь Положением о звании «Почетный житель Полтавского района» и порядке его присвоения», утвержденным Советом Полтавского муниципального района  от 25.09.2024г. № 62, Совет  Полтавского муниципального района Омской области </w:t>
      </w:r>
    </w:p>
    <w:p w:rsidR="005315AE" w:rsidRDefault="005315AE" w:rsidP="005315AE">
      <w:pPr>
        <w:jc w:val="both"/>
        <w:rPr>
          <w:sz w:val="28"/>
          <w:szCs w:val="28"/>
        </w:rPr>
      </w:pPr>
      <w:r>
        <w:rPr>
          <w:sz w:val="28"/>
          <w:szCs w:val="28"/>
        </w:rPr>
        <w:t xml:space="preserve">      </w:t>
      </w:r>
    </w:p>
    <w:p w:rsidR="005315AE" w:rsidRDefault="005315AE" w:rsidP="005315AE">
      <w:pPr>
        <w:jc w:val="both"/>
        <w:rPr>
          <w:sz w:val="28"/>
          <w:szCs w:val="28"/>
        </w:rPr>
      </w:pPr>
      <w:proofErr w:type="gramStart"/>
      <w:r>
        <w:rPr>
          <w:sz w:val="28"/>
          <w:szCs w:val="28"/>
        </w:rPr>
        <w:t>Р</w:t>
      </w:r>
      <w:proofErr w:type="gramEnd"/>
      <w:r>
        <w:rPr>
          <w:sz w:val="28"/>
          <w:szCs w:val="28"/>
        </w:rPr>
        <w:t xml:space="preserve"> Е Ш И Л:</w:t>
      </w:r>
    </w:p>
    <w:p w:rsidR="005315AE" w:rsidRDefault="005315AE" w:rsidP="005315AE">
      <w:pPr>
        <w:jc w:val="both"/>
        <w:rPr>
          <w:sz w:val="28"/>
          <w:szCs w:val="28"/>
        </w:rPr>
      </w:pPr>
    </w:p>
    <w:p w:rsidR="005315AE" w:rsidRDefault="005315AE" w:rsidP="005315AE">
      <w:pPr>
        <w:numPr>
          <w:ilvl w:val="0"/>
          <w:numId w:val="10"/>
        </w:numPr>
        <w:suppressAutoHyphens/>
        <w:jc w:val="both"/>
        <w:rPr>
          <w:sz w:val="28"/>
          <w:szCs w:val="28"/>
        </w:rPr>
      </w:pPr>
      <w:r>
        <w:rPr>
          <w:sz w:val="28"/>
          <w:szCs w:val="28"/>
        </w:rPr>
        <w:t>Присвоить звание «Почетный житель Полтавского района» Хоменко Валентине Федоровне, учителю русского языка и литературы Бюджетного общеобразовательного учреждения Полтавского муниципального района Омской области,</w:t>
      </w:r>
      <w:r>
        <w:rPr>
          <w:color w:val="000000"/>
          <w:sz w:val="28"/>
          <w:szCs w:val="28"/>
        </w:rPr>
        <w:t xml:space="preserve"> за активную жизненную позицию и преданность в выбранной профессии. </w:t>
      </w:r>
    </w:p>
    <w:p w:rsidR="005315AE" w:rsidRDefault="005315AE" w:rsidP="005315AE">
      <w:pPr>
        <w:numPr>
          <w:ilvl w:val="0"/>
          <w:numId w:val="11"/>
        </w:numPr>
        <w:suppressAutoHyphens/>
        <w:jc w:val="both"/>
        <w:rPr>
          <w:sz w:val="28"/>
          <w:szCs w:val="28"/>
        </w:rPr>
      </w:pPr>
      <w:r>
        <w:rPr>
          <w:sz w:val="28"/>
          <w:szCs w:val="28"/>
        </w:rPr>
        <w:t xml:space="preserve">Лицу, удостоенному звания, вручить удостоверение установленного образца и ленту «Почетный житель Полтавского района». </w:t>
      </w:r>
    </w:p>
    <w:p w:rsidR="005315AE" w:rsidRDefault="005315AE" w:rsidP="005315AE">
      <w:pPr>
        <w:numPr>
          <w:ilvl w:val="0"/>
          <w:numId w:val="11"/>
        </w:numPr>
        <w:suppressAutoHyphens/>
        <w:jc w:val="both"/>
        <w:rPr>
          <w:sz w:val="28"/>
          <w:szCs w:val="28"/>
        </w:rPr>
      </w:pPr>
      <w:r>
        <w:rPr>
          <w:sz w:val="28"/>
          <w:szCs w:val="28"/>
        </w:rPr>
        <w:t xml:space="preserve">Настоящее решение опубликовать (обнародовать) и разместить на официальном сайте Администрации Полтавского муниципального района в информационно-телекоммуникационной сети «Интернет». </w:t>
      </w:r>
    </w:p>
    <w:p w:rsidR="005315AE" w:rsidRDefault="005315AE" w:rsidP="005315AE">
      <w:pPr>
        <w:ind w:left="360"/>
        <w:jc w:val="both"/>
        <w:rPr>
          <w:sz w:val="28"/>
          <w:szCs w:val="28"/>
        </w:rPr>
      </w:pPr>
    </w:p>
    <w:p w:rsidR="005315AE" w:rsidRDefault="005315AE" w:rsidP="005315AE">
      <w:pPr>
        <w:ind w:left="360"/>
        <w:jc w:val="both"/>
        <w:rPr>
          <w:sz w:val="28"/>
          <w:szCs w:val="28"/>
        </w:rPr>
      </w:pPr>
    </w:p>
    <w:p w:rsidR="005315AE" w:rsidRDefault="005315AE" w:rsidP="005315AE">
      <w:pPr>
        <w:ind w:left="360"/>
        <w:jc w:val="both"/>
        <w:rPr>
          <w:sz w:val="28"/>
          <w:szCs w:val="28"/>
        </w:rPr>
      </w:pPr>
    </w:p>
    <w:p w:rsidR="005315AE" w:rsidRDefault="005315AE" w:rsidP="005315AE">
      <w:pPr>
        <w:ind w:left="360" w:hanging="360"/>
        <w:jc w:val="both"/>
        <w:rPr>
          <w:sz w:val="28"/>
          <w:szCs w:val="28"/>
        </w:rPr>
      </w:pPr>
      <w:r>
        <w:rPr>
          <w:sz w:val="28"/>
          <w:szCs w:val="28"/>
        </w:rPr>
        <w:t>Председатель Совета Полтавского</w:t>
      </w:r>
    </w:p>
    <w:p w:rsidR="005315AE" w:rsidRDefault="005315AE" w:rsidP="005315AE">
      <w:pPr>
        <w:ind w:left="360" w:hanging="360"/>
        <w:jc w:val="both"/>
        <w:rPr>
          <w:sz w:val="28"/>
          <w:szCs w:val="28"/>
        </w:rPr>
      </w:pPr>
      <w:r>
        <w:rPr>
          <w:sz w:val="28"/>
          <w:szCs w:val="28"/>
        </w:rPr>
        <w:t xml:space="preserve">муниципального района                                                                 В.И. </w:t>
      </w:r>
      <w:proofErr w:type="spellStart"/>
      <w:r>
        <w:rPr>
          <w:sz w:val="28"/>
          <w:szCs w:val="28"/>
        </w:rPr>
        <w:t>Бондарюк</w:t>
      </w:r>
      <w:proofErr w:type="spellEnd"/>
    </w:p>
    <w:p w:rsidR="005315AE" w:rsidRDefault="005315AE" w:rsidP="005315AE"/>
    <w:p w:rsidR="005315AE" w:rsidRDefault="005315AE">
      <w:pPr>
        <w:rPr>
          <w:sz w:val="18"/>
          <w:szCs w:val="18"/>
        </w:rPr>
      </w:pPr>
      <w:r>
        <w:rPr>
          <w:sz w:val="18"/>
          <w:szCs w:val="18"/>
        </w:rPr>
        <w:br w:type="page"/>
      </w:r>
    </w:p>
    <w:p w:rsidR="005315AE" w:rsidRDefault="005315AE" w:rsidP="005315AE">
      <w:pPr>
        <w:pStyle w:val="ConsPlusNormal"/>
        <w:widowControl/>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СОВЕТ  ПОЛТАВСКОГО  МУНИЦИПАЛЬНОГО  РАЙОНА  ОМСКОЙ ОБЛАСТИ</w:t>
      </w:r>
    </w:p>
    <w:p w:rsidR="005315AE" w:rsidRDefault="005315AE" w:rsidP="005315AE">
      <w:pPr>
        <w:pStyle w:val="ConsPlusNormal"/>
        <w:widowControl/>
        <w:ind w:firstLine="0"/>
        <w:jc w:val="center"/>
        <w:rPr>
          <w:b/>
          <w:sz w:val="24"/>
          <w:szCs w:val="24"/>
          <w:u w:val="single"/>
        </w:rPr>
      </w:pPr>
    </w:p>
    <w:p w:rsidR="005315AE" w:rsidRDefault="005315AE" w:rsidP="005315A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5315AE" w:rsidRDefault="005315AE" w:rsidP="005315AE">
      <w:pPr>
        <w:pStyle w:val="ConsPlusNormal"/>
        <w:widowControl/>
        <w:ind w:firstLine="0"/>
        <w:jc w:val="center"/>
        <w:rPr>
          <w:rFonts w:ascii="Times New Roman" w:hAnsi="Times New Roman" w:cs="Times New Roman"/>
          <w:b/>
          <w:sz w:val="32"/>
          <w:szCs w:val="32"/>
        </w:rPr>
      </w:pPr>
      <w:proofErr w:type="gramStart"/>
      <w:r>
        <w:rPr>
          <w:rFonts w:ascii="Times New Roman" w:hAnsi="Times New Roman" w:cs="Times New Roman"/>
          <w:b/>
          <w:sz w:val="32"/>
          <w:szCs w:val="32"/>
        </w:rPr>
        <w:t>Р</w:t>
      </w:r>
      <w:proofErr w:type="gramEnd"/>
      <w:r>
        <w:rPr>
          <w:rFonts w:ascii="Times New Roman" w:hAnsi="Times New Roman" w:cs="Times New Roman"/>
          <w:b/>
          <w:sz w:val="32"/>
          <w:szCs w:val="32"/>
        </w:rPr>
        <w:t xml:space="preserve"> Е Ш Е Н И Е</w:t>
      </w:r>
    </w:p>
    <w:p w:rsidR="005315AE" w:rsidRDefault="005315AE" w:rsidP="005315AE">
      <w:pPr>
        <w:pStyle w:val="ConsPlusNormal"/>
        <w:widowControl/>
        <w:ind w:firstLine="0"/>
        <w:jc w:val="center"/>
        <w:rPr>
          <w:rFonts w:ascii="Times New Roman" w:hAnsi="Times New Roman" w:cs="Times New Roman"/>
          <w:b/>
          <w:sz w:val="28"/>
          <w:szCs w:val="28"/>
        </w:rPr>
      </w:pPr>
    </w:p>
    <w:p w:rsidR="005315AE" w:rsidRDefault="005315AE" w:rsidP="005315A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от 29 ноября 2024 года                                                                                     № 82</w:t>
      </w:r>
    </w:p>
    <w:p w:rsidR="005315AE" w:rsidRDefault="005315AE" w:rsidP="005315AE"/>
    <w:p w:rsidR="005315AE" w:rsidRDefault="005315AE" w:rsidP="005315AE">
      <w:r>
        <w:rPr>
          <w:sz w:val="28"/>
          <w:szCs w:val="28"/>
        </w:rPr>
        <w:t>О присвоении звания «</w:t>
      </w:r>
      <w:proofErr w:type="gramStart"/>
      <w:r>
        <w:rPr>
          <w:sz w:val="28"/>
          <w:szCs w:val="28"/>
        </w:rPr>
        <w:t>Почетный</w:t>
      </w:r>
      <w:proofErr w:type="gramEnd"/>
      <w:r>
        <w:rPr>
          <w:sz w:val="28"/>
          <w:szCs w:val="28"/>
        </w:rPr>
        <w:t xml:space="preserve"> </w:t>
      </w:r>
    </w:p>
    <w:p w:rsidR="005315AE" w:rsidRDefault="005315AE" w:rsidP="005315AE">
      <w:r>
        <w:rPr>
          <w:sz w:val="28"/>
          <w:szCs w:val="28"/>
        </w:rPr>
        <w:t xml:space="preserve">житель     Полтавского    района» </w:t>
      </w:r>
    </w:p>
    <w:p w:rsidR="005315AE" w:rsidRDefault="005315AE" w:rsidP="005315AE">
      <w:proofErr w:type="spellStart"/>
      <w:r>
        <w:rPr>
          <w:sz w:val="28"/>
          <w:szCs w:val="28"/>
        </w:rPr>
        <w:t>Ромей</w:t>
      </w:r>
      <w:proofErr w:type="spellEnd"/>
      <w:r>
        <w:rPr>
          <w:sz w:val="28"/>
          <w:szCs w:val="28"/>
        </w:rPr>
        <w:t xml:space="preserve"> В.А.</w:t>
      </w:r>
    </w:p>
    <w:p w:rsidR="005315AE" w:rsidRDefault="005315AE" w:rsidP="005315AE">
      <w:pPr>
        <w:rPr>
          <w:sz w:val="28"/>
          <w:szCs w:val="28"/>
        </w:rPr>
      </w:pPr>
    </w:p>
    <w:p w:rsidR="005315AE" w:rsidRDefault="005315AE" w:rsidP="005315AE">
      <w:pPr>
        <w:jc w:val="both"/>
        <w:rPr>
          <w:sz w:val="28"/>
          <w:szCs w:val="28"/>
        </w:rPr>
      </w:pPr>
      <w:r>
        <w:rPr>
          <w:sz w:val="28"/>
          <w:szCs w:val="28"/>
        </w:rPr>
        <w:t xml:space="preserve">           Рассмотрев пакет документов, </w:t>
      </w:r>
      <w:r>
        <w:rPr>
          <w:color w:val="000000"/>
          <w:sz w:val="28"/>
          <w:szCs w:val="28"/>
        </w:rPr>
        <w:t>представленный Администрацией Полтавского муниципального района Омской области</w:t>
      </w:r>
      <w:r>
        <w:rPr>
          <w:sz w:val="28"/>
          <w:szCs w:val="28"/>
        </w:rPr>
        <w:t xml:space="preserve">, руководствуясь Положением о звании «Почетный житель Полтавского района» и порядке его присвоения», утвержденным Советом Полтавского муниципального района  от 25.09.2024г. № 62, Совет  Полтавского муниципального района Омской области </w:t>
      </w:r>
    </w:p>
    <w:p w:rsidR="005315AE" w:rsidRDefault="005315AE" w:rsidP="005315AE">
      <w:pPr>
        <w:jc w:val="both"/>
        <w:rPr>
          <w:sz w:val="28"/>
          <w:szCs w:val="28"/>
        </w:rPr>
      </w:pPr>
      <w:r>
        <w:rPr>
          <w:sz w:val="28"/>
          <w:szCs w:val="28"/>
        </w:rPr>
        <w:t xml:space="preserve">      </w:t>
      </w:r>
    </w:p>
    <w:p w:rsidR="005315AE" w:rsidRDefault="005315AE" w:rsidP="005315AE">
      <w:pPr>
        <w:jc w:val="both"/>
        <w:rPr>
          <w:sz w:val="28"/>
          <w:szCs w:val="28"/>
        </w:rPr>
      </w:pPr>
      <w:proofErr w:type="gramStart"/>
      <w:r>
        <w:rPr>
          <w:sz w:val="28"/>
          <w:szCs w:val="28"/>
        </w:rPr>
        <w:t>Р</w:t>
      </w:r>
      <w:proofErr w:type="gramEnd"/>
      <w:r>
        <w:rPr>
          <w:sz w:val="28"/>
          <w:szCs w:val="28"/>
        </w:rPr>
        <w:t xml:space="preserve"> Е Ш И Л:</w:t>
      </w:r>
    </w:p>
    <w:p w:rsidR="005315AE" w:rsidRDefault="005315AE" w:rsidP="005315AE">
      <w:pPr>
        <w:jc w:val="both"/>
        <w:rPr>
          <w:sz w:val="28"/>
          <w:szCs w:val="28"/>
        </w:rPr>
      </w:pPr>
    </w:p>
    <w:p w:rsidR="005315AE" w:rsidRDefault="005315AE" w:rsidP="005315AE">
      <w:pPr>
        <w:numPr>
          <w:ilvl w:val="0"/>
          <w:numId w:val="12"/>
        </w:numPr>
        <w:suppressAutoHyphens/>
        <w:jc w:val="both"/>
        <w:rPr>
          <w:sz w:val="28"/>
          <w:szCs w:val="28"/>
        </w:rPr>
      </w:pPr>
      <w:r>
        <w:rPr>
          <w:sz w:val="28"/>
          <w:szCs w:val="28"/>
        </w:rPr>
        <w:t xml:space="preserve">Присвоить звание «Почетный житель Полтавского района» </w:t>
      </w:r>
      <w:proofErr w:type="spellStart"/>
      <w:r>
        <w:rPr>
          <w:sz w:val="28"/>
          <w:szCs w:val="28"/>
        </w:rPr>
        <w:t>Ромей</w:t>
      </w:r>
      <w:proofErr w:type="spellEnd"/>
      <w:r>
        <w:rPr>
          <w:sz w:val="28"/>
          <w:szCs w:val="28"/>
        </w:rPr>
        <w:t xml:space="preserve"> Владимиру Афанасьевичу, заведующего </w:t>
      </w:r>
      <w:proofErr w:type="spellStart"/>
      <w:r>
        <w:rPr>
          <w:sz w:val="28"/>
          <w:szCs w:val="28"/>
        </w:rPr>
        <w:t>Новоильиновским</w:t>
      </w:r>
      <w:proofErr w:type="spellEnd"/>
      <w:r>
        <w:rPr>
          <w:sz w:val="28"/>
          <w:szCs w:val="28"/>
        </w:rPr>
        <w:t xml:space="preserve"> историко-краеведческим музеем</w:t>
      </w:r>
      <w:r>
        <w:rPr>
          <w:color w:val="000000"/>
          <w:sz w:val="28"/>
          <w:szCs w:val="28"/>
        </w:rPr>
        <w:t>, филиал Муниципального казенного учреждения культуры «Полтавский историко-краеведческий музей»,  за особые заслуги в области культурного и творческого развития Полтавского района Омской области</w:t>
      </w:r>
      <w:r>
        <w:rPr>
          <w:color w:val="000000"/>
        </w:rPr>
        <w:t>.</w:t>
      </w:r>
    </w:p>
    <w:p w:rsidR="005315AE" w:rsidRDefault="005315AE" w:rsidP="005315AE">
      <w:pPr>
        <w:numPr>
          <w:ilvl w:val="0"/>
          <w:numId w:val="13"/>
        </w:numPr>
        <w:suppressAutoHyphens/>
        <w:jc w:val="both"/>
        <w:rPr>
          <w:sz w:val="28"/>
          <w:szCs w:val="28"/>
        </w:rPr>
      </w:pPr>
      <w:r>
        <w:rPr>
          <w:sz w:val="28"/>
          <w:szCs w:val="28"/>
        </w:rPr>
        <w:t xml:space="preserve">Лицу, удостоенному звания, вручить удостоверение установленного образца и ленту «Почетный житель Полтавского района». </w:t>
      </w:r>
    </w:p>
    <w:p w:rsidR="005315AE" w:rsidRDefault="005315AE" w:rsidP="005315AE">
      <w:pPr>
        <w:numPr>
          <w:ilvl w:val="0"/>
          <w:numId w:val="13"/>
        </w:numPr>
        <w:suppressAutoHyphens/>
        <w:jc w:val="both"/>
        <w:rPr>
          <w:sz w:val="28"/>
          <w:szCs w:val="28"/>
        </w:rPr>
      </w:pPr>
      <w:r>
        <w:rPr>
          <w:sz w:val="28"/>
          <w:szCs w:val="28"/>
        </w:rPr>
        <w:t xml:space="preserve">Настоящее решение опубликовать (обнародовать) и разместить на официальном сайте Администрации Полтавского муниципального района в информационно-телекоммуникационной сети «Интернет». </w:t>
      </w:r>
    </w:p>
    <w:p w:rsidR="005315AE" w:rsidRDefault="005315AE" w:rsidP="005315AE">
      <w:pPr>
        <w:ind w:left="360"/>
        <w:jc w:val="both"/>
        <w:rPr>
          <w:sz w:val="28"/>
          <w:szCs w:val="28"/>
        </w:rPr>
      </w:pPr>
    </w:p>
    <w:p w:rsidR="005315AE" w:rsidRDefault="005315AE" w:rsidP="005315AE">
      <w:pPr>
        <w:ind w:left="360"/>
        <w:jc w:val="both"/>
        <w:rPr>
          <w:sz w:val="28"/>
          <w:szCs w:val="28"/>
        </w:rPr>
      </w:pPr>
    </w:p>
    <w:p w:rsidR="005315AE" w:rsidRDefault="005315AE" w:rsidP="005315AE">
      <w:pPr>
        <w:ind w:left="360"/>
        <w:jc w:val="both"/>
        <w:rPr>
          <w:sz w:val="28"/>
          <w:szCs w:val="28"/>
        </w:rPr>
      </w:pPr>
    </w:p>
    <w:p w:rsidR="005315AE" w:rsidRDefault="005315AE" w:rsidP="005315AE">
      <w:pPr>
        <w:ind w:left="360" w:hanging="360"/>
        <w:jc w:val="both"/>
        <w:rPr>
          <w:sz w:val="28"/>
          <w:szCs w:val="28"/>
        </w:rPr>
      </w:pPr>
      <w:r>
        <w:rPr>
          <w:sz w:val="28"/>
          <w:szCs w:val="28"/>
        </w:rPr>
        <w:t>Председатель Совета Полтавского</w:t>
      </w:r>
    </w:p>
    <w:p w:rsidR="003243FE" w:rsidRPr="00FA1C9A" w:rsidRDefault="005315AE" w:rsidP="005315AE">
      <w:pPr>
        <w:tabs>
          <w:tab w:val="left" w:pos="3869"/>
        </w:tabs>
        <w:jc w:val="center"/>
        <w:rPr>
          <w:sz w:val="18"/>
          <w:szCs w:val="18"/>
        </w:rPr>
      </w:pPr>
      <w:r>
        <w:rPr>
          <w:sz w:val="28"/>
          <w:szCs w:val="28"/>
        </w:rPr>
        <w:t xml:space="preserve">муниципального района                                                                 В.И. </w:t>
      </w:r>
      <w:proofErr w:type="spellStart"/>
      <w:r>
        <w:rPr>
          <w:sz w:val="28"/>
          <w:szCs w:val="28"/>
        </w:rPr>
        <w:t>Бондарюк</w:t>
      </w:r>
      <w:proofErr w:type="spellEnd"/>
    </w:p>
    <w:sectPr w:rsidR="003243FE" w:rsidRPr="00FA1C9A" w:rsidSect="00DA4E0B">
      <w:pgSz w:w="11906" w:h="16838" w:code="9"/>
      <w:pgMar w:top="531" w:right="709" w:bottom="1134" w:left="1559" w:header="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C1D" w:rsidRDefault="005C2C1D" w:rsidP="00716277">
      <w:r>
        <w:separator/>
      </w:r>
    </w:p>
  </w:endnote>
  <w:endnote w:type="continuationSeparator" w:id="0">
    <w:p w:rsidR="005C2C1D" w:rsidRDefault="005C2C1D" w:rsidP="007162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16673"/>
      <w:docPartObj>
        <w:docPartGallery w:val="Page Numbers (Bottom of Page)"/>
        <w:docPartUnique/>
      </w:docPartObj>
    </w:sdtPr>
    <w:sdtContent>
      <w:p w:rsidR="00B97B13" w:rsidRDefault="00730557">
        <w:pPr>
          <w:pStyle w:val="a9"/>
          <w:jc w:val="center"/>
        </w:pPr>
        <w:fldSimple w:instr=" PAGE   \* MERGEFORMAT ">
          <w:r w:rsidR="00F60CC2">
            <w:rPr>
              <w:noProof/>
            </w:rPr>
            <w:t>208</w:t>
          </w:r>
        </w:fldSimple>
      </w:p>
    </w:sdtContent>
  </w:sdt>
  <w:p w:rsidR="00B97B13" w:rsidRDefault="00B97B1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C1D" w:rsidRDefault="005C2C1D" w:rsidP="00716277">
      <w:r>
        <w:separator/>
      </w:r>
    </w:p>
  </w:footnote>
  <w:footnote w:type="continuationSeparator" w:id="0">
    <w:p w:rsidR="005C2C1D" w:rsidRDefault="005C2C1D" w:rsidP="007162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4450A6"/>
    <w:multiLevelType w:val="multilevel"/>
    <w:tmpl w:val="6D829FB8"/>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
    <w:nsid w:val="06855198"/>
    <w:multiLevelType w:val="multilevel"/>
    <w:tmpl w:val="013C9F18"/>
    <w:lvl w:ilvl="0">
      <w:start w:val="1"/>
      <w:numFmt w:val="decimal"/>
      <w:lvlText w:val="%1."/>
      <w:lvlJc w:val="left"/>
      <w:pPr>
        <w:tabs>
          <w:tab w:val="num" w:pos="750"/>
        </w:tabs>
        <w:ind w:left="750" w:hanging="39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69C38DA"/>
    <w:multiLevelType w:val="multilevel"/>
    <w:tmpl w:val="8A66F408"/>
    <w:lvl w:ilvl="0">
      <w:start w:val="1"/>
      <w:numFmt w:val="decimal"/>
      <w:lvlText w:val="%1."/>
      <w:lvlJc w:val="left"/>
      <w:pPr>
        <w:tabs>
          <w:tab w:val="num" w:pos="750"/>
        </w:tabs>
        <w:ind w:left="750" w:hanging="39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4AE7CE2"/>
    <w:multiLevelType w:val="hybridMultilevel"/>
    <w:tmpl w:val="BA944DF2"/>
    <w:lvl w:ilvl="0" w:tplc="CC380B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027316"/>
    <w:multiLevelType w:val="multilevel"/>
    <w:tmpl w:val="BF8288EE"/>
    <w:lvl w:ilvl="0">
      <w:start w:val="1"/>
      <w:numFmt w:val="decimal"/>
      <w:lvlText w:val="%1."/>
      <w:lvlJc w:val="left"/>
      <w:pPr>
        <w:tabs>
          <w:tab w:val="num" w:pos="750"/>
        </w:tabs>
        <w:ind w:left="750" w:hanging="39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B76251F"/>
    <w:multiLevelType w:val="multilevel"/>
    <w:tmpl w:val="6D829FB8"/>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7">
    <w:nsid w:val="4D893436"/>
    <w:multiLevelType w:val="multilevel"/>
    <w:tmpl w:val="7AC8EAB0"/>
    <w:lvl w:ilvl="0">
      <w:start w:val="1"/>
      <w:numFmt w:val="decimal"/>
      <w:lvlText w:val="%1."/>
      <w:lvlJc w:val="left"/>
      <w:pPr>
        <w:tabs>
          <w:tab w:val="num" w:pos="750"/>
        </w:tabs>
        <w:ind w:left="750" w:hanging="39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AFD1FCB"/>
    <w:multiLevelType w:val="multilevel"/>
    <w:tmpl w:val="E11C89EA"/>
    <w:lvl w:ilvl="0">
      <w:start w:val="1"/>
      <w:numFmt w:val="decimal"/>
      <w:lvlText w:val="%1."/>
      <w:lvlJc w:val="left"/>
      <w:pPr>
        <w:tabs>
          <w:tab w:val="num" w:pos="750"/>
        </w:tabs>
        <w:ind w:left="750" w:hanging="39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8"/>
    <w:lvlOverride w:ilvl="0">
      <w:startOverride w:val="1"/>
    </w:lvlOverride>
  </w:num>
  <w:num w:numId="5">
    <w:abstractNumId w:val="8"/>
  </w:num>
  <w:num w:numId="6">
    <w:abstractNumId w:val="5"/>
    <w:lvlOverride w:ilvl="0">
      <w:startOverride w:val="1"/>
    </w:lvlOverride>
  </w:num>
  <w:num w:numId="7">
    <w:abstractNumId w:val="5"/>
  </w:num>
  <w:num w:numId="8">
    <w:abstractNumId w:val="2"/>
    <w:lvlOverride w:ilvl="0">
      <w:startOverride w:val="1"/>
    </w:lvlOverride>
  </w:num>
  <w:num w:numId="9">
    <w:abstractNumId w:val="2"/>
  </w:num>
  <w:num w:numId="10">
    <w:abstractNumId w:val="3"/>
    <w:lvlOverride w:ilvl="0">
      <w:startOverride w:val="1"/>
    </w:lvlOverride>
  </w:num>
  <w:num w:numId="11">
    <w:abstractNumId w:val="3"/>
  </w:num>
  <w:num w:numId="12">
    <w:abstractNumId w:val="7"/>
    <w:lvlOverride w:ilvl="0">
      <w:startOverride w:val="1"/>
    </w:lvlOverride>
  </w:num>
  <w:num w:numId="13">
    <w:abstractNumId w:val="7"/>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16277"/>
    <w:rsid w:val="000006A1"/>
    <w:rsid w:val="00000A41"/>
    <w:rsid w:val="00000AE9"/>
    <w:rsid w:val="000014EB"/>
    <w:rsid w:val="00001629"/>
    <w:rsid w:val="00001D02"/>
    <w:rsid w:val="00001E70"/>
    <w:rsid w:val="00001F9B"/>
    <w:rsid w:val="000029CF"/>
    <w:rsid w:val="00002D90"/>
    <w:rsid w:val="000030F6"/>
    <w:rsid w:val="00003917"/>
    <w:rsid w:val="00003AF3"/>
    <w:rsid w:val="00004304"/>
    <w:rsid w:val="000048B1"/>
    <w:rsid w:val="000048E0"/>
    <w:rsid w:val="00004AD6"/>
    <w:rsid w:val="00005456"/>
    <w:rsid w:val="000055EA"/>
    <w:rsid w:val="000067BD"/>
    <w:rsid w:val="0000749F"/>
    <w:rsid w:val="000076BA"/>
    <w:rsid w:val="00007FC2"/>
    <w:rsid w:val="00010BA6"/>
    <w:rsid w:val="00011C95"/>
    <w:rsid w:val="00011F8E"/>
    <w:rsid w:val="00012276"/>
    <w:rsid w:val="000124CB"/>
    <w:rsid w:val="00012FDA"/>
    <w:rsid w:val="00013877"/>
    <w:rsid w:val="00013994"/>
    <w:rsid w:val="00014993"/>
    <w:rsid w:val="00014B65"/>
    <w:rsid w:val="00014F44"/>
    <w:rsid w:val="00015098"/>
    <w:rsid w:val="0001658D"/>
    <w:rsid w:val="00016D82"/>
    <w:rsid w:val="00016E75"/>
    <w:rsid w:val="00017572"/>
    <w:rsid w:val="00017C11"/>
    <w:rsid w:val="00020E84"/>
    <w:rsid w:val="00021084"/>
    <w:rsid w:val="000213D0"/>
    <w:rsid w:val="00021B44"/>
    <w:rsid w:val="00022646"/>
    <w:rsid w:val="00022F69"/>
    <w:rsid w:val="000237CE"/>
    <w:rsid w:val="0002426E"/>
    <w:rsid w:val="00024432"/>
    <w:rsid w:val="00024D27"/>
    <w:rsid w:val="00024FB1"/>
    <w:rsid w:val="0002572D"/>
    <w:rsid w:val="0002575C"/>
    <w:rsid w:val="00025E45"/>
    <w:rsid w:val="0002685A"/>
    <w:rsid w:val="00026C0C"/>
    <w:rsid w:val="00026CED"/>
    <w:rsid w:val="000276DB"/>
    <w:rsid w:val="00027B53"/>
    <w:rsid w:val="000307E0"/>
    <w:rsid w:val="00030A39"/>
    <w:rsid w:val="00030CEE"/>
    <w:rsid w:val="0003108C"/>
    <w:rsid w:val="000311B3"/>
    <w:rsid w:val="00031274"/>
    <w:rsid w:val="000318E7"/>
    <w:rsid w:val="00032F6F"/>
    <w:rsid w:val="0003341E"/>
    <w:rsid w:val="00033DB4"/>
    <w:rsid w:val="00034028"/>
    <w:rsid w:val="00034370"/>
    <w:rsid w:val="0003488A"/>
    <w:rsid w:val="00035071"/>
    <w:rsid w:val="0003547F"/>
    <w:rsid w:val="00035912"/>
    <w:rsid w:val="000359CF"/>
    <w:rsid w:val="00035A0F"/>
    <w:rsid w:val="00035C70"/>
    <w:rsid w:val="00035EF5"/>
    <w:rsid w:val="00036393"/>
    <w:rsid w:val="0003679A"/>
    <w:rsid w:val="00036C2E"/>
    <w:rsid w:val="00036C4B"/>
    <w:rsid w:val="00036DBE"/>
    <w:rsid w:val="00036DFE"/>
    <w:rsid w:val="00036FD8"/>
    <w:rsid w:val="00037695"/>
    <w:rsid w:val="000376FF"/>
    <w:rsid w:val="00037F68"/>
    <w:rsid w:val="00040385"/>
    <w:rsid w:val="000404AE"/>
    <w:rsid w:val="00040535"/>
    <w:rsid w:val="00040EE5"/>
    <w:rsid w:val="0004138A"/>
    <w:rsid w:val="000413F3"/>
    <w:rsid w:val="000416ED"/>
    <w:rsid w:val="00041B08"/>
    <w:rsid w:val="00041E9B"/>
    <w:rsid w:val="00042F0E"/>
    <w:rsid w:val="00042FB6"/>
    <w:rsid w:val="00043067"/>
    <w:rsid w:val="00043370"/>
    <w:rsid w:val="00043614"/>
    <w:rsid w:val="0004397F"/>
    <w:rsid w:val="00043B1B"/>
    <w:rsid w:val="00043EFC"/>
    <w:rsid w:val="000440D6"/>
    <w:rsid w:val="000445BC"/>
    <w:rsid w:val="000447E9"/>
    <w:rsid w:val="00044CDF"/>
    <w:rsid w:val="000452A0"/>
    <w:rsid w:val="00045346"/>
    <w:rsid w:val="00045702"/>
    <w:rsid w:val="000458AE"/>
    <w:rsid w:val="00045E24"/>
    <w:rsid w:val="0004600F"/>
    <w:rsid w:val="00046F08"/>
    <w:rsid w:val="00046F5A"/>
    <w:rsid w:val="000474C6"/>
    <w:rsid w:val="000504DB"/>
    <w:rsid w:val="000507AE"/>
    <w:rsid w:val="00050A5E"/>
    <w:rsid w:val="00050ACD"/>
    <w:rsid w:val="00050B5A"/>
    <w:rsid w:val="00050BB8"/>
    <w:rsid w:val="00051669"/>
    <w:rsid w:val="00052372"/>
    <w:rsid w:val="00052742"/>
    <w:rsid w:val="00052D53"/>
    <w:rsid w:val="00053447"/>
    <w:rsid w:val="00054B5E"/>
    <w:rsid w:val="000550FB"/>
    <w:rsid w:val="000552A9"/>
    <w:rsid w:val="0005595B"/>
    <w:rsid w:val="00055AF9"/>
    <w:rsid w:val="00055BC4"/>
    <w:rsid w:val="00055BCC"/>
    <w:rsid w:val="000568AA"/>
    <w:rsid w:val="00057183"/>
    <w:rsid w:val="000574FF"/>
    <w:rsid w:val="000601BF"/>
    <w:rsid w:val="000608F1"/>
    <w:rsid w:val="000610E4"/>
    <w:rsid w:val="0006117E"/>
    <w:rsid w:val="000612F9"/>
    <w:rsid w:val="00061AE3"/>
    <w:rsid w:val="00061ECE"/>
    <w:rsid w:val="0006216A"/>
    <w:rsid w:val="00062508"/>
    <w:rsid w:val="00062710"/>
    <w:rsid w:val="00062774"/>
    <w:rsid w:val="00062C78"/>
    <w:rsid w:val="00064492"/>
    <w:rsid w:val="0006480B"/>
    <w:rsid w:val="00065224"/>
    <w:rsid w:val="000653C8"/>
    <w:rsid w:val="0006545C"/>
    <w:rsid w:val="00065A2B"/>
    <w:rsid w:val="000668B4"/>
    <w:rsid w:val="00066EB7"/>
    <w:rsid w:val="000671A2"/>
    <w:rsid w:val="000671EB"/>
    <w:rsid w:val="0006745E"/>
    <w:rsid w:val="0006746E"/>
    <w:rsid w:val="00067A1C"/>
    <w:rsid w:val="00067B0E"/>
    <w:rsid w:val="00070347"/>
    <w:rsid w:val="00070AD7"/>
    <w:rsid w:val="00070DA1"/>
    <w:rsid w:val="00070DAE"/>
    <w:rsid w:val="00070FAA"/>
    <w:rsid w:val="0007103C"/>
    <w:rsid w:val="00071504"/>
    <w:rsid w:val="00071891"/>
    <w:rsid w:val="000718FD"/>
    <w:rsid w:val="00071A7E"/>
    <w:rsid w:val="000728F0"/>
    <w:rsid w:val="00072F4C"/>
    <w:rsid w:val="0007380E"/>
    <w:rsid w:val="000742F8"/>
    <w:rsid w:val="00074754"/>
    <w:rsid w:val="00074D55"/>
    <w:rsid w:val="000756BF"/>
    <w:rsid w:val="00075D7F"/>
    <w:rsid w:val="00075E66"/>
    <w:rsid w:val="0007617C"/>
    <w:rsid w:val="00076181"/>
    <w:rsid w:val="00076C34"/>
    <w:rsid w:val="00076EE2"/>
    <w:rsid w:val="0007784E"/>
    <w:rsid w:val="000779CA"/>
    <w:rsid w:val="00077AE5"/>
    <w:rsid w:val="00077F8A"/>
    <w:rsid w:val="0008040C"/>
    <w:rsid w:val="000807F2"/>
    <w:rsid w:val="00081247"/>
    <w:rsid w:val="00081306"/>
    <w:rsid w:val="00081572"/>
    <w:rsid w:val="00081CDB"/>
    <w:rsid w:val="00081D32"/>
    <w:rsid w:val="00081FCA"/>
    <w:rsid w:val="0008239A"/>
    <w:rsid w:val="000826D0"/>
    <w:rsid w:val="0008315C"/>
    <w:rsid w:val="0008434D"/>
    <w:rsid w:val="00084A7A"/>
    <w:rsid w:val="00085191"/>
    <w:rsid w:val="0008576B"/>
    <w:rsid w:val="00085940"/>
    <w:rsid w:val="00085C40"/>
    <w:rsid w:val="00085E43"/>
    <w:rsid w:val="00085F16"/>
    <w:rsid w:val="00086010"/>
    <w:rsid w:val="000860A3"/>
    <w:rsid w:val="00086206"/>
    <w:rsid w:val="00086555"/>
    <w:rsid w:val="00086A19"/>
    <w:rsid w:val="000872A0"/>
    <w:rsid w:val="00090075"/>
    <w:rsid w:val="000904E8"/>
    <w:rsid w:val="0009069C"/>
    <w:rsid w:val="00091573"/>
    <w:rsid w:val="00091CB5"/>
    <w:rsid w:val="00091CCC"/>
    <w:rsid w:val="00091E38"/>
    <w:rsid w:val="00092018"/>
    <w:rsid w:val="00092911"/>
    <w:rsid w:val="00092B7B"/>
    <w:rsid w:val="00092FE6"/>
    <w:rsid w:val="0009306B"/>
    <w:rsid w:val="000930F3"/>
    <w:rsid w:val="00093449"/>
    <w:rsid w:val="00094235"/>
    <w:rsid w:val="000943CF"/>
    <w:rsid w:val="000943E9"/>
    <w:rsid w:val="00094816"/>
    <w:rsid w:val="00094AE9"/>
    <w:rsid w:val="000956ED"/>
    <w:rsid w:val="000962FE"/>
    <w:rsid w:val="00096C14"/>
    <w:rsid w:val="00096C59"/>
    <w:rsid w:val="00096D5B"/>
    <w:rsid w:val="00096D77"/>
    <w:rsid w:val="00097046"/>
    <w:rsid w:val="000972CD"/>
    <w:rsid w:val="000A0049"/>
    <w:rsid w:val="000A1DA1"/>
    <w:rsid w:val="000A1E23"/>
    <w:rsid w:val="000A1FEF"/>
    <w:rsid w:val="000A20B3"/>
    <w:rsid w:val="000A2621"/>
    <w:rsid w:val="000A2ACC"/>
    <w:rsid w:val="000A2B56"/>
    <w:rsid w:val="000A2E6B"/>
    <w:rsid w:val="000A32D4"/>
    <w:rsid w:val="000A36A4"/>
    <w:rsid w:val="000A3E9F"/>
    <w:rsid w:val="000A40C2"/>
    <w:rsid w:val="000A4A6B"/>
    <w:rsid w:val="000A4D97"/>
    <w:rsid w:val="000A53C8"/>
    <w:rsid w:val="000A5909"/>
    <w:rsid w:val="000A641F"/>
    <w:rsid w:val="000A6FD4"/>
    <w:rsid w:val="000A729D"/>
    <w:rsid w:val="000A72C5"/>
    <w:rsid w:val="000A7778"/>
    <w:rsid w:val="000A7876"/>
    <w:rsid w:val="000A7F0A"/>
    <w:rsid w:val="000A7FC5"/>
    <w:rsid w:val="000B0177"/>
    <w:rsid w:val="000B079C"/>
    <w:rsid w:val="000B086E"/>
    <w:rsid w:val="000B0A3A"/>
    <w:rsid w:val="000B0A9F"/>
    <w:rsid w:val="000B0F2E"/>
    <w:rsid w:val="000B115E"/>
    <w:rsid w:val="000B12D4"/>
    <w:rsid w:val="000B1323"/>
    <w:rsid w:val="000B16C1"/>
    <w:rsid w:val="000B2066"/>
    <w:rsid w:val="000B20FD"/>
    <w:rsid w:val="000B281A"/>
    <w:rsid w:val="000B2C41"/>
    <w:rsid w:val="000B2FD1"/>
    <w:rsid w:val="000B3156"/>
    <w:rsid w:val="000B3A58"/>
    <w:rsid w:val="000B3C4F"/>
    <w:rsid w:val="000B430B"/>
    <w:rsid w:val="000B4388"/>
    <w:rsid w:val="000B4482"/>
    <w:rsid w:val="000B4730"/>
    <w:rsid w:val="000B47E9"/>
    <w:rsid w:val="000B4B24"/>
    <w:rsid w:val="000B4E21"/>
    <w:rsid w:val="000B4F88"/>
    <w:rsid w:val="000B56AB"/>
    <w:rsid w:val="000B5DAA"/>
    <w:rsid w:val="000B606E"/>
    <w:rsid w:val="000B675D"/>
    <w:rsid w:val="000B684F"/>
    <w:rsid w:val="000B6B13"/>
    <w:rsid w:val="000B7485"/>
    <w:rsid w:val="000B74D8"/>
    <w:rsid w:val="000B7E9E"/>
    <w:rsid w:val="000C0492"/>
    <w:rsid w:val="000C0869"/>
    <w:rsid w:val="000C0B3B"/>
    <w:rsid w:val="000C1088"/>
    <w:rsid w:val="000C1097"/>
    <w:rsid w:val="000C14F5"/>
    <w:rsid w:val="000C1FB5"/>
    <w:rsid w:val="000C21E1"/>
    <w:rsid w:val="000C23AF"/>
    <w:rsid w:val="000C25BF"/>
    <w:rsid w:val="000C2B73"/>
    <w:rsid w:val="000C343E"/>
    <w:rsid w:val="000C3B69"/>
    <w:rsid w:val="000C3E10"/>
    <w:rsid w:val="000C414C"/>
    <w:rsid w:val="000C422A"/>
    <w:rsid w:val="000C472F"/>
    <w:rsid w:val="000C4DEB"/>
    <w:rsid w:val="000C4DFA"/>
    <w:rsid w:val="000C5052"/>
    <w:rsid w:val="000C57AB"/>
    <w:rsid w:val="000C5A36"/>
    <w:rsid w:val="000C5E5F"/>
    <w:rsid w:val="000C6354"/>
    <w:rsid w:val="000C6A90"/>
    <w:rsid w:val="000C6B44"/>
    <w:rsid w:val="000C7126"/>
    <w:rsid w:val="000C798E"/>
    <w:rsid w:val="000D00B7"/>
    <w:rsid w:val="000D0420"/>
    <w:rsid w:val="000D058D"/>
    <w:rsid w:val="000D0983"/>
    <w:rsid w:val="000D0CF4"/>
    <w:rsid w:val="000D14CF"/>
    <w:rsid w:val="000D1EA5"/>
    <w:rsid w:val="000D243E"/>
    <w:rsid w:val="000D2463"/>
    <w:rsid w:val="000D39A1"/>
    <w:rsid w:val="000D39FB"/>
    <w:rsid w:val="000D3B44"/>
    <w:rsid w:val="000D3BDF"/>
    <w:rsid w:val="000D4119"/>
    <w:rsid w:val="000D444D"/>
    <w:rsid w:val="000D49AD"/>
    <w:rsid w:val="000D4AC3"/>
    <w:rsid w:val="000D4FAF"/>
    <w:rsid w:val="000D54D3"/>
    <w:rsid w:val="000D57EB"/>
    <w:rsid w:val="000D58F0"/>
    <w:rsid w:val="000D5C3C"/>
    <w:rsid w:val="000D5D7F"/>
    <w:rsid w:val="000D5D88"/>
    <w:rsid w:val="000D65D4"/>
    <w:rsid w:val="000D695E"/>
    <w:rsid w:val="000D6A52"/>
    <w:rsid w:val="000D6ED8"/>
    <w:rsid w:val="000D706F"/>
    <w:rsid w:val="000D76AD"/>
    <w:rsid w:val="000D7874"/>
    <w:rsid w:val="000D79A8"/>
    <w:rsid w:val="000E0407"/>
    <w:rsid w:val="000E07CB"/>
    <w:rsid w:val="000E07E4"/>
    <w:rsid w:val="000E0ABE"/>
    <w:rsid w:val="000E0C57"/>
    <w:rsid w:val="000E1DF0"/>
    <w:rsid w:val="000E1F99"/>
    <w:rsid w:val="000E22B8"/>
    <w:rsid w:val="000E2774"/>
    <w:rsid w:val="000E278A"/>
    <w:rsid w:val="000E2C0C"/>
    <w:rsid w:val="000E30EB"/>
    <w:rsid w:val="000E31AE"/>
    <w:rsid w:val="000E3355"/>
    <w:rsid w:val="000E38E7"/>
    <w:rsid w:val="000E3C70"/>
    <w:rsid w:val="000E3D8B"/>
    <w:rsid w:val="000E4CFF"/>
    <w:rsid w:val="000E4E26"/>
    <w:rsid w:val="000E4F00"/>
    <w:rsid w:val="000E5247"/>
    <w:rsid w:val="000E53CF"/>
    <w:rsid w:val="000E5C25"/>
    <w:rsid w:val="000E5F2B"/>
    <w:rsid w:val="000E6C2E"/>
    <w:rsid w:val="000E6FED"/>
    <w:rsid w:val="000E7327"/>
    <w:rsid w:val="000E7462"/>
    <w:rsid w:val="000E7473"/>
    <w:rsid w:val="000E7BB5"/>
    <w:rsid w:val="000E7D1A"/>
    <w:rsid w:val="000F04D3"/>
    <w:rsid w:val="000F0987"/>
    <w:rsid w:val="000F0BFB"/>
    <w:rsid w:val="000F0C36"/>
    <w:rsid w:val="000F1720"/>
    <w:rsid w:val="000F1F36"/>
    <w:rsid w:val="000F2163"/>
    <w:rsid w:val="000F280E"/>
    <w:rsid w:val="000F29D9"/>
    <w:rsid w:val="000F2E2A"/>
    <w:rsid w:val="000F381A"/>
    <w:rsid w:val="000F3B11"/>
    <w:rsid w:val="000F4104"/>
    <w:rsid w:val="000F442F"/>
    <w:rsid w:val="000F44D7"/>
    <w:rsid w:val="000F4805"/>
    <w:rsid w:val="000F488A"/>
    <w:rsid w:val="000F4995"/>
    <w:rsid w:val="000F4F16"/>
    <w:rsid w:val="000F5630"/>
    <w:rsid w:val="000F5D6B"/>
    <w:rsid w:val="000F5EBF"/>
    <w:rsid w:val="000F6B27"/>
    <w:rsid w:val="000F6F8F"/>
    <w:rsid w:val="000F7049"/>
    <w:rsid w:val="000F714A"/>
    <w:rsid w:val="000F7198"/>
    <w:rsid w:val="000F74A0"/>
    <w:rsid w:val="000F7838"/>
    <w:rsid w:val="000F79FA"/>
    <w:rsid w:val="000F7DF3"/>
    <w:rsid w:val="0010007D"/>
    <w:rsid w:val="001000AB"/>
    <w:rsid w:val="0010015D"/>
    <w:rsid w:val="001001BA"/>
    <w:rsid w:val="0010076E"/>
    <w:rsid w:val="00101192"/>
    <w:rsid w:val="001015A0"/>
    <w:rsid w:val="00101E12"/>
    <w:rsid w:val="0010220B"/>
    <w:rsid w:val="00102238"/>
    <w:rsid w:val="00103156"/>
    <w:rsid w:val="0010399C"/>
    <w:rsid w:val="00103DD9"/>
    <w:rsid w:val="00104464"/>
    <w:rsid w:val="00104747"/>
    <w:rsid w:val="00104883"/>
    <w:rsid w:val="00104AC1"/>
    <w:rsid w:val="001060D1"/>
    <w:rsid w:val="00106256"/>
    <w:rsid w:val="00106862"/>
    <w:rsid w:val="00107EE5"/>
    <w:rsid w:val="00107F9A"/>
    <w:rsid w:val="00107FE9"/>
    <w:rsid w:val="0011031B"/>
    <w:rsid w:val="0011042C"/>
    <w:rsid w:val="00110803"/>
    <w:rsid w:val="001108CE"/>
    <w:rsid w:val="00110B2E"/>
    <w:rsid w:val="00110C4B"/>
    <w:rsid w:val="00111820"/>
    <w:rsid w:val="0011186A"/>
    <w:rsid w:val="001119D6"/>
    <w:rsid w:val="00111D4D"/>
    <w:rsid w:val="00111F9A"/>
    <w:rsid w:val="00112D36"/>
    <w:rsid w:val="00112E78"/>
    <w:rsid w:val="00113517"/>
    <w:rsid w:val="001139AF"/>
    <w:rsid w:val="00113D58"/>
    <w:rsid w:val="00114672"/>
    <w:rsid w:val="00114AA4"/>
    <w:rsid w:val="00114B4E"/>
    <w:rsid w:val="0011566D"/>
    <w:rsid w:val="00115803"/>
    <w:rsid w:val="00115ACB"/>
    <w:rsid w:val="00115D76"/>
    <w:rsid w:val="00116160"/>
    <w:rsid w:val="00116487"/>
    <w:rsid w:val="00116B1E"/>
    <w:rsid w:val="00116B87"/>
    <w:rsid w:val="00116C02"/>
    <w:rsid w:val="00116F53"/>
    <w:rsid w:val="0011719A"/>
    <w:rsid w:val="00117B3C"/>
    <w:rsid w:val="00120273"/>
    <w:rsid w:val="001203E7"/>
    <w:rsid w:val="00120F7B"/>
    <w:rsid w:val="0012145D"/>
    <w:rsid w:val="00121AF3"/>
    <w:rsid w:val="00121B2A"/>
    <w:rsid w:val="00121E1F"/>
    <w:rsid w:val="00122314"/>
    <w:rsid w:val="00122576"/>
    <w:rsid w:val="00122D4D"/>
    <w:rsid w:val="001232C2"/>
    <w:rsid w:val="00123BB2"/>
    <w:rsid w:val="00123C48"/>
    <w:rsid w:val="00123CC1"/>
    <w:rsid w:val="0012422A"/>
    <w:rsid w:val="0012482C"/>
    <w:rsid w:val="00124B88"/>
    <w:rsid w:val="0012530B"/>
    <w:rsid w:val="001261AE"/>
    <w:rsid w:val="00126417"/>
    <w:rsid w:val="00126872"/>
    <w:rsid w:val="00126A0B"/>
    <w:rsid w:val="00126F70"/>
    <w:rsid w:val="001273A6"/>
    <w:rsid w:val="0012770B"/>
    <w:rsid w:val="00127D19"/>
    <w:rsid w:val="00127D22"/>
    <w:rsid w:val="00127D9E"/>
    <w:rsid w:val="00130237"/>
    <w:rsid w:val="00130C2D"/>
    <w:rsid w:val="00131693"/>
    <w:rsid w:val="001317E8"/>
    <w:rsid w:val="0013191A"/>
    <w:rsid w:val="001325DA"/>
    <w:rsid w:val="00132D2C"/>
    <w:rsid w:val="00132E60"/>
    <w:rsid w:val="0013337B"/>
    <w:rsid w:val="001341CE"/>
    <w:rsid w:val="001347D3"/>
    <w:rsid w:val="00134C67"/>
    <w:rsid w:val="00134D46"/>
    <w:rsid w:val="00134F7B"/>
    <w:rsid w:val="00135167"/>
    <w:rsid w:val="001359F7"/>
    <w:rsid w:val="00135A20"/>
    <w:rsid w:val="00136150"/>
    <w:rsid w:val="00136C4D"/>
    <w:rsid w:val="00136C4E"/>
    <w:rsid w:val="00137308"/>
    <w:rsid w:val="00140749"/>
    <w:rsid w:val="001410FB"/>
    <w:rsid w:val="00141322"/>
    <w:rsid w:val="00141557"/>
    <w:rsid w:val="00141D95"/>
    <w:rsid w:val="0014222C"/>
    <w:rsid w:val="00142612"/>
    <w:rsid w:val="0014275A"/>
    <w:rsid w:val="00143696"/>
    <w:rsid w:val="001440BC"/>
    <w:rsid w:val="00144316"/>
    <w:rsid w:val="00145656"/>
    <w:rsid w:val="0014599E"/>
    <w:rsid w:val="00145BBF"/>
    <w:rsid w:val="00145C20"/>
    <w:rsid w:val="00145D3B"/>
    <w:rsid w:val="0014656C"/>
    <w:rsid w:val="00146612"/>
    <w:rsid w:val="0014675F"/>
    <w:rsid w:val="00146A92"/>
    <w:rsid w:val="00146FB1"/>
    <w:rsid w:val="00147C92"/>
    <w:rsid w:val="0015095E"/>
    <w:rsid w:val="00150A4E"/>
    <w:rsid w:val="001511EE"/>
    <w:rsid w:val="001519D7"/>
    <w:rsid w:val="00151A58"/>
    <w:rsid w:val="001524D1"/>
    <w:rsid w:val="0015393D"/>
    <w:rsid w:val="00153C3C"/>
    <w:rsid w:val="00153DD2"/>
    <w:rsid w:val="00153DDC"/>
    <w:rsid w:val="00154802"/>
    <w:rsid w:val="00154ACE"/>
    <w:rsid w:val="0015575C"/>
    <w:rsid w:val="00155A8E"/>
    <w:rsid w:val="00156181"/>
    <w:rsid w:val="00156469"/>
    <w:rsid w:val="00156B42"/>
    <w:rsid w:val="00156ED1"/>
    <w:rsid w:val="00157206"/>
    <w:rsid w:val="00157525"/>
    <w:rsid w:val="001575A0"/>
    <w:rsid w:val="00157B0B"/>
    <w:rsid w:val="00157C49"/>
    <w:rsid w:val="001602B4"/>
    <w:rsid w:val="00160CE5"/>
    <w:rsid w:val="00161C3D"/>
    <w:rsid w:val="00161F59"/>
    <w:rsid w:val="00162DB7"/>
    <w:rsid w:val="0016336C"/>
    <w:rsid w:val="001633B6"/>
    <w:rsid w:val="0016390B"/>
    <w:rsid w:val="00165119"/>
    <w:rsid w:val="00165306"/>
    <w:rsid w:val="00165800"/>
    <w:rsid w:val="00165DAC"/>
    <w:rsid w:val="00166112"/>
    <w:rsid w:val="00166403"/>
    <w:rsid w:val="00166A23"/>
    <w:rsid w:val="0016714D"/>
    <w:rsid w:val="0016739D"/>
    <w:rsid w:val="001673C6"/>
    <w:rsid w:val="001679D7"/>
    <w:rsid w:val="00167B50"/>
    <w:rsid w:val="00167D3B"/>
    <w:rsid w:val="0017047B"/>
    <w:rsid w:val="00170A22"/>
    <w:rsid w:val="00170D05"/>
    <w:rsid w:val="00170E8D"/>
    <w:rsid w:val="00170EE8"/>
    <w:rsid w:val="00171195"/>
    <w:rsid w:val="0017125E"/>
    <w:rsid w:val="00171274"/>
    <w:rsid w:val="001713AB"/>
    <w:rsid w:val="001718B3"/>
    <w:rsid w:val="00171AAD"/>
    <w:rsid w:val="0017268C"/>
    <w:rsid w:val="0017269B"/>
    <w:rsid w:val="00172C69"/>
    <w:rsid w:val="00173700"/>
    <w:rsid w:val="00173BAE"/>
    <w:rsid w:val="00173DDA"/>
    <w:rsid w:val="001748C6"/>
    <w:rsid w:val="00174B08"/>
    <w:rsid w:val="001754D5"/>
    <w:rsid w:val="00175962"/>
    <w:rsid w:val="00175C52"/>
    <w:rsid w:val="001763C8"/>
    <w:rsid w:val="001769F9"/>
    <w:rsid w:val="00176A32"/>
    <w:rsid w:val="0017701B"/>
    <w:rsid w:val="00177546"/>
    <w:rsid w:val="0017768A"/>
    <w:rsid w:val="001777A7"/>
    <w:rsid w:val="001777D5"/>
    <w:rsid w:val="001778B5"/>
    <w:rsid w:val="001778CD"/>
    <w:rsid w:val="001808B7"/>
    <w:rsid w:val="00180FDB"/>
    <w:rsid w:val="00181975"/>
    <w:rsid w:val="00181AD7"/>
    <w:rsid w:val="00181BDB"/>
    <w:rsid w:val="0018276A"/>
    <w:rsid w:val="0018286F"/>
    <w:rsid w:val="0018296A"/>
    <w:rsid w:val="00182BF9"/>
    <w:rsid w:val="001833D0"/>
    <w:rsid w:val="00183D12"/>
    <w:rsid w:val="00183D13"/>
    <w:rsid w:val="00184687"/>
    <w:rsid w:val="001849F5"/>
    <w:rsid w:val="00184FC6"/>
    <w:rsid w:val="001850C7"/>
    <w:rsid w:val="00185155"/>
    <w:rsid w:val="00185672"/>
    <w:rsid w:val="00185824"/>
    <w:rsid w:val="00186228"/>
    <w:rsid w:val="0018682F"/>
    <w:rsid w:val="001872F9"/>
    <w:rsid w:val="0018747F"/>
    <w:rsid w:val="00187BE4"/>
    <w:rsid w:val="00187CC0"/>
    <w:rsid w:val="00187CCD"/>
    <w:rsid w:val="001907B5"/>
    <w:rsid w:val="00190BC8"/>
    <w:rsid w:val="001915F6"/>
    <w:rsid w:val="00191830"/>
    <w:rsid w:val="00191BF6"/>
    <w:rsid w:val="00192029"/>
    <w:rsid w:val="001922D3"/>
    <w:rsid w:val="001924C4"/>
    <w:rsid w:val="00192694"/>
    <w:rsid w:val="001927E1"/>
    <w:rsid w:val="00192A07"/>
    <w:rsid w:val="00193298"/>
    <w:rsid w:val="00193305"/>
    <w:rsid w:val="00193E49"/>
    <w:rsid w:val="00193E56"/>
    <w:rsid w:val="001944C0"/>
    <w:rsid w:val="00194723"/>
    <w:rsid w:val="001948B0"/>
    <w:rsid w:val="0019496B"/>
    <w:rsid w:val="001950E9"/>
    <w:rsid w:val="0019570F"/>
    <w:rsid w:val="0019584D"/>
    <w:rsid w:val="00195893"/>
    <w:rsid w:val="00195913"/>
    <w:rsid w:val="00196399"/>
    <w:rsid w:val="00196718"/>
    <w:rsid w:val="0019680A"/>
    <w:rsid w:val="00196B31"/>
    <w:rsid w:val="0019704A"/>
    <w:rsid w:val="001A174B"/>
    <w:rsid w:val="001A1CBD"/>
    <w:rsid w:val="001A2396"/>
    <w:rsid w:val="001A25B8"/>
    <w:rsid w:val="001A3495"/>
    <w:rsid w:val="001A3C10"/>
    <w:rsid w:val="001A3C81"/>
    <w:rsid w:val="001A3CEF"/>
    <w:rsid w:val="001A3FEC"/>
    <w:rsid w:val="001A4870"/>
    <w:rsid w:val="001A4C66"/>
    <w:rsid w:val="001A4F14"/>
    <w:rsid w:val="001A52B5"/>
    <w:rsid w:val="001A5486"/>
    <w:rsid w:val="001A5771"/>
    <w:rsid w:val="001A5A20"/>
    <w:rsid w:val="001A600F"/>
    <w:rsid w:val="001A6E0B"/>
    <w:rsid w:val="001A6F76"/>
    <w:rsid w:val="001A732B"/>
    <w:rsid w:val="001A7918"/>
    <w:rsid w:val="001A79FE"/>
    <w:rsid w:val="001A7BD6"/>
    <w:rsid w:val="001B0202"/>
    <w:rsid w:val="001B0662"/>
    <w:rsid w:val="001B0687"/>
    <w:rsid w:val="001B08B6"/>
    <w:rsid w:val="001B12D1"/>
    <w:rsid w:val="001B1592"/>
    <w:rsid w:val="001B16A5"/>
    <w:rsid w:val="001B1C32"/>
    <w:rsid w:val="001B28A5"/>
    <w:rsid w:val="001B2D91"/>
    <w:rsid w:val="001B359E"/>
    <w:rsid w:val="001B41A0"/>
    <w:rsid w:val="001B495B"/>
    <w:rsid w:val="001B4F6A"/>
    <w:rsid w:val="001B5162"/>
    <w:rsid w:val="001B58D8"/>
    <w:rsid w:val="001B5914"/>
    <w:rsid w:val="001B60C2"/>
    <w:rsid w:val="001B61D1"/>
    <w:rsid w:val="001B667D"/>
    <w:rsid w:val="001B6C6F"/>
    <w:rsid w:val="001B703A"/>
    <w:rsid w:val="001B716D"/>
    <w:rsid w:val="001B76E8"/>
    <w:rsid w:val="001B76F5"/>
    <w:rsid w:val="001B7F24"/>
    <w:rsid w:val="001C079A"/>
    <w:rsid w:val="001C0D8A"/>
    <w:rsid w:val="001C1219"/>
    <w:rsid w:val="001C149A"/>
    <w:rsid w:val="001C14F8"/>
    <w:rsid w:val="001C17EB"/>
    <w:rsid w:val="001C2BF3"/>
    <w:rsid w:val="001C305B"/>
    <w:rsid w:val="001C35F5"/>
    <w:rsid w:val="001C36E5"/>
    <w:rsid w:val="001C3A26"/>
    <w:rsid w:val="001C3CE3"/>
    <w:rsid w:val="001C3D73"/>
    <w:rsid w:val="001C43DA"/>
    <w:rsid w:val="001C49A0"/>
    <w:rsid w:val="001C4C17"/>
    <w:rsid w:val="001C520A"/>
    <w:rsid w:val="001C54DD"/>
    <w:rsid w:val="001C6C63"/>
    <w:rsid w:val="001C7283"/>
    <w:rsid w:val="001C773E"/>
    <w:rsid w:val="001D0A2E"/>
    <w:rsid w:val="001D0D58"/>
    <w:rsid w:val="001D1609"/>
    <w:rsid w:val="001D2ADC"/>
    <w:rsid w:val="001D338B"/>
    <w:rsid w:val="001D3533"/>
    <w:rsid w:val="001D37CA"/>
    <w:rsid w:val="001D3EBB"/>
    <w:rsid w:val="001D4582"/>
    <w:rsid w:val="001D45BC"/>
    <w:rsid w:val="001D521B"/>
    <w:rsid w:val="001D5284"/>
    <w:rsid w:val="001D59C9"/>
    <w:rsid w:val="001D678E"/>
    <w:rsid w:val="001D6DD3"/>
    <w:rsid w:val="001D6FED"/>
    <w:rsid w:val="001D724E"/>
    <w:rsid w:val="001D753B"/>
    <w:rsid w:val="001E076B"/>
    <w:rsid w:val="001E080C"/>
    <w:rsid w:val="001E0B57"/>
    <w:rsid w:val="001E0D39"/>
    <w:rsid w:val="001E0EDC"/>
    <w:rsid w:val="001E15FB"/>
    <w:rsid w:val="001E1C63"/>
    <w:rsid w:val="001E2827"/>
    <w:rsid w:val="001E2E03"/>
    <w:rsid w:val="001E2F3E"/>
    <w:rsid w:val="001E31D7"/>
    <w:rsid w:val="001E3540"/>
    <w:rsid w:val="001E3B3B"/>
    <w:rsid w:val="001E3BC9"/>
    <w:rsid w:val="001E4E39"/>
    <w:rsid w:val="001E53DF"/>
    <w:rsid w:val="001E55D5"/>
    <w:rsid w:val="001E5A27"/>
    <w:rsid w:val="001E5BA6"/>
    <w:rsid w:val="001E5ED9"/>
    <w:rsid w:val="001E607A"/>
    <w:rsid w:val="001E6164"/>
    <w:rsid w:val="001E6437"/>
    <w:rsid w:val="001E7246"/>
    <w:rsid w:val="001E7C80"/>
    <w:rsid w:val="001E7DE5"/>
    <w:rsid w:val="001F0106"/>
    <w:rsid w:val="001F057C"/>
    <w:rsid w:val="001F090C"/>
    <w:rsid w:val="001F0DAA"/>
    <w:rsid w:val="001F0FAD"/>
    <w:rsid w:val="001F141C"/>
    <w:rsid w:val="001F1697"/>
    <w:rsid w:val="001F1782"/>
    <w:rsid w:val="001F283B"/>
    <w:rsid w:val="001F2B4C"/>
    <w:rsid w:val="001F2CE3"/>
    <w:rsid w:val="001F31E3"/>
    <w:rsid w:val="001F32E7"/>
    <w:rsid w:val="001F3703"/>
    <w:rsid w:val="001F37F5"/>
    <w:rsid w:val="001F39D3"/>
    <w:rsid w:val="001F3C46"/>
    <w:rsid w:val="001F40AE"/>
    <w:rsid w:val="001F453B"/>
    <w:rsid w:val="001F4A11"/>
    <w:rsid w:val="001F4E37"/>
    <w:rsid w:val="001F4EAA"/>
    <w:rsid w:val="001F5938"/>
    <w:rsid w:val="001F5C10"/>
    <w:rsid w:val="001F5F67"/>
    <w:rsid w:val="001F6BE4"/>
    <w:rsid w:val="001F715B"/>
    <w:rsid w:val="001F742E"/>
    <w:rsid w:val="001F7A34"/>
    <w:rsid w:val="002007C7"/>
    <w:rsid w:val="00200CA2"/>
    <w:rsid w:val="00200DAE"/>
    <w:rsid w:val="002011DD"/>
    <w:rsid w:val="002019E5"/>
    <w:rsid w:val="0020207C"/>
    <w:rsid w:val="0020212E"/>
    <w:rsid w:val="00202408"/>
    <w:rsid w:val="00202564"/>
    <w:rsid w:val="00203382"/>
    <w:rsid w:val="0020352C"/>
    <w:rsid w:val="002042A3"/>
    <w:rsid w:val="0020469D"/>
    <w:rsid w:val="002048B5"/>
    <w:rsid w:val="00204CA8"/>
    <w:rsid w:val="00204FB5"/>
    <w:rsid w:val="0020501F"/>
    <w:rsid w:val="0020566B"/>
    <w:rsid w:val="002059FC"/>
    <w:rsid w:val="0020608C"/>
    <w:rsid w:val="00207104"/>
    <w:rsid w:val="002071AB"/>
    <w:rsid w:val="0020764C"/>
    <w:rsid w:val="002079C5"/>
    <w:rsid w:val="002079D8"/>
    <w:rsid w:val="00207B2B"/>
    <w:rsid w:val="00207BB7"/>
    <w:rsid w:val="00210041"/>
    <w:rsid w:val="00210765"/>
    <w:rsid w:val="0021167B"/>
    <w:rsid w:val="00211976"/>
    <w:rsid w:val="00211CA4"/>
    <w:rsid w:val="002120B2"/>
    <w:rsid w:val="00212494"/>
    <w:rsid w:val="00212EB7"/>
    <w:rsid w:val="002131AE"/>
    <w:rsid w:val="002134B1"/>
    <w:rsid w:val="00213590"/>
    <w:rsid w:val="00213EC4"/>
    <w:rsid w:val="002140EA"/>
    <w:rsid w:val="00214397"/>
    <w:rsid w:val="002156AE"/>
    <w:rsid w:val="00216192"/>
    <w:rsid w:val="00216309"/>
    <w:rsid w:val="00216BE4"/>
    <w:rsid w:val="00216EE8"/>
    <w:rsid w:val="00217155"/>
    <w:rsid w:val="00217CB5"/>
    <w:rsid w:val="0022030A"/>
    <w:rsid w:val="0022044C"/>
    <w:rsid w:val="002209CA"/>
    <w:rsid w:val="00220BD1"/>
    <w:rsid w:val="00220BFB"/>
    <w:rsid w:val="00220CF4"/>
    <w:rsid w:val="00220CFD"/>
    <w:rsid w:val="00220DBC"/>
    <w:rsid w:val="00220E0A"/>
    <w:rsid w:val="002212F2"/>
    <w:rsid w:val="00221590"/>
    <w:rsid w:val="00221E36"/>
    <w:rsid w:val="00222031"/>
    <w:rsid w:val="0022245B"/>
    <w:rsid w:val="00222F31"/>
    <w:rsid w:val="00223039"/>
    <w:rsid w:val="00223AE1"/>
    <w:rsid w:val="00224026"/>
    <w:rsid w:val="00224AE6"/>
    <w:rsid w:val="00224B39"/>
    <w:rsid w:val="0022533B"/>
    <w:rsid w:val="0022534F"/>
    <w:rsid w:val="00225753"/>
    <w:rsid w:val="002259B8"/>
    <w:rsid w:val="00225A04"/>
    <w:rsid w:val="002262CB"/>
    <w:rsid w:val="00226581"/>
    <w:rsid w:val="00226611"/>
    <w:rsid w:val="00226937"/>
    <w:rsid w:val="00226AB2"/>
    <w:rsid w:val="0022756B"/>
    <w:rsid w:val="002275D8"/>
    <w:rsid w:val="00227E1F"/>
    <w:rsid w:val="00227F6F"/>
    <w:rsid w:val="00230696"/>
    <w:rsid w:val="0023089A"/>
    <w:rsid w:val="00230EF2"/>
    <w:rsid w:val="0023156C"/>
    <w:rsid w:val="00231792"/>
    <w:rsid w:val="00231A1F"/>
    <w:rsid w:val="00231F62"/>
    <w:rsid w:val="002338A9"/>
    <w:rsid w:val="00233B2B"/>
    <w:rsid w:val="00234274"/>
    <w:rsid w:val="00234D3C"/>
    <w:rsid w:val="00234D46"/>
    <w:rsid w:val="00234FBB"/>
    <w:rsid w:val="00235045"/>
    <w:rsid w:val="00235217"/>
    <w:rsid w:val="00235581"/>
    <w:rsid w:val="00235D9D"/>
    <w:rsid w:val="00235E3C"/>
    <w:rsid w:val="0023624C"/>
    <w:rsid w:val="002365E2"/>
    <w:rsid w:val="00236C9B"/>
    <w:rsid w:val="00237183"/>
    <w:rsid w:val="002374EB"/>
    <w:rsid w:val="00237557"/>
    <w:rsid w:val="002378F1"/>
    <w:rsid w:val="00237989"/>
    <w:rsid w:val="00237F3F"/>
    <w:rsid w:val="00240573"/>
    <w:rsid w:val="00240D43"/>
    <w:rsid w:val="00241A19"/>
    <w:rsid w:val="00241A39"/>
    <w:rsid w:val="00242D15"/>
    <w:rsid w:val="0024301C"/>
    <w:rsid w:val="00243C77"/>
    <w:rsid w:val="0024410E"/>
    <w:rsid w:val="002444F7"/>
    <w:rsid w:val="002448BB"/>
    <w:rsid w:val="00244B41"/>
    <w:rsid w:val="002455D4"/>
    <w:rsid w:val="00245925"/>
    <w:rsid w:val="00245E09"/>
    <w:rsid w:val="00245F5E"/>
    <w:rsid w:val="00246D2C"/>
    <w:rsid w:val="00246D2D"/>
    <w:rsid w:val="0024753D"/>
    <w:rsid w:val="002475CC"/>
    <w:rsid w:val="002479B7"/>
    <w:rsid w:val="00247B11"/>
    <w:rsid w:val="00247C80"/>
    <w:rsid w:val="00247F38"/>
    <w:rsid w:val="00247FE7"/>
    <w:rsid w:val="002500A8"/>
    <w:rsid w:val="00250155"/>
    <w:rsid w:val="00250AE0"/>
    <w:rsid w:val="00250B1C"/>
    <w:rsid w:val="00251A06"/>
    <w:rsid w:val="00251AD2"/>
    <w:rsid w:val="002526B1"/>
    <w:rsid w:val="002527CA"/>
    <w:rsid w:val="00252A07"/>
    <w:rsid w:val="00252AA7"/>
    <w:rsid w:val="0025312C"/>
    <w:rsid w:val="00253668"/>
    <w:rsid w:val="00253A69"/>
    <w:rsid w:val="00253B84"/>
    <w:rsid w:val="00254034"/>
    <w:rsid w:val="00254E2E"/>
    <w:rsid w:val="002555E2"/>
    <w:rsid w:val="0025560D"/>
    <w:rsid w:val="00255833"/>
    <w:rsid w:val="00255BEE"/>
    <w:rsid w:val="00256418"/>
    <w:rsid w:val="00256871"/>
    <w:rsid w:val="00256A1B"/>
    <w:rsid w:val="00257309"/>
    <w:rsid w:val="0026004F"/>
    <w:rsid w:val="002608E0"/>
    <w:rsid w:val="00260907"/>
    <w:rsid w:val="00260A1B"/>
    <w:rsid w:val="00261B9F"/>
    <w:rsid w:val="00262DA0"/>
    <w:rsid w:val="00263588"/>
    <w:rsid w:val="002635C7"/>
    <w:rsid w:val="00263F98"/>
    <w:rsid w:val="00264398"/>
    <w:rsid w:val="002643B4"/>
    <w:rsid w:val="002643BD"/>
    <w:rsid w:val="00264423"/>
    <w:rsid w:val="002644CC"/>
    <w:rsid w:val="00264BE7"/>
    <w:rsid w:val="00265029"/>
    <w:rsid w:val="002653FA"/>
    <w:rsid w:val="00265459"/>
    <w:rsid w:val="00265BDF"/>
    <w:rsid w:val="00265CF4"/>
    <w:rsid w:val="002662A3"/>
    <w:rsid w:val="002662DF"/>
    <w:rsid w:val="0026688B"/>
    <w:rsid w:val="002669E1"/>
    <w:rsid w:val="002670FB"/>
    <w:rsid w:val="002673D8"/>
    <w:rsid w:val="002675D0"/>
    <w:rsid w:val="0027068C"/>
    <w:rsid w:val="00270C8F"/>
    <w:rsid w:val="00270F7C"/>
    <w:rsid w:val="00271368"/>
    <w:rsid w:val="00271981"/>
    <w:rsid w:val="002721FC"/>
    <w:rsid w:val="00272636"/>
    <w:rsid w:val="00272691"/>
    <w:rsid w:val="002728B8"/>
    <w:rsid w:val="0027363D"/>
    <w:rsid w:val="00273FDE"/>
    <w:rsid w:val="0027452F"/>
    <w:rsid w:val="00274E90"/>
    <w:rsid w:val="0027507E"/>
    <w:rsid w:val="00275521"/>
    <w:rsid w:val="00275554"/>
    <w:rsid w:val="002758D7"/>
    <w:rsid w:val="00275CC7"/>
    <w:rsid w:val="0027607A"/>
    <w:rsid w:val="002764C4"/>
    <w:rsid w:val="0027683C"/>
    <w:rsid w:val="002769B2"/>
    <w:rsid w:val="00276CB2"/>
    <w:rsid w:val="00276D9B"/>
    <w:rsid w:val="002776D7"/>
    <w:rsid w:val="002804A6"/>
    <w:rsid w:val="00280594"/>
    <w:rsid w:val="00280A99"/>
    <w:rsid w:val="00280FE5"/>
    <w:rsid w:val="00281150"/>
    <w:rsid w:val="002811F8"/>
    <w:rsid w:val="002812A4"/>
    <w:rsid w:val="002813A7"/>
    <w:rsid w:val="00281AD2"/>
    <w:rsid w:val="00282795"/>
    <w:rsid w:val="00282BE1"/>
    <w:rsid w:val="00282FD6"/>
    <w:rsid w:val="00283245"/>
    <w:rsid w:val="002833B8"/>
    <w:rsid w:val="002833BE"/>
    <w:rsid w:val="00283BC2"/>
    <w:rsid w:val="00283C4A"/>
    <w:rsid w:val="00283DEE"/>
    <w:rsid w:val="002842E1"/>
    <w:rsid w:val="002844B5"/>
    <w:rsid w:val="00285008"/>
    <w:rsid w:val="002860CA"/>
    <w:rsid w:val="0028644D"/>
    <w:rsid w:val="00286608"/>
    <w:rsid w:val="00287229"/>
    <w:rsid w:val="0028749D"/>
    <w:rsid w:val="00287556"/>
    <w:rsid w:val="002879E5"/>
    <w:rsid w:val="00287D23"/>
    <w:rsid w:val="00287F52"/>
    <w:rsid w:val="00290E80"/>
    <w:rsid w:val="0029123C"/>
    <w:rsid w:val="002912DA"/>
    <w:rsid w:val="0029141A"/>
    <w:rsid w:val="002916EB"/>
    <w:rsid w:val="0029283F"/>
    <w:rsid w:val="002930DB"/>
    <w:rsid w:val="00293286"/>
    <w:rsid w:val="00293582"/>
    <w:rsid w:val="00293DD0"/>
    <w:rsid w:val="00293E3A"/>
    <w:rsid w:val="00293E49"/>
    <w:rsid w:val="0029456D"/>
    <w:rsid w:val="00294C16"/>
    <w:rsid w:val="00294D64"/>
    <w:rsid w:val="00294F49"/>
    <w:rsid w:val="002958CA"/>
    <w:rsid w:val="002959DD"/>
    <w:rsid w:val="002960BF"/>
    <w:rsid w:val="002964E3"/>
    <w:rsid w:val="00296729"/>
    <w:rsid w:val="002969C1"/>
    <w:rsid w:val="0029755D"/>
    <w:rsid w:val="0029781B"/>
    <w:rsid w:val="00297F3F"/>
    <w:rsid w:val="002A0A01"/>
    <w:rsid w:val="002A0D69"/>
    <w:rsid w:val="002A0E87"/>
    <w:rsid w:val="002A175F"/>
    <w:rsid w:val="002A1848"/>
    <w:rsid w:val="002A1937"/>
    <w:rsid w:val="002A1BB6"/>
    <w:rsid w:val="002A24E6"/>
    <w:rsid w:val="002A28EF"/>
    <w:rsid w:val="002A3237"/>
    <w:rsid w:val="002A41B1"/>
    <w:rsid w:val="002A43C2"/>
    <w:rsid w:val="002A4BF6"/>
    <w:rsid w:val="002A4C30"/>
    <w:rsid w:val="002A5254"/>
    <w:rsid w:val="002A527A"/>
    <w:rsid w:val="002A5470"/>
    <w:rsid w:val="002A56F2"/>
    <w:rsid w:val="002A5A94"/>
    <w:rsid w:val="002A640B"/>
    <w:rsid w:val="002A671C"/>
    <w:rsid w:val="002A682D"/>
    <w:rsid w:val="002A6B99"/>
    <w:rsid w:val="002A6E8D"/>
    <w:rsid w:val="002A7638"/>
    <w:rsid w:val="002A7C9F"/>
    <w:rsid w:val="002B04EA"/>
    <w:rsid w:val="002B09EA"/>
    <w:rsid w:val="002B0F74"/>
    <w:rsid w:val="002B167C"/>
    <w:rsid w:val="002B1772"/>
    <w:rsid w:val="002B20BE"/>
    <w:rsid w:val="002B2109"/>
    <w:rsid w:val="002B2FC3"/>
    <w:rsid w:val="002B3284"/>
    <w:rsid w:val="002B3363"/>
    <w:rsid w:val="002B33D1"/>
    <w:rsid w:val="002B3C20"/>
    <w:rsid w:val="002B44C8"/>
    <w:rsid w:val="002B4BBC"/>
    <w:rsid w:val="002B50B3"/>
    <w:rsid w:val="002B526C"/>
    <w:rsid w:val="002B541B"/>
    <w:rsid w:val="002B5A67"/>
    <w:rsid w:val="002B5AAC"/>
    <w:rsid w:val="002B6239"/>
    <w:rsid w:val="002B6E20"/>
    <w:rsid w:val="002B704C"/>
    <w:rsid w:val="002B7675"/>
    <w:rsid w:val="002C00B2"/>
    <w:rsid w:val="002C06E3"/>
    <w:rsid w:val="002C09E1"/>
    <w:rsid w:val="002C19B4"/>
    <w:rsid w:val="002C1A55"/>
    <w:rsid w:val="002C1BA5"/>
    <w:rsid w:val="002C1E86"/>
    <w:rsid w:val="002C217E"/>
    <w:rsid w:val="002C2329"/>
    <w:rsid w:val="002C253A"/>
    <w:rsid w:val="002C2580"/>
    <w:rsid w:val="002C2851"/>
    <w:rsid w:val="002C3392"/>
    <w:rsid w:val="002C35F5"/>
    <w:rsid w:val="002C3760"/>
    <w:rsid w:val="002C3C8A"/>
    <w:rsid w:val="002C41DD"/>
    <w:rsid w:val="002C44F8"/>
    <w:rsid w:val="002C471C"/>
    <w:rsid w:val="002C4C60"/>
    <w:rsid w:val="002C5148"/>
    <w:rsid w:val="002C5391"/>
    <w:rsid w:val="002C5627"/>
    <w:rsid w:val="002C6054"/>
    <w:rsid w:val="002C6A30"/>
    <w:rsid w:val="002C75D1"/>
    <w:rsid w:val="002C75FB"/>
    <w:rsid w:val="002C7BA7"/>
    <w:rsid w:val="002C7E09"/>
    <w:rsid w:val="002D0075"/>
    <w:rsid w:val="002D0584"/>
    <w:rsid w:val="002D0746"/>
    <w:rsid w:val="002D0D96"/>
    <w:rsid w:val="002D1322"/>
    <w:rsid w:val="002D1577"/>
    <w:rsid w:val="002D19C2"/>
    <w:rsid w:val="002D1A20"/>
    <w:rsid w:val="002D1EAE"/>
    <w:rsid w:val="002D2B97"/>
    <w:rsid w:val="002D362D"/>
    <w:rsid w:val="002D3B5A"/>
    <w:rsid w:val="002D46C4"/>
    <w:rsid w:val="002D47C9"/>
    <w:rsid w:val="002D4E17"/>
    <w:rsid w:val="002D63E3"/>
    <w:rsid w:val="002D6C9E"/>
    <w:rsid w:val="002D7409"/>
    <w:rsid w:val="002E05EF"/>
    <w:rsid w:val="002E0C86"/>
    <w:rsid w:val="002E1128"/>
    <w:rsid w:val="002E13DC"/>
    <w:rsid w:val="002E1495"/>
    <w:rsid w:val="002E1583"/>
    <w:rsid w:val="002E16FC"/>
    <w:rsid w:val="002E193A"/>
    <w:rsid w:val="002E1CFC"/>
    <w:rsid w:val="002E2485"/>
    <w:rsid w:val="002E26FD"/>
    <w:rsid w:val="002E295F"/>
    <w:rsid w:val="002E311A"/>
    <w:rsid w:val="002E3A02"/>
    <w:rsid w:val="002E3F1C"/>
    <w:rsid w:val="002E4865"/>
    <w:rsid w:val="002E5025"/>
    <w:rsid w:val="002E52E7"/>
    <w:rsid w:val="002E5397"/>
    <w:rsid w:val="002E5728"/>
    <w:rsid w:val="002E5B8B"/>
    <w:rsid w:val="002E5D58"/>
    <w:rsid w:val="002E6C4F"/>
    <w:rsid w:val="002E6D8D"/>
    <w:rsid w:val="002E724E"/>
    <w:rsid w:val="002E7442"/>
    <w:rsid w:val="002E74B1"/>
    <w:rsid w:val="002F0612"/>
    <w:rsid w:val="002F0753"/>
    <w:rsid w:val="002F088C"/>
    <w:rsid w:val="002F0CD0"/>
    <w:rsid w:val="002F0E61"/>
    <w:rsid w:val="002F187E"/>
    <w:rsid w:val="002F1A6F"/>
    <w:rsid w:val="002F1B38"/>
    <w:rsid w:val="002F2822"/>
    <w:rsid w:val="002F2CBB"/>
    <w:rsid w:val="002F2D00"/>
    <w:rsid w:val="002F32BC"/>
    <w:rsid w:val="002F3D99"/>
    <w:rsid w:val="002F3DB7"/>
    <w:rsid w:val="002F42DC"/>
    <w:rsid w:val="002F43F0"/>
    <w:rsid w:val="002F4904"/>
    <w:rsid w:val="002F4CB4"/>
    <w:rsid w:val="002F4E84"/>
    <w:rsid w:val="002F600E"/>
    <w:rsid w:val="002F699C"/>
    <w:rsid w:val="002F73B9"/>
    <w:rsid w:val="002F749E"/>
    <w:rsid w:val="002F7732"/>
    <w:rsid w:val="002F7C58"/>
    <w:rsid w:val="0030007E"/>
    <w:rsid w:val="003005C9"/>
    <w:rsid w:val="00300A05"/>
    <w:rsid w:val="00300B38"/>
    <w:rsid w:val="003012AE"/>
    <w:rsid w:val="003014C1"/>
    <w:rsid w:val="00301731"/>
    <w:rsid w:val="00301DC9"/>
    <w:rsid w:val="00302366"/>
    <w:rsid w:val="00302C61"/>
    <w:rsid w:val="0030365C"/>
    <w:rsid w:val="0030395E"/>
    <w:rsid w:val="00303BBD"/>
    <w:rsid w:val="00303E39"/>
    <w:rsid w:val="0030438C"/>
    <w:rsid w:val="00304551"/>
    <w:rsid w:val="00304E3E"/>
    <w:rsid w:val="003053B5"/>
    <w:rsid w:val="0030545B"/>
    <w:rsid w:val="003054FB"/>
    <w:rsid w:val="00305504"/>
    <w:rsid w:val="00305ABF"/>
    <w:rsid w:val="00305AD4"/>
    <w:rsid w:val="00305C52"/>
    <w:rsid w:val="00306511"/>
    <w:rsid w:val="003067A3"/>
    <w:rsid w:val="00306872"/>
    <w:rsid w:val="00306FD7"/>
    <w:rsid w:val="003072E0"/>
    <w:rsid w:val="00307D84"/>
    <w:rsid w:val="00310153"/>
    <w:rsid w:val="003101D0"/>
    <w:rsid w:val="003101FD"/>
    <w:rsid w:val="00310535"/>
    <w:rsid w:val="0031078C"/>
    <w:rsid w:val="003108B6"/>
    <w:rsid w:val="003108BD"/>
    <w:rsid w:val="00310D9B"/>
    <w:rsid w:val="00310FD7"/>
    <w:rsid w:val="003114B3"/>
    <w:rsid w:val="00311CB2"/>
    <w:rsid w:val="00311D9F"/>
    <w:rsid w:val="00312368"/>
    <w:rsid w:val="00312DB5"/>
    <w:rsid w:val="00313035"/>
    <w:rsid w:val="003137B8"/>
    <w:rsid w:val="00313F8D"/>
    <w:rsid w:val="003142CA"/>
    <w:rsid w:val="00314964"/>
    <w:rsid w:val="00314D02"/>
    <w:rsid w:val="00314D1F"/>
    <w:rsid w:val="00314F36"/>
    <w:rsid w:val="00315080"/>
    <w:rsid w:val="003156C2"/>
    <w:rsid w:val="00315B70"/>
    <w:rsid w:val="00315BA4"/>
    <w:rsid w:val="00315DC8"/>
    <w:rsid w:val="003167C1"/>
    <w:rsid w:val="0031691A"/>
    <w:rsid w:val="0031711E"/>
    <w:rsid w:val="00317A36"/>
    <w:rsid w:val="00317A8B"/>
    <w:rsid w:val="00317EA2"/>
    <w:rsid w:val="00320578"/>
    <w:rsid w:val="0032087A"/>
    <w:rsid w:val="003209F1"/>
    <w:rsid w:val="003213D8"/>
    <w:rsid w:val="00321870"/>
    <w:rsid w:val="00321D4B"/>
    <w:rsid w:val="00321E9B"/>
    <w:rsid w:val="00322610"/>
    <w:rsid w:val="00322757"/>
    <w:rsid w:val="003228A5"/>
    <w:rsid w:val="00323605"/>
    <w:rsid w:val="00323BB5"/>
    <w:rsid w:val="00323D9C"/>
    <w:rsid w:val="003241F4"/>
    <w:rsid w:val="003243FE"/>
    <w:rsid w:val="003247C5"/>
    <w:rsid w:val="00324978"/>
    <w:rsid w:val="00324985"/>
    <w:rsid w:val="0032504D"/>
    <w:rsid w:val="003271EA"/>
    <w:rsid w:val="00327A3B"/>
    <w:rsid w:val="003302B7"/>
    <w:rsid w:val="00330BC7"/>
    <w:rsid w:val="00331325"/>
    <w:rsid w:val="0033132E"/>
    <w:rsid w:val="003314AF"/>
    <w:rsid w:val="0033164B"/>
    <w:rsid w:val="00331CE6"/>
    <w:rsid w:val="0033240E"/>
    <w:rsid w:val="00333097"/>
    <w:rsid w:val="00333485"/>
    <w:rsid w:val="00333951"/>
    <w:rsid w:val="00333B3E"/>
    <w:rsid w:val="00333BFB"/>
    <w:rsid w:val="00333C1F"/>
    <w:rsid w:val="00334287"/>
    <w:rsid w:val="00334328"/>
    <w:rsid w:val="0033452B"/>
    <w:rsid w:val="003347E2"/>
    <w:rsid w:val="00334A74"/>
    <w:rsid w:val="00334D7B"/>
    <w:rsid w:val="003357AF"/>
    <w:rsid w:val="003359D8"/>
    <w:rsid w:val="00335FC8"/>
    <w:rsid w:val="0033659A"/>
    <w:rsid w:val="003367AF"/>
    <w:rsid w:val="00337752"/>
    <w:rsid w:val="00337A2F"/>
    <w:rsid w:val="00337F4C"/>
    <w:rsid w:val="00340092"/>
    <w:rsid w:val="00340CAF"/>
    <w:rsid w:val="00340DB9"/>
    <w:rsid w:val="003419A1"/>
    <w:rsid w:val="00341AC3"/>
    <w:rsid w:val="00341E8F"/>
    <w:rsid w:val="00341F6C"/>
    <w:rsid w:val="0034214A"/>
    <w:rsid w:val="00342233"/>
    <w:rsid w:val="00342319"/>
    <w:rsid w:val="0034287E"/>
    <w:rsid w:val="003428A5"/>
    <w:rsid w:val="003436E8"/>
    <w:rsid w:val="00343942"/>
    <w:rsid w:val="0034455A"/>
    <w:rsid w:val="003445B7"/>
    <w:rsid w:val="003447F1"/>
    <w:rsid w:val="0034490C"/>
    <w:rsid w:val="00344CD8"/>
    <w:rsid w:val="00344E3E"/>
    <w:rsid w:val="00345827"/>
    <w:rsid w:val="003462E2"/>
    <w:rsid w:val="003462F9"/>
    <w:rsid w:val="00346697"/>
    <w:rsid w:val="00346AE1"/>
    <w:rsid w:val="00347BF1"/>
    <w:rsid w:val="00350746"/>
    <w:rsid w:val="00350749"/>
    <w:rsid w:val="003509E5"/>
    <w:rsid w:val="003515A4"/>
    <w:rsid w:val="00351919"/>
    <w:rsid w:val="00351AFF"/>
    <w:rsid w:val="00352159"/>
    <w:rsid w:val="003522C5"/>
    <w:rsid w:val="003523A8"/>
    <w:rsid w:val="00352716"/>
    <w:rsid w:val="00352B75"/>
    <w:rsid w:val="00352B94"/>
    <w:rsid w:val="00352CFA"/>
    <w:rsid w:val="00353317"/>
    <w:rsid w:val="003533EE"/>
    <w:rsid w:val="003537B6"/>
    <w:rsid w:val="0035461A"/>
    <w:rsid w:val="00354D29"/>
    <w:rsid w:val="0035541F"/>
    <w:rsid w:val="00355F5B"/>
    <w:rsid w:val="00355FEA"/>
    <w:rsid w:val="003569E7"/>
    <w:rsid w:val="00360471"/>
    <w:rsid w:val="00360ECF"/>
    <w:rsid w:val="003611E3"/>
    <w:rsid w:val="0036133F"/>
    <w:rsid w:val="003618D8"/>
    <w:rsid w:val="00361D5C"/>
    <w:rsid w:val="00362106"/>
    <w:rsid w:val="0036313A"/>
    <w:rsid w:val="0036316D"/>
    <w:rsid w:val="00363238"/>
    <w:rsid w:val="0036410B"/>
    <w:rsid w:val="00364A4D"/>
    <w:rsid w:val="00366117"/>
    <w:rsid w:val="00366286"/>
    <w:rsid w:val="00366525"/>
    <w:rsid w:val="00366861"/>
    <w:rsid w:val="00366BC1"/>
    <w:rsid w:val="00367186"/>
    <w:rsid w:val="00367CE6"/>
    <w:rsid w:val="00370332"/>
    <w:rsid w:val="00370386"/>
    <w:rsid w:val="00370544"/>
    <w:rsid w:val="003708A3"/>
    <w:rsid w:val="00371068"/>
    <w:rsid w:val="00371571"/>
    <w:rsid w:val="00371823"/>
    <w:rsid w:val="0037186D"/>
    <w:rsid w:val="00371BCF"/>
    <w:rsid w:val="00371D5C"/>
    <w:rsid w:val="00372102"/>
    <w:rsid w:val="0037211F"/>
    <w:rsid w:val="0037286E"/>
    <w:rsid w:val="0037290E"/>
    <w:rsid w:val="00372B21"/>
    <w:rsid w:val="00372D3A"/>
    <w:rsid w:val="00372F1A"/>
    <w:rsid w:val="00372F3A"/>
    <w:rsid w:val="0037326D"/>
    <w:rsid w:val="00373708"/>
    <w:rsid w:val="00373DE3"/>
    <w:rsid w:val="003741DD"/>
    <w:rsid w:val="00374C14"/>
    <w:rsid w:val="0037504A"/>
    <w:rsid w:val="0037583B"/>
    <w:rsid w:val="00375B83"/>
    <w:rsid w:val="00375C90"/>
    <w:rsid w:val="00376917"/>
    <w:rsid w:val="00377344"/>
    <w:rsid w:val="003774C6"/>
    <w:rsid w:val="00377550"/>
    <w:rsid w:val="003775C3"/>
    <w:rsid w:val="00377B9F"/>
    <w:rsid w:val="00377C26"/>
    <w:rsid w:val="0038004D"/>
    <w:rsid w:val="003803FC"/>
    <w:rsid w:val="00380441"/>
    <w:rsid w:val="00380A1E"/>
    <w:rsid w:val="0038106A"/>
    <w:rsid w:val="00381615"/>
    <w:rsid w:val="00381765"/>
    <w:rsid w:val="003817C7"/>
    <w:rsid w:val="00381B4B"/>
    <w:rsid w:val="0038226B"/>
    <w:rsid w:val="00382BC2"/>
    <w:rsid w:val="00382DB1"/>
    <w:rsid w:val="00384029"/>
    <w:rsid w:val="003842F8"/>
    <w:rsid w:val="003845DF"/>
    <w:rsid w:val="003846DB"/>
    <w:rsid w:val="0038498D"/>
    <w:rsid w:val="00384A0F"/>
    <w:rsid w:val="00384CBC"/>
    <w:rsid w:val="00384E78"/>
    <w:rsid w:val="00385371"/>
    <w:rsid w:val="00385E01"/>
    <w:rsid w:val="00386931"/>
    <w:rsid w:val="00386A8B"/>
    <w:rsid w:val="00386BF8"/>
    <w:rsid w:val="00386FEF"/>
    <w:rsid w:val="003878DB"/>
    <w:rsid w:val="00387B65"/>
    <w:rsid w:val="00390135"/>
    <w:rsid w:val="003902E8"/>
    <w:rsid w:val="00390588"/>
    <w:rsid w:val="003906C8"/>
    <w:rsid w:val="003909C0"/>
    <w:rsid w:val="00390DA2"/>
    <w:rsid w:val="00391A1A"/>
    <w:rsid w:val="00391AE8"/>
    <w:rsid w:val="0039205F"/>
    <w:rsid w:val="003920CC"/>
    <w:rsid w:val="003925B3"/>
    <w:rsid w:val="003928AB"/>
    <w:rsid w:val="00392917"/>
    <w:rsid w:val="00392C3C"/>
    <w:rsid w:val="00393CA6"/>
    <w:rsid w:val="0039434C"/>
    <w:rsid w:val="003944E8"/>
    <w:rsid w:val="00394D78"/>
    <w:rsid w:val="00395523"/>
    <w:rsid w:val="003959FD"/>
    <w:rsid w:val="003960B1"/>
    <w:rsid w:val="00396349"/>
    <w:rsid w:val="00396A3C"/>
    <w:rsid w:val="00396E2E"/>
    <w:rsid w:val="00396FD1"/>
    <w:rsid w:val="00396FEE"/>
    <w:rsid w:val="00397451"/>
    <w:rsid w:val="0039753A"/>
    <w:rsid w:val="00397606"/>
    <w:rsid w:val="003978DB"/>
    <w:rsid w:val="00397D4A"/>
    <w:rsid w:val="003A02E6"/>
    <w:rsid w:val="003A0386"/>
    <w:rsid w:val="003A0A85"/>
    <w:rsid w:val="003A1435"/>
    <w:rsid w:val="003A19FD"/>
    <w:rsid w:val="003A1A98"/>
    <w:rsid w:val="003A1C0E"/>
    <w:rsid w:val="003A1D1C"/>
    <w:rsid w:val="003A2308"/>
    <w:rsid w:val="003A23EE"/>
    <w:rsid w:val="003A2411"/>
    <w:rsid w:val="003A2C21"/>
    <w:rsid w:val="003A33CD"/>
    <w:rsid w:val="003A3DE9"/>
    <w:rsid w:val="003A3F99"/>
    <w:rsid w:val="003A3FBD"/>
    <w:rsid w:val="003A40D7"/>
    <w:rsid w:val="003A4741"/>
    <w:rsid w:val="003A4796"/>
    <w:rsid w:val="003A4D53"/>
    <w:rsid w:val="003A5DE1"/>
    <w:rsid w:val="003A6350"/>
    <w:rsid w:val="003A638C"/>
    <w:rsid w:val="003A654A"/>
    <w:rsid w:val="003A65A2"/>
    <w:rsid w:val="003A6AA2"/>
    <w:rsid w:val="003A6F13"/>
    <w:rsid w:val="003A73F5"/>
    <w:rsid w:val="003A798D"/>
    <w:rsid w:val="003A7DEF"/>
    <w:rsid w:val="003A7E36"/>
    <w:rsid w:val="003B0289"/>
    <w:rsid w:val="003B0739"/>
    <w:rsid w:val="003B10C9"/>
    <w:rsid w:val="003B18A4"/>
    <w:rsid w:val="003B1EA8"/>
    <w:rsid w:val="003B211C"/>
    <w:rsid w:val="003B2782"/>
    <w:rsid w:val="003B292A"/>
    <w:rsid w:val="003B29D5"/>
    <w:rsid w:val="003B2D07"/>
    <w:rsid w:val="003B3C58"/>
    <w:rsid w:val="003B3CDB"/>
    <w:rsid w:val="003B3D35"/>
    <w:rsid w:val="003B3F02"/>
    <w:rsid w:val="003B3F6D"/>
    <w:rsid w:val="003B44E4"/>
    <w:rsid w:val="003B4644"/>
    <w:rsid w:val="003B46C8"/>
    <w:rsid w:val="003B4900"/>
    <w:rsid w:val="003B4BF5"/>
    <w:rsid w:val="003B4DC0"/>
    <w:rsid w:val="003B4DFB"/>
    <w:rsid w:val="003B4F59"/>
    <w:rsid w:val="003B51EE"/>
    <w:rsid w:val="003B549D"/>
    <w:rsid w:val="003B599A"/>
    <w:rsid w:val="003B5C08"/>
    <w:rsid w:val="003B5C27"/>
    <w:rsid w:val="003B5D85"/>
    <w:rsid w:val="003B5E05"/>
    <w:rsid w:val="003B6081"/>
    <w:rsid w:val="003B62AC"/>
    <w:rsid w:val="003B6AF6"/>
    <w:rsid w:val="003B6B05"/>
    <w:rsid w:val="003B6B38"/>
    <w:rsid w:val="003B6CA0"/>
    <w:rsid w:val="003B6EB8"/>
    <w:rsid w:val="003B77C0"/>
    <w:rsid w:val="003B7A96"/>
    <w:rsid w:val="003C0262"/>
    <w:rsid w:val="003C044D"/>
    <w:rsid w:val="003C0790"/>
    <w:rsid w:val="003C0DEA"/>
    <w:rsid w:val="003C12C8"/>
    <w:rsid w:val="003C140A"/>
    <w:rsid w:val="003C19F2"/>
    <w:rsid w:val="003C1A9A"/>
    <w:rsid w:val="003C1E9B"/>
    <w:rsid w:val="003C2032"/>
    <w:rsid w:val="003C2144"/>
    <w:rsid w:val="003C2DDC"/>
    <w:rsid w:val="003C304F"/>
    <w:rsid w:val="003C35F5"/>
    <w:rsid w:val="003C369E"/>
    <w:rsid w:val="003C3DD8"/>
    <w:rsid w:val="003C3F9A"/>
    <w:rsid w:val="003C41D9"/>
    <w:rsid w:val="003C438F"/>
    <w:rsid w:val="003C4809"/>
    <w:rsid w:val="003C4846"/>
    <w:rsid w:val="003C49E9"/>
    <w:rsid w:val="003C4A25"/>
    <w:rsid w:val="003C4AC2"/>
    <w:rsid w:val="003C5029"/>
    <w:rsid w:val="003C55B6"/>
    <w:rsid w:val="003C5C41"/>
    <w:rsid w:val="003C5F91"/>
    <w:rsid w:val="003C5FA6"/>
    <w:rsid w:val="003C6809"/>
    <w:rsid w:val="003C6F33"/>
    <w:rsid w:val="003C6F4B"/>
    <w:rsid w:val="003C72C4"/>
    <w:rsid w:val="003C76F6"/>
    <w:rsid w:val="003C7720"/>
    <w:rsid w:val="003C79D5"/>
    <w:rsid w:val="003C79FC"/>
    <w:rsid w:val="003C7BFF"/>
    <w:rsid w:val="003C7EFE"/>
    <w:rsid w:val="003D0075"/>
    <w:rsid w:val="003D009D"/>
    <w:rsid w:val="003D06E2"/>
    <w:rsid w:val="003D0748"/>
    <w:rsid w:val="003D0E11"/>
    <w:rsid w:val="003D111E"/>
    <w:rsid w:val="003D12E5"/>
    <w:rsid w:val="003D1421"/>
    <w:rsid w:val="003D1DFC"/>
    <w:rsid w:val="003D2147"/>
    <w:rsid w:val="003D285E"/>
    <w:rsid w:val="003D2C71"/>
    <w:rsid w:val="003D2C97"/>
    <w:rsid w:val="003D35B6"/>
    <w:rsid w:val="003D3635"/>
    <w:rsid w:val="003D3ED7"/>
    <w:rsid w:val="003D549B"/>
    <w:rsid w:val="003D56F1"/>
    <w:rsid w:val="003D59B5"/>
    <w:rsid w:val="003D59FB"/>
    <w:rsid w:val="003D5F8B"/>
    <w:rsid w:val="003D621E"/>
    <w:rsid w:val="003D67AA"/>
    <w:rsid w:val="003D6945"/>
    <w:rsid w:val="003D6972"/>
    <w:rsid w:val="003D6C69"/>
    <w:rsid w:val="003D6FB3"/>
    <w:rsid w:val="003D793D"/>
    <w:rsid w:val="003D7966"/>
    <w:rsid w:val="003D7D86"/>
    <w:rsid w:val="003E1850"/>
    <w:rsid w:val="003E1A7F"/>
    <w:rsid w:val="003E2353"/>
    <w:rsid w:val="003E249A"/>
    <w:rsid w:val="003E2688"/>
    <w:rsid w:val="003E2B84"/>
    <w:rsid w:val="003E2D93"/>
    <w:rsid w:val="003E376A"/>
    <w:rsid w:val="003E39BD"/>
    <w:rsid w:val="003E3AB6"/>
    <w:rsid w:val="003E3BE2"/>
    <w:rsid w:val="003E3E27"/>
    <w:rsid w:val="003E3F39"/>
    <w:rsid w:val="003E42B9"/>
    <w:rsid w:val="003E488F"/>
    <w:rsid w:val="003E4B5A"/>
    <w:rsid w:val="003E4E42"/>
    <w:rsid w:val="003E51B2"/>
    <w:rsid w:val="003E56DC"/>
    <w:rsid w:val="003E5880"/>
    <w:rsid w:val="003E61E5"/>
    <w:rsid w:val="003E6348"/>
    <w:rsid w:val="003E692A"/>
    <w:rsid w:val="003E7C94"/>
    <w:rsid w:val="003F086C"/>
    <w:rsid w:val="003F10F2"/>
    <w:rsid w:val="003F122D"/>
    <w:rsid w:val="003F141B"/>
    <w:rsid w:val="003F1BFD"/>
    <w:rsid w:val="003F2B0C"/>
    <w:rsid w:val="003F2BB3"/>
    <w:rsid w:val="003F2EB8"/>
    <w:rsid w:val="003F312A"/>
    <w:rsid w:val="003F3E1C"/>
    <w:rsid w:val="003F4500"/>
    <w:rsid w:val="003F4C03"/>
    <w:rsid w:val="003F4D56"/>
    <w:rsid w:val="003F4DCC"/>
    <w:rsid w:val="003F54A1"/>
    <w:rsid w:val="003F54CF"/>
    <w:rsid w:val="003F5A8D"/>
    <w:rsid w:val="003F5CF6"/>
    <w:rsid w:val="003F5EDF"/>
    <w:rsid w:val="003F6117"/>
    <w:rsid w:val="003F6267"/>
    <w:rsid w:val="003F67DE"/>
    <w:rsid w:val="003F6987"/>
    <w:rsid w:val="003F6FBD"/>
    <w:rsid w:val="003F71C3"/>
    <w:rsid w:val="003F75F6"/>
    <w:rsid w:val="003F7796"/>
    <w:rsid w:val="003F7AC5"/>
    <w:rsid w:val="00400171"/>
    <w:rsid w:val="004002D6"/>
    <w:rsid w:val="00400493"/>
    <w:rsid w:val="004004A6"/>
    <w:rsid w:val="004009DC"/>
    <w:rsid w:val="00400BD3"/>
    <w:rsid w:val="00400F68"/>
    <w:rsid w:val="004019A9"/>
    <w:rsid w:val="00401A0B"/>
    <w:rsid w:val="00401FE4"/>
    <w:rsid w:val="00402168"/>
    <w:rsid w:val="0040232A"/>
    <w:rsid w:val="0040262A"/>
    <w:rsid w:val="0040292E"/>
    <w:rsid w:val="00402A58"/>
    <w:rsid w:val="00402E7D"/>
    <w:rsid w:val="004031F4"/>
    <w:rsid w:val="004044B2"/>
    <w:rsid w:val="00404D2F"/>
    <w:rsid w:val="00404E30"/>
    <w:rsid w:val="00405359"/>
    <w:rsid w:val="00405B88"/>
    <w:rsid w:val="00405E08"/>
    <w:rsid w:val="004060BD"/>
    <w:rsid w:val="0040665D"/>
    <w:rsid w:val="0040668F"/>
    <w:rsid w:val="0040688A"/>
    <w:rsid w:val="00406EC6"/>
    <w:rsid w:val="0040711A"/>
    <w:rsid w:val="0040776F"/>
    <w:rsid w:val="00407DF7"/>
    <w:rsid w:val="00407F0A"/>
    <w:rsid w:val="0041027A"/>
    <w:rsid w:val="00410674"/>
    <w:rsid w:val="004107B4"/>
    <w:rsid w:val="004107D9"/>
    <w:rsid w:val="0041083B"/>
    <w:rsid w:val="00410DF3"/>
    <w:rsid w:val="00411616"/>
    <w:rsid w:val="00411927"/>
    <w:rsid w:val="00411AAF"/>
    <w:rsid w:val="00411DE6"/>
    <w:rsid w:val="00411DF4"/>
    <w:rsid w:val="0041224D"/>
    <w:rsid w:val="00412356"/>
    <w:rsid w:val="004123A3"/>
    <w:rsid w:val="0041375E"/>
    <w:rsid w:val="00413BC1"/>
    <w:rsid w:val="00413F9F"/>
    <w:rsid w:val="00414269"/>
    <w:rsid w:val="0041492C"/>
    <w:rsid w:val="00414A55"/>
    <w:rsid w:val="00414C89"/>
    <w:rsid w:val="00414ED0"/>
    <w:rsid w:val="00414EF3"/>
    <w:rsid w:val="004150AB"/>
    <w:rsid w:val="00415672"/>
    <w:rsid w:val="00415B5C"/>
    <w:rsid w:val="00416738"/>
    <w:rsid w:val="004173E4"/>
    <w:rsid w:val="00417544"/>
    <w:rsid w:val="004179A7"/>
    <w:rsid w:val="00417A40"/>
    <w:rsid w:val="00417C85"/>
    <w:rsid w:val="0042005A"/>
    <w:rsid w:val="0042010F"/>
    <w:rsid w:val="00421324"/>
    <w:rsid w:val="00421AA4"/>
    <w:rsid w:val="00422E19"/>
    <w:rsid w:val="00423596"/>
    <w:rsid w:val="004238DF"/>
    <w:rsid w:val="00423EE2"/>
    <w:rsid w:val="00424008"/>
    <w:rsid w:val="00424512"/>
    <w:rsid w:val="004246F0"/>
    <w:rsid w:val="0042517E"/>
    <w:rsid w:val="00425360"/>
    <w:rsid w:val="00425A7A"/>
    <w:rsid w:val="00425D74"/>
    <w:rsid w:val="004264C8"/>
    <w:rsid w:val="00426529"/>
    <w:rsid w:val="00426862"/>
    <w:rsid w:val="00426CA1"/>
    <w:rsid w:val="00426D28"/>
    <w:rsid w:val="0042707A"/>
    <w:rsid w:val="00427AA6"/>
    <w:rsid w:val="00427B8D"/>
    <w:rsid w:val="00427CFE"/>
    <w:rsid w:val="00430430"/>
    <w:rsid w:val="004304C6"/>
    <w:rsid w:val="004305DE"/>
    <w:rsid w:val="00431B47"/>
    <w:rsid w:val="00431C1E"/>
    <w:rsid w:val="00431C5D"/>
    <w:rsid w:val="004324B3"/>
    <w:rsid w:val="004326A0"/>
    <w:rsid w:val="00432883"/>
    <w:rsid w:val="0043290B"/>
    <w:rsid w:val="00432DC9"/>
    <w:rsid w:val="00433EAE"/>
    <w:rsid w:val="00434391"/>
    <w:rsid w:val="00434902"/>
    <w:rsid w:val="00434BE4"/>
    <w:rsid w:val="004356ED"/>
    <w:rsid w:val="00435B52"/>
    <w:rsid w:val="004362EC"/>
    <w:rsid w:val="0043645F"/>
    <w:rsid w:val="004364FF"/>
    <w:rsid w:val="0043702F"/>
    <w:rsid w:val="00437362"/>
    <w:rsid w:val="0043736B"/>
    <w:rsid w:val="004375B7"/>
    <w:rsid w:val="0043796F"/>
    <w:rsid w:val="00440D88"/>
    <w:rsid w:val="004413C0"/>
    <w:rsid w:val="004414AB"/>
    <w:rsid w:val="00441778"/>
    <w:rsid w:val="00441A6B"/>
    <w:rsid w:val="00441AD0"/>
    <w:rsid w:val="00441B76"/>
    <w:rsid w:val="00441C16"/>
    <w:rsid w:val="0044222F"/>
    <w:rsid w:val="00442A93"/>
    <w:rsid w:val="00442AFF"/>
    <w:rsid w:val="00442BDA"/>
    <w:rsid w:val="004430D5"/>
    <w:rsid w:val="00443288"/>
    <w:rsid w:val="004433A3"/>
    <w:rsid w:val="00443829"/>
    <w:rsid w:val="00444723"/>
    <w:rsid w:val="00444E15"/>
    <w:rsid w:val="00445024"/>
    <w:rsid w:val="004450DD"/>
    <w:rsid w:val="004450FC"/>
    <w:rsid w:val="004455C3"/>
    <w:rsid w:val="00445B83"/>
    <w:rsid w:val="00445FA2"/>
    <w:rsid w:val="00446533"/>
    <w:rsid w:val="004468F5"/>
    <w:rsid w:val="00447542"/>
    <w:rsid w:val="0044797B"/>
    <w:rsid w:val="004479BA"/>
    <w:rsid w:val="00447A1A"/>
    <w:rsid w:val="004500CC"/>
    <w:rsid w:val="004506BD"/>
    <w:rsid w:val="00450965"/>
    <w:rsid w:val="00450E7F"/>
    <w:rsid w:val="0045190F"/>
    <w:rsid w:val="00452497"/>
    <w:rsid w:val="00452935"/>
    <w:rsid w:val="00452BCE"/>
    <w:rsid w:val="00453466"/>
    <w:rsid w:val="004537EB"/>
    <w:rsid w:val="004538D5"/>
    <w:rsid w:val="00453DA1"/>
    <w:rsid w:val="00453E93"/>
    <w:rsid w:val="00453FC0"/>
    <w:rsid w:val="00454487"/>
    <w:rsid w:val="004546FD"/>
    <w:rsid w:val="0045486C"/>
    <w:rsid w:val="00454884"/>
    <w:rsid w:val="0045488E"/>
    <w:rsid w:val="00454C1A"/>
    <w:rsid w:val="004551EB"/>
    <w:rsid w:val="00455880"/>
    <w:rsid w:val="004563FC"/>
    <w:rsid w:val="00456E73"/>
    <w:rsid w:val="00457332"/>
    <w:rsid w:val="0046099E"/>
    <w:rsid w:val="004611C6"/>
    <w:rsid w:val="00461A11"/>
    <w:rsid w:val="00461EA0"/>
    <w:rsid w:val="004623FF"/>
    <w:rsid w:val="00462794"/>
    <w:rsid w:val="00462E26"/>
    <w:rsid w:val="00463285"/>
    <w:rsid w:val="0046351B"/>
    <w:rsid w:val="0046378E"/>
    <w:rsid w:val="00463C74"/>
    <w:rsid w:val="0046423B"/>
    <w:rsid w:val="004645ED"/>
    <w:rsid w:val="00464E8C"/>
    <w:rsid w:val="00464F1D"/>
    <w:rsid w:val="00465031"/>
    <w:rsid w:val="004657E9"/>
    <w:rsid w:val="00465BEE"/>
    <w:rsid w:val="00465D37"/>
    <w:rsid w:val="0046617B"/>
    <w:rsid w:val="004668BD"/>
    <w:rsid w:val="00466F42"/>
    <w:rsid w:val="0046764C"/>
    <w:rsid w:val="00467E48"/>
    <w:rsid w:val="0047046C"/>
    <w:rsid w:val="004705A7"/>
    <w:rsid w:val="0047061E"/>
    <w:rsid w:val="004706AD"/>
    <w:rsid w:val="00470EA2"/>
    <w:rsid w:val="0047102E"/>
    <w:rsid w:val="004719D5"/>
    <w:rsid w:val="00471C30"/>
    <w:rsid w:val="00471E3A"/>
    <w:rsid w:val="00471FEC"/>
    <w:rsid w:val="004720D8"/>
    <w:rsid w:val="00472800"/>
    <w:rsid w:val="004734BD"/>
    <w:rsid w:val="00473E3F"/>
    <w:rsid w:val="004742D0"/>
    <w:rsid w:val="00474857"/>
    <w:rsid w:val="004749C7"/>
    <w:rsid w:val="00476619"/>
    <w:rsid w:val="00476814"/>
    <w:rsid w:val="00476EFE"/>
    <w:rsid w:val="00476FC9"/>
    <w:rsid w:val="00476FE7"/>
    <w:rsid w:val="00477963"/>
    <w:rsid w:val="00477970"/>
    <w:rsid w:val="00480915"/>
    <w:rsid w:val="00480B4D"/>
    <w:rsid w:val="004814DE"/>
    <w:rsid w:val="004815DC"/>
    <w:rsid w:val="00481C97"/>
    <w:rsid w:val="00481FF4"/>
    <w:rsid w:val="00482310"/>
    <w:rsid w:val="004823F6"/>
    <w:rsid w:val="004825B2"/>
    <w:rsid w:val="00483BDD"/>
    <w:rsid w:val="00483CF4"/>
    <w:rsid w:val="00484E96"/>
    <w:rsid w:val="0048516C"/>
    <w:rsid w:val="00485C38"/>
    <w:rsid w:val="00486B90"/>
    <w:rsid w:val="0048766B"/>
    <w:rsid w:val="00487682"/>
    <w:rsid w:val="004901DB"/>
    <w:rsid w:val="00490539"/>
    <w:rsid w:val="00490863"/>
    <w:rsid w:val="004908A0"/>
    <w:rsid w:val="00490B11"/>
    <w:rsid w:val="00490C1E"/>
    <w:rsid w:val="00490F48"/>
    <w:rsid w:val="00491358"/>
    <w:rsid w:val="00491AE0"/>
    <w:rsid w:val="00491C2D"/>
    <w:rsid w:val="00491E7A"/>
    <w:rsid w:val="004933A8"/>
    <w:rsid w:val="00493E77"/>
    <w:rsid w:val="00494458"/>
    <w:rsid w:val="0049450A"/>
    <w:rsid w:val="00494512"/>
    <w:rsid w:val="00494CA8"/>
    <w:rsid w:val="00494E8C"/>
    <w:rsid w:val="00494F0C"/>
    <w:rsid w:val="00495EC3"/>
    <w:rsid w:val="00495FAD"/>
    <w:rsid w:val="00496250"/>
    <w:rsid w:val="0049641B"/>
    <w:rsid w:val="00496B90"/>
    <w:rsid w:val="00496F99"/>
    <w:rsid w:val="00497B42"/>
    <w:rsid w:val="00497BAF"/>
    <w:rsid w:val="00497D8D"/>
    <w:rsid w:val="004A05C6"/>
    <w:rsid w:val="004A0FFA"/>
    <w:rsid w:val="004A1A44"/>
    <w:rsid w:val="004A1D64"/>
    <w:rsid w:val="004A2089"/>
    <w:rsid w:val="004A275C"/>
    <w:rsid w:val="004A2BBD"/>
    <w:rsid w:val="004A2F67"/>
    <w:rsid w:val="004A33DA"/>
    <w:rsid w:val="004A3661"/>
    <w:rsid w:val="004A3BE7"/>
    <w:rsid w:val="004A3D68"/>
    <w:rsid w:val="004A4160"/>
    <w:rsid w:val="004A45B2"/>
    <w:rsid w:val="004A4CA6"/>
    <w:rsid w:val="004A5F79"/>
    <w:rsid w:val="004A6209"/>
    <w:rsid w:val="004A63AD"/>
    <w:rsid w:val="004A69DC"/>
    <w:rsid w:val="004A6A42"/>
    <w:rsid w:val="004A77A8"/>
    <w:rsid w:val="004A7D24"/>
    <w:rsid w:val="004B001A"/>
    <w:rsid w:val="004B03F6"/>
    <w:rsid w:val="004B04BA"/>
    <w:rsid w:val="004B04E5"/>
    <w:rsid w:val="004B0976"/>
    <w:rsid w:val="004B103C"/>
    <w:rsid w:val="004B137D"/>
    <w:rsid w:val="004B1848"/>
    <w:rsid w:val="004B2696"/>
    <w:rsid w:val="004B2F2B"/>
    <w:rsid w:val="004B32EA"/>
    <w:rsid w:val="004B33BC"/>
    <w:rsid w:val="004B364A"/>
    <w:rsid w:val="004B3741"/>
    <w:rsid w:val="004B3B80"/>
    <w:rsid w:val="004B3BE7"/>
    <w:rsid w:val="004B44C8"/>
    <w:rsid w:val="004B44E4"/>
    <w:rsid w:val="004B5407"/>
    <w:rsid w:val="004B5508"/>
    <w:rsid w:val="004B5577"/>
    <w:rsid w:val="004B55B1"/>
    <w:rsid w:val="004B5FD8"/>
    <w:rsid w:val="004B6459"/>
    <w:rsid w:val="004B6669"/>
    <w:rsid w:val="004B6CFE"/>
    <w:rsid w:val="004B731E"/>
    <w:rsid w:val="004B7387"/>
    <w:rsid w:val="004B74E5"/>
    <w:rsid w:val="004B77A8"/>
    <w:rsid w:val="004B796C"/>
    <w:rsid w:val="004C020F"/>
    <w:rsid w:val="004C02BF"/>
    <w:rsid w:val="004C0800"/>
    <w:rsid w:val="004C1F82"/>
    <w:rsid w:val="004C22E3"/>
    <w:rsid w:val="004C2546"/>
    <w:rsid w:val="004C2829"/>
    <w:rsid w:val="004C29A0"/>
    <w:rsid w:val="004C2E0F"/>
    <w:rsid w:val="004C2E5F"/>
    <w:rsid w:val="004C2FB8"/>
    <w:rsid w:val="004C3669"/>
    <w:rsid w:val="004C44A7"/>
    <w:rsid w:val="004C44D4"/>
    <w:rsid w:val="004C4AB5"/>
    <w:rsid w:val="004C51FF"/>
    <w:rsid w:val="004C5987"/>
    <w:rsid w:val="004C5AE6"/>
    <w:rsid w:val="004C6895"/>
    <w:rsid w:val="004C6F3B"/>
    <w:rsid w:val="004C7663"/>
    <w:rsid w:val="004C798E"/>
    <w:rsid w:val="004D0777"/>
    <w:rsid w:val="004D0837"/>
    <w:rsid w:val="004D0AFE"/>
    <w:rsid w:val="004D1065"/>
    <w:rsid w:val="004D11F5"/>
    <w:rsid w:val="004D17AF"/>
    <w:rsid w:val="004D1F89"/>
    <w:rsid w:val="004D2346"/>
    <w:rsid w:val="004D2359"/>
    <w:rsid w:val="004D28DF"/>
    <w:rsid w:val="004D2C82"/>
    <w:rsid w:val="004D3D66"/>
    <w:rsid w:val="004D3D6A"/>
    <w:rsid w:val="004D4234"/>
    <w:rsid w:val="004D4BBF"/>
    <w:rsid w:val="004D4C31"/>
    <w:rsid w:val="004D4CF1"/>
    <w:rsid w:val="004D51AC"/>
    <w:rsid w:val="004D5373"/>
    <w:rsid w:val="004D53A8"/>
    <w:rsid w:val="004D56AF"/>
    <w:rsid w:val="004D67FC"/>
    <w:rsid w:val="004D6996"/>
    <w:rsid w:val="004D739C"/>
    <w:rsid w:val="004D7587"/>
    <w:rsid w:val="004D7747"/>
    <w:rsid w:val="004D77F4"/>
    <w:rsid w:val="004D7864"/>
    <w:rsid w:val="004D7947"/>
    <w:rsid w:val="004E0154"/>
    <w:rsid w:val="004E021B"/>
    <w:rsid w:val="004E03FE"/>
    <w:rsid w:val="004E0B04"/>
    <w:rsid w:val="004E0E39"/>
    <w:rsid w:val="004E104B"/>
    <w:rsid w:val="004E1217"/>
    <w:rsid w:val="004E1278"/>
    <w:rsid w:val="004E1348"/>
    <w:rsid w:val="004E1D0A"/>
    <w:rsid w:val="004E22CD"/>
    <w:rsid w:val="004E322B"/>
    <w:rsid w:val="004E34FC"/>
    <w:rsid w:val="004E35DB"/>
    <w:rsid w:val="004E3699"/>
    <w:rsid w:val="004E36CC"/>
    <w:rsid w:val="004E3717"/>
    <w:rsid w:val="004E3DDB"/>
    <w:rsid w:val="004E4376"/>
    <w:rsid w:val="004E52E8"/>
    <w:rsid w:val="004E5647"/>
    <w:rsid w:val="004E56F3"/>
    <w:rsid w:val="004E61CF"/>
    <w:rsid w:val="004E61E5"/>
    <w:rsid w:val="004E6609"/>
    <w:rsid w:val="004E66E6"/>
    <w:rsid w:val="004E67A5"/>
    <w:rsid w:val="004E6A38"/>
    <w:rsid w:val="004E6EC6"/>
    <w:rsid w:val="004E704A"/>
    <w:rsid w:val="004E789C"/>
    <w:rsid w:val="004E79C3"/>
    <w:rsid w:val="004E7C40"/>
    <w:rsid w:val="004E7F78"/>
    <w:rsid w:val="004F032C"/>
    <w:rsid w:val="004F0A65"/>
    <w:rsid w:val="004F0AA6"/>
    <w:rsid w:val="004F0D87"/>
    <w:rsid w:val="004F1063"/>
    <w:rsid w:val="004F144C"/>
    <w:rsid w:val="004F171E"/>
    <w:rsid w:val="004F204C"/>
    <w:rsid w:val="004F2B55"/>
    <w:rsid w:val="004F2FD1"/>
    <w:rsid w:val="004F394C"/>
    <w:rsid w:val="004F3CE1"/>
    <w:rsid w:val="004F4D10"/>
    <w:rsid w:val="004F5200"/>
    <w:rsid w:val="004F58D7"/>
    <w:rsid w:val="004F62E4"/>
    <w:rsid w:val="004F65FF"/>
    <w:rsid w:val="004F6FA5"/>
    <w:rsid w:val="004F72AB"/>
    <w:rsid w:val="004F7932"/>
    <w:rsid w:val="005005A7"/>
    <w:rsid w:val="00500AB7"/>
    <w:rsid w:val="00501100"/>
    <w:rsid w:val="00501670"/>
    <w:rsid w:val="0050196A"/>
    <w:rsid w:val="005019BF"/>
    <w:rsid w:val="00501A89"/>
    <w:rsid w:val="00501D32"/>
    <w:rsid w:val="00501EAD"/>
    <w:rsid w:val="00502357"/>
    <w:rsid w:val="005027B1"/>
    <w:rsid w:val="00502B26"/>
    <w:rsid w:val="00502EF3"/>
    <w:rsid w:val="00503239"/>
    <w:rsid w:val="00503E79"/>
    <w:rsid w:val="00504768"/>
    <w:rsid w:val="00504821"/>
    <w:rsid w:val="005049F0"/>
    <w:rsid w:val="00504AD3"/>
    <w:rsid w:val="00504B9D"/>
    <w:rsid w:val="00504BA6"/>
    <w:rsid w:val="00504C55"/>
    <w:rsid w:val="00504F35"/>
    <w:rsid w:val="00505CDB"/>
    <w:rsid w:val="005063AE"/>
    <w:rsid w:val="00507394"/>
    <w:rsid w:val="00507BC2"/>
    <w:rsid w:val="00507C61"/>
    <w:rsid w:val="00507FF2"/>
    <w:rsid w:val="005100B7"/>
    <w:rsid w:val="00510121"/>
    <w:rsid w:val="00510426"/>
    <w:rsid w:val="00510635"/>
    <w:rsid w:val="00510853"/>
    <w:rsid w:val="00511BEC"/>
    <w:rsid w:val="005125A7"/>
    <w:rsid w:val="00512C86"/>
    <w:rsid w:val="00513308"/>
    <w:rsid w:val="00513AA9"/>
    <w:rsid w:val="00513B67"/>
    <w:rsid w:val="0051434A"/>
    <w:rsid w:val="00514537"/>
    <w:rsid w:val="0051454F"/>
    <w:rsid w:val="00514B3E"/>
    <w:rsid w:val="00514C28"/>
    <w:rsid w:val="0051543E"/>
    <w:rsid w:val="00515AB1"/>
    <w:rsid w:val="00515C38"/>
    <w:rsid w:val="005160E7"/>
    <w:rsid w:val="00516348"/>
    <w:rsid w:val="005178EB"/>
    <w:rsid w:val="00517ACE"/>
    <w:rsid w:val="00517CD2"/>
    <w:rsid w:val="00520913"/>
    <w:rsid w:val="00520916"/>
    <w:rsid w:val="00520D81"/>
    <w:rsid w:val="0052131E"/>
    <w:rsid w:val="0052148A"/>
    <w:rsid w:val="00521982"/>
    <w:rsid w:val="00521C4F"/>
    <w:rsid w:val="00521D2D"/>
    <w:rsid w:val="005228CE"/>
    <w:rsid w:val="0052293B"/>
    <w:rsid w:val="00522D0D"/>
    <w:rsid w:val="00522F06"/>
    <w:rsid w:val="005232AA"/>
    <w:rsid w:val="0052393B"/>
    <w:rsid w:val="00523D44"/>
    <w:rsid w:val="005247BA"/>
    <w:rsid w:val="00524844"/>
    <w:rsid w:val="00525149"/>
    <w:rsid w:val="005255B8"/>
    <w:rsid w:val="005255CD"/>
    <w:rsid w:val="0052570C"/>
    <w:rsid w:val="00525A76"/>
    <w:rsid w:val="00525EDE"/>
    <w:rsid w:val="005264D9"/>
    <w:rsid w:val="00526F98"/>
    <w:rsid w:val="0052743F"/>
    <w:rsid w:val="005274AA"/>
    <w:rsid w:val="00530751"/>
    <w:rsid w:val="005308CB"/>
    <w:rsid w:val="00530BAA"/>
    <w:rsid w:val="00530D13"/>
    <w:rsid w:val="005310E7"/>
    <w:rsid w:val="005314BF"/>
    <w:rsid w:val="005315AE"/>
    <w:rsid w:val="00531670"/>
    <w:rsid w:val="00531AC8"/>
    <w:rsid w:val="00531FE3"/>
    <w:rsid w:val="005321B9"/>
    <w:rsid w:val="00532A2F"/>
    <w:rsid w:val="00532E90"/>
    <w:rsid w:val="00532EBA"/>
    <w:rsid w:val="005334C8"/>
    <w:rsid w:val="00533EFA"/>
    <w:rsid w:val="0053470F"/>
    <w:rsid w:val="005348A3"/>
    <w:rsid w:val="005353C2"/>
    <w:rsid w:val="0053546B"/>
    <w:rsid w:val="0053582A"/>
    <w:rsid w:val="00535E92"/>
    <w:rsid w:val="005370A1"/>
    <w:rsid w:val="005371DB"/>
    <w:rsid w:val="005377E3"/>
    <w:rsid w:val="00537B28"/>
    <w:rsid w:val="00537C5A"/>
    <w:rsid w:val="00537CE4"/>
    <w:rsid w:val="00540052"/>
    <w:rsid w:val="005400AD"/>
    <w:rsid w:val="0054064E"/>
    <w:rsid w:val="00540733"/>
    <w:rsid w:val="00540880"/>
    <w:rsid w:val="00540C42"/>
    <w:rsid w:val="00540E64"/>
    <w:rsid w:val="00541388"/>
    <w:rsid w:val="005415FA"/>
    <w:rsid w:val="005416F1"/>
    <w:rsid w:val="00541E59"/>
    <w:rsid w:val="005420D4"/>
    <w:rsid w:val="005425E9"/>
    <w:rsid w:val="0054299A"/>
    <w:rsid w:val="00542D92"/>
    <w:rsid w:val="00543006"/>
    <w:rsid w:val="00543056"/>
    <w:rsid w:val="005431FC"/>
    <w:rsid w:val="005434A4"/>
    <w:rsid w:val="00543818"/>
    <w:rsid w:val="00543EE1"/>
    <w:rsid w:val="00544246"/>
    <w:rsid w:val="005446C4"/>
    <w:rsid w:val="00544841"/>
    <w:rsid w:val="00545A54"/>
    <w:rsid w:val="005470B1"/>
    <w:rsid w:val="005471F8"/>
    <w:rsid w:val="0054768B"/>
    <w:rsid w:val="00547804"/>
    <w:rsid w:val="00547876"/>
    <w:rsid w:val="00547994"/>
    <w:rsid w:val="0055006B"/>
    <w:rsid w:val="00550B01"/>
    <w:rsid w:val="00550C25"/>
    <w:rsid w:val="00551262"/>
    <w:rsid w:val="0055198D"/>
    <w:rsid w:val="00552CB5"/>
    <w:rsid w:val="00552EBD"/>
    <w:rsid w:val="005534D9"/>
    <w:rsid w:val="00553C1B"/>
    <w:rsid w:val="0055429E"/>
    <w:rsid w:val="00554567"/>
    <w:rsid w:val="00554B9C"/>
    <w:rsid w:val="00554D0E"/>
    <w:rsid w:val="0055533F"/>
    <w:rsid w:val="00555362"/>
    <w:rsid w:val="005569E6"/>
    <w:rsid w:val="005577FD"/>
    <w:rsid w:val="005578EA"/>
    <w:rsid w:val="00557B7C"/>
    <w:rsid w:val="00560024"/>
    <w:rsid w:val="005601EE"/>
    <w:rsid w:val="005602B2"/>
    <w:rsid w:val="0056280A"/>
    <w:rsid w:val="0056292F"/>
    <w:rsid w:val="00562ACE"/>
    <w:rsid w:val="00563260"/>
    <w:rsid w:val="0056348C"/>
    <w:rsid w:val="005638D5"/>
    <w:rsid w:val="00563BD5"/>
    <w:rsid w:val="005640B8"/>
    <w:rsid w:val="005643DB"/>
    <w:rsid w:val="00564A0F"/>
    <w:rsid w:val="00564FB6"/>
    <w:rsid w:val="0056533D"/>
    <w:rsid w:val="005653E3"/>
    <w:rsid w:val="005658C3"/>
    <w:rsid w:val="00565BD8"/>
    <w:rsid w:val="00566647"/>
    <w:rsid w:val="00567160"/>
    <w:rsid w:val="00567FCF"/>
    <w:rsid w:val="0057023A"/>
    <w:rsid w:val="00570755"/>
    <w:rsid w:val="005707A0"/>
    <w:rsid w:val="00570F89"/>
    <w:rsid w:val="0057150F"/>
    <w:rsid w:val="005723A3"/>
    <w:rsid w:val="0057268D"/>
    <w:rsid w:val="0057271E"/>
    <w:rsid w:val="00572B2A"/>
    <w:rsid w:val="005733A8"/>
    <w:rsid w:val="00573594"/>
    <w:rsid w:val="005740C3"/>
    <w:rsid w:val="0057419F"/>
    <w:rsid w:val="00574976"/>
    <w:rsid w:val="00575910"/>
    <w:rsid w:val="00575AA5"/>
    <w:rsid w:val="005760C7"/>
    <w:rsid w:val="005762EB"/>
    <w:rsid w:val="0057710D"/>
    <w:rsid w:val="00577D54"/>
    <w:rsid w:val="00577EE4"/>
    <w:rsid w:val="00580503"/>
    <w:rsid w:val="00580764"/>
    <w:rsid w:val="005807AE"/>
    <w:rsid w:val="00580B63"/>
    <w:rsid w:val="005815C6"/>
    <w:rsid w:val="00581CAA"/>
    <w:rsid w:val="00581E15"/>
    <w:rsid w:val="00581EA5"/>
    <w:rsid w:val="00582209"/>
    <w:rsid w:val="00582417"/>
    <w:rsid w:val="005828A0"/>
    <w:rsid w:val="0058322C"/>
    <w:rsid w:val="005832DB"/>
    <w:rsid w:val="00583342"/>
    <w:rsid w:val="0058425F"/>
    <w:rsid w:val="005848EC"/>
    <w:rsid w:val="00585293"/>
    <w:rsid w:val="00585651"/>
    <w:rsid w:val="005856EB"/>
    <w:rsid w:val="00585AD9"/>
    <w:rsid w:val="00585C68"/>
    <w:rsid w:val="005866F9"/>
    <w:rsid w:val="00586741"/>
    <w:rsid w:val="00586D57"/>
    <w:rsid w:val="00586E20"/>
    <w:rsid w:val="00586EED"/>
    <w:rsid w:val="005873AC"/>
    <w:rsid w:val="00587472"/>
    <w:rsid w:val="00587783"/>
    <w:rsid w:val="00587904"/>
    <w:rsid w:val="00587E2F"/>
    <w:rsid w:val="00590A4B"/>
    <w:rsid w:val="00590D9E"/>
    <w:rsid w:val="00591465"/>
    <w:rsid w:val="00591735"/>
    <w:rsid w:val="00591D06"/>
    <w:rsid w:val="00591F95"/>
    <w:rsid w:val="005921E4"/>
    <w:rsid w:val="0059241C"/>
    <w:rsid w:val="005928F0"/>
    <w:rsid w:val="0059405C"/>
    <w:rsid w:val="0059421A"/>
    <w:rsid w:val="005942F0"/>
    <w:rsid w:val="0059513C"/>
    <w:rsid w:val="0059557C"/>
    <w:rsid w:val="005957F5"/>
    <w:rsid w:val="00595A39"/>
    <w:rsid w:val="00595C2D"/>
    <w:rsid w:val="0059618E"/>
    <w:rsid w:val="00596224"/>
    <w:rsid w:val="00596634"/>
    <w:rsid w:val="0059683C"/>
    <w:rsid w:val="00596FD2"/>
    <w:rsid w:val="0059728D"/>
    <w:rsid w:val="005973D4"/>
    <w:rsid w:val="0059755C"/>
    <w:rsid w:val="00597B87"/>
    <w:rsid w:val="00597F48"/>
    <w:rsid w:val="005A0127"/>
    <w:rsid w:val="005A0675"/>
    <w:rsid w:val="005A0894"/>
    <w:rsid w:val="005A0899"/>
    <w:rsid w:val="005A0AB4"/>
    <w:rsid w:val="005A105A"/>
    <w:rsid w:val="005A13DF"/>
    <w:rsid w:val="005A1E7B"/>
    <w:rsid w:val="005A1EA9"/>
    <w:rsid w:val="005A21A1"/>
    <w:rsid w:val="005A2331"/>
    <w:rsid w:val="005A26AA"/>
    <w:rsid w:val="005A3035"/>
    <w:rsid w:val="005A3051"/>
    <w:rsid w:val="005A3316"/>
    <w:rsid w:val="005A3CAD"/>
    <w:rsid w:val="005A3E61"/>
    <w:rsid w:val="005A4012"/>
    <w:rsid w:val="005A40F7"/>
    <w:rsid w:val="005A4680"/>
    <w:rsid w:val="005A4EE8"/>
    <w:rsid w:val="005A4FE7"/>
    <w:rsid w:val="005A5C87"/>
    <w:rsid w:val="005A5D2A"/>
    <w:rsid w:val="005A62D5"/>
    <w:rsid w:val="005A62F3"/>
    <w:rsid w:val="005A6528"/>
    <w:rsid w:val="005A67CD"/>
    <w:rsid w:val="005A6B88"/>
    <w:rsid w:val="005A75B4"/>
    <w:rsid w:val="005A7970"/>
    <w:rsid w:val="005A79E5"/>
    <w:rsid w:val="005A7CB1"/>
    <w:rsid w:val="005A7D39"/>
    <w:rsid w:val="005A7F6D"/>
    <w:rsid w:val="005B00DC"/>
    <w:rsid w:val="005B0C34"/>
    <w:rsid w:val="005B10E1"/>
    <w:rsid w:val="005B18E5"/>
    <w:rsid w:val="005B2808"/>
    <w:rsid w:val="005B2836"/>
    <w:rsid w:val="005B3266"/>
    <w:rsid w:val="005B3614"/>
    <w:rsid w:val="005B42C5"/>
    <w:rsid w:val="005B45C7"/>
    <w:rsid w:val="005B4901"/>
    <w:rsid w:val="005B49A1"/>
    <w:rsid w:val="005B52B8"/>
    <w:rsid w:val="005B55A1"/>
    <w:rsid w:val="005B6097"/>
    <w:rsid w:val="005B6B5A"/>
    <w:rsid w:val="005B6E96"/>
    <w:rsid w:val="005B71CB"/>
    <w:rsid w:val="005B7640"/>
    <w:rsid w:val="005C013C"/>
    <w:rsid w:val="005C0497"/>
    <w:rsid w:val="005C0905"/>
    <w:rsid w:val="005C0924"/>
    <w:rsid w:val="005C11CB"/>
    <w:rsid w:val="005C12E6"/>
    <w:rsid w:val="005C1AAE"/>
    <w:rsid w:val="005C1BCF"/>
    <w:rsid w:val="005C28CD"/>
    <w:rsid w:val="005C2C1D"/>
    <w:rsid w:val="005C2D8D"/>
    <w:rsid w:val="005C312D"/>
    <w:rsid w:val="005C3177"/>
    <w:rsid w:val="005C32DD"/>
    <w:rsid w:val="005C351F"/>
    <w:rsid w:val="005C43A8"/>
    <w:rsid w:val="005C4A5F"/>
    <w:rsid w:val="005C51B4"/>
    <w:rsid w:val="005C53ED"/>
    <w:rsid w:val="005C591D"/>
    <w:rsid w:val="005C5B64"/>
    <w:rsid w:val="005C6232"/>
    <w:rsid w:val="005C63AC"/>
    <w:rsid w:val="005C66D4"/>
    <w:rsid w:val="005C68C4"/>
    <w:rsid w:val="005C746E"/>
    <w:rsid w:val="005C7959"/>
    <w:rsid w:val="005C7A8B"/>
    <w:rsid w:val="005C7C19"/>
    <w:rsid w:val="005C7CE0"/>
    <w:rsid w:val="005C7E75"/>
    <w:rsid w:val="005D0260"/>
    <w:rsid w:val="005D0275"/>
    <w:rsid w:val="005D0363"/>
    <w:rsid w:val="005D038C"/>
    <w:rsid w:val="005D08C8"/>
    <w:rsid w:val="005D0C37"/>
    <w:rsid w:val="005D0D48"/>
    <w:rsid w:val="005D1189"/>
    <w:rsid w:val="005D17BB"/>
    <w:rsid w:val="005D21C7"/>
    <w:rsid w:val="005D2F51"/>
    <w:rsid w:val="005D3667"/>
    <w:rsid w:val="005D36F2"/>
    <w:rsid w:val="005D3CB6"/>
    <w:rsid w:val="005D4280"/>
    <w:rsid w:val="005D4800"/>
    <w:rsid w:val="005D574E"/>
    <w:rsid w:val="005D5B64"/>
    <w:rsid w:val="005D61EA"/>
    <w:rsid w:val="005D692F"/>
    <w:rsid w:val="005D696F"/>
    <w:rsid w:val="005D6A1E"/>
    <w:rsid w:val="005D6FC9"/>
    <w:rsid w:val="005D70A8"/>
    <w:rsid w:val="005D7AEA"/>
    <w:rsid w:val="005E0080"/>
    <w:rsid w:val="005E038A"/>
    <w:rsid w:val="005E0698"/>
    <w:rsid w:val="005E138D"/>
    <w:rsid w:val="005E1615"/>
    <w:rsid w:val="005E1741"/>
    <w:rsid w:val="005E17B9"/>
    <w:rsid w:val="005E1B2C"/>
    <w:rsid w:val="005E1C05"/>
    <w:rsid w:val="005E2663"/>
    <w:rsid w:val="005E27B8"/>
    <w:rsid w:val="005E28FF"/>
    <w:rsid w:val="005E2C2F"/>
    <w:rsid w:val="005E2CDF"/>
    <w:rsid w:val="005E3488"/>
    <w:rsid w:val="005E34B3"/>
    <w:rsid w:val="005E34D5"/>
    <w:rsid w:val="005E4374"/>
    <w:rsid w:val="005E489E"/>
    <w:rsid w:val="005E5943"/>
    <w:rsid w:val="005E5A68"/>
    <w:rsid w:val="005E5E36"/>
    <w:rsid w:val="005E5FD4"/>
    <w:rsid w:val="005E6F62"/>
    <w:rsid w:val="005E7432"/>
    <w:rsid w:val="005E7446"/>
    <w:rsid w:val="005E7D2F"/>
    <w:rsid w:val="005F073D"/>
    <w:rsid w:val="005F07E9"/>
    <w:rsid w:val="005F0AC1"/>
    <w:rsid w:val="005F0B2C"/>
    <w:rsid w:val="005F18E6"/>
    <w:rsid w:val="005F1A60"/>
    <w:rsid w:val="005F234C"/>
    <w:rsid w:val="005F26A7"/>
    <w:rsid w:val="005F26DF"/>
    <w:rsid w:val="005F2A07"/>
    <w:rsid w:val="005F3116"/>
    <w:rsid w:val="005F317F"/>
    <w:rsid w:val="005F3930"/>
    <w:rsid w:val="005F3AC1"/>
    <w:rsid w:val="005F3DA9"/>
    <w:rsid w:val="005F402D"/>
    <w:rsid w:val="005F40EC"/>
    <w:rsid w:val="005F4ED2"/>
    <w:rsid w:val="005F4EE1"/>
    <w:rsid w:val="005F6C23"/>
    <w:rsid w:val="005F77C7"/>
    <w:rsid w:val="00600E6D"/>
    <w:rsid w:val="00601651"/>
    <w:rsid w:val="0060165C"/>
    <w:rsid w:val="00601899"/>
    <w:rsid w:val="006019A4"/>
    <w:rsid w:val="00601BE0"/>
    <w:rsid w:val="00601C5B"/>
    <w:rsid w:val="00601E40"/>
    <w:rsid w:val="006026FC"/>
    <w:rsid w:val="006027E3"/>
    <w:rsid w:val="00602F93"/>
    <w:rsid w:val="00603160"/>
    <w:rsid w:val="0060460F"/>
    <w:rsid w:val="006050DA"/>
    <w:rsid w:val="0060537F"/>
    <w:rsid w:val="006057EA"/>
    <w:rsid w:val="00605904"/>
    <w:rsid w:val="006059DF"/>
    <w:rsid w:val="006068AC"/>
    <w:rsid w:val="006069A2"/>
    <w:rsid w:val="006069ED"/>
    <w:rsid w:val="00606B52"/>
    <w:rsid w:val="00606D31"/>
    <w:rsid w:val="00606EF0"/>
    <w:rsid w:val="006075A1"/>
    <w:rsid w:val="00607DB2"/>
    <w:rsid w:val="00610262"/>
    <w:rsid w:val="0061039F"/>
    <w:rsid w:val="006107FD"/>
    <w:rsid w:val="00610B96"/>
    <w:rsid w:val="00610FF1"/>
    <w:rsid w:val="006110DC"/>
    <w:rsid w:val="006111EB"/>
    <w:rsid w:val="0061127E"/>
    <w:rsid w:val="00611362"/>
    <w:rsid w:val="0061138F"/>
    <w:rsid w:val="00611548"/>
    <w:rsid w:val="00611B55"/>
    <w:rsid w:val="00611CC8"/>
    <w:rsid w:val="00611D12"/>
    <w:rsid w:val="006124AE"/>
    <w:rsid w:val="00612BB1"/>
    <w:rsid w:val="00612BDB"/>
    <w:rsid w:val="00612D0D"/>
    <w:rsid w:val="00614160"/>
    <w:rsid w:val="006141AD"/>
    <w:rsid w:val="0061543C"/>
    <w:rsid w:val="00615497"/>
    <w:rsid w:val="00615719"/>
    <w:rsid w:val="0061592D"/>
    <w:rsid w:val="00615BAE"/>
    <w:rsid w:val="00616155"/>
    <w:rsid w:val="00616F26"/>
    <w:rsid w:val="006172A3"/>
    <w:rsid w:val="00617C75"/>
    <w:rsid w:val="0062061A"/>
    <w:rsid w:val="00620821"/>
    <w:rsid w:val="00620F2F"/>
    <w:rsid w:val="00620F9A"/>
    <w:rsid w:val="0062126E"/>
    <w:rsid w:val="00621858"/>
    <w:rsid w:val="00622315"/>
    <w:rsid w:val="006223ED"/>
    <w:rsid w:val="00622706"/>
    <w:rsid w:val="00623062"/>
    <w:rsid w:val="00623722"/>
    <w:rsid w:val="006238EB"/>
    <w:rsid w:val="00623A66"/>
    <w:rsid w:val="00623AF0"/>
    <w:rsid w:val="00623C76"/>
    <w:rsid w:val="00623CCB"/>
    <w:rsid w:val="00623E1C"/>
    <w:rsid w:val="006241C4"/>
    <w:rsid w:val="0062439F"/>
    <w:rsid w:val="0062449B"/>
    <w:rsid w:val="00624EFC"/>
    <w:rsid w:val="006251A3"/>
    <w:rsid w:val="006251DD"/>
    <w:rsid w:val="0062523F"/>
    <w:rsid w:val="006255C5"/>
    <w:rsid w:val="00625B9D"/>
    <w:rsid w:val="00625D82"/>
    <w:rsid w:val="00626282"/>
    <w:rsid w:val="0062649A"/>
    <w:rsid w:val="00626AA1"/>
    <w:rsid w:val="00626BAC"/>
    <w:rsid w:val="00626BF5"/>
    <w:rsid w:val="00627005"/>
    <w:rsid w:val="006272D0"/>
    <w:rsid w:val="0062734F"/>
    <w:rsid w:val="00627DFF"/>
    <w:rsid w:val="006301BE"/>
    <w:rsid w:val="00630330"/>
    <w:rsid w:val="006315B5"/>
    <w:rsid w:val="006315E4"/>
    <w:rsid w:val="006315EE"/>
    <w:rsid w:val="00631B5B"/>
    <w:rsid w:val="00631E3B"/>
    <w:rsid w:val="00632370"/>
    <w:rsid w:val="00632D08"/>
    <w:rsid w:val="00632ED6"/>
    <w:rsid w:val="0063359E"/>
    <w:rsid w:val="0063375C"/>
    <w:rsid w:val="0063381D"/>
    <w:rsid w:val="00633934"/>
    <w:rsid w:val="006340F1"/>
    <w:rsid w:val="0063416D"/>
    <w:rsid w:val="0063443F"/>
    <w:rsid w:val="00634E55"/>
    <w:rsid w:val="00635595"/>
    <w:rsid w:val="006357A5"/>
    <w:rsid w:val="0063601C"/>
    <w:rsid w:val="0063639B"/>
    <w:rsid w:val="00636495"/>
    <w:rsid w:val="00636766"/>
    <w:rsid w:val="006368CC"/>
    <w:rsid w:val="00636A0C"/>
    <w:rsid w:val="006370F4"/>
    <w:rsid w:val="00637AF4"/>
    <w:rsid w:val="00637D1E"/>
    <w:rsid w:val="00637FB2"/>
    <w:rsid w:val="00640036"/>
    <w:rsid w:val="006401AF"/>
    <w:rsid w:val="0064034C"/>
    <w:rsid w:val="00640434"/>
    <w:rsid w:val="00640E21"/>
    <w:rsid w:val="0064107F"/>
    <w:rsid w:val="0064114E"/>
    <w:rsid w:val="00641153"/>
    <w:rsid w:val="00641719"/>
    <w:rsid w:val="00641943"/>
    <w:rsid w:val="00641B63"/>
    <w:rsid w:val="00641C56"/>
    <w:rsid w:val="00642164"/>
    <w:rsid w:val="00642538"/>
    <w:rsid w:val="006429AE"/>
    <w:rsid w:val="00642BD9"/>
    <w:rsid w:val="00642EFB"/>
    <w:rsid w:val="00642F3A"/>
    <w:rsid w:val="00643106"/>
    <w:rsid w:val="00643204"/>
    <w:rsid w:val="00643209"/>
    <w:rsid w:val="00643589"/>
    <w:rsid w:val="006437CE"/>
    <w:rsid w:val="00643E78"/>
    <w:rsid w:val="006440C4"/>
    <w:rsid w:val="00644331"/>
    <w:rsid w:val="00644852"/>
    <w:rsid w:val="0064523F"/>
    <w:rsid w:val="00645369"/>
    <w:rsid w:val="0064576D"/>
    <w:rsid w:val="00645901"/>
    <w:rsid w:val="00645D4A"/>
    <w:rsid w:val="00646C4A"/>
    <w:rsid w:val="0064735C"/>
    <w:rsid w:val="0064741A"/>
    <w:rsid w:val="00647A6B"/>
    <w:rsid w:val="00650575"/>
    <w:rsid w:val="006505A8"/>
    <w:rsid w:val="0065066C"/>
    <w:rsid w:val="00650F55"/>
    <w:rsid w:val="0065128E"/>
    <w:rsid w:val="00651528"/>
    <w:rsid w:val="006517E9"/>
    <w:rsid w:val="006519F2"/>
    <w:rsid w:val="00651CC1"/>
    <w:rsid w:val="00651F30"/>
    <w:rsid w:val="00651F41"/>
    <w:rsid w:val="00652024"/>
    <w:rsid w:val="00652512"/>
    <w:rsid w:val="006526E5"/>
    <w:rsid w:val="00652E30"/>
    <w:rsid w:val="006533F8"/>
    <w:rsid w:val="00653975"/>
    <w:rsid w:val="006540ED"/>
    <w:rsid w:val="0065412A"/>
    <w:rsid w:val="00655095"/>
    <w:rsid w:val="006550BD"/>
    <w:rsid w:val="006554A3"/>
    <w:rsid w:val="006555AE"/>
    <w:rsid w:val="006556EB"/>
    <w:rsid w:val="00655C08"/>
    <w:rsid w:val="00656417"/>
    <w:rsid w:val="006570CC"/>
    <w:rsid w:val="00657377"/>
    <w:rsid w:val="00660765"/>
    <w:rsid w:val="0066091B"/>
    <w:rsid w:val="0066104B"/>
    <w:rsid w:val="00661BF7"/>
    <w:rsid w:val="00661CC5"/>
    <w:rsid w:val="00661E36"/>
    <w:rsid w:val="0066219B"/>
    <w:rsid w:val="006621F5"/>
    <w:rsid w:val="006629C4"/>
    <w:rsid w:val="00662B6A"/>
    <w:rsid w:val="00662BC0"/>
    <w:rsid w:val="00662DAF"/>
    <w:rsid w:val="00662E0E"/>
    <w:rsid w:val="00663213"/>
    <w:rsid w:val="006634F6"/>
    <w:rsid w:val="00663A33"/>
    <w:rsid w:val="006644F9"/>
    <w:rsid w:val="00664784"/>
    <w:rsid w:val="00665A84"/>
    <w:rsid w:val="00665FB8"/>
    <w:rsid w:val="00665FCF"/>
    <w:rsid w:val="00666244"/>
    <w:rsid w:val="0066630C"/>
    <w:rsid w:val="00667F00"/>
    <w:rsid w:val="00670389"/>
    <w:rsid w:val="0067070C"/>
    <w:rsid w:val="006708DF"/>
    <w:rsid w:val="00670908"/>
    <w:rsid w:val="006710E0"/>
    <w:rsid w:val="0067173D"/>
    <w:rsid w:val="00671EB3"/>
    <w:rsid w:val="00672705"/>
    <w:rsid w:val="006727D4"/>
    <w:rsid w:val="00672827"/>
    <w:rsid w:val="006729B4"/>
    <w:rsid w:val="00673037"/>
    <w:rsid w:val="0067328E"/>
    <w:rsid w:val="0067442D"/>
    <w:rsid w:val="006759E5"/>
    <w:rsid w:val="00675B32"/>
    <w:rsid w:val="006764A1"/>
    <w:rsid w:val="00676AF1"/>
    <w:rsid w:val="00677302"/>
    <w:rsid w:val="00677406"/>
    <w:rsid w:val="006776CC"/>
    <w:rsid w:val="0067778B"/>
    <w:rsid w:val="00677924"/>
    <w:rsid w:val="0067792B"/>
    <w:rsid w:val="00677CBC"/>
    <w:rsid w:val="0068000A"/>
    <w:rsid w:val="0068010F"/>
    <w:rsid w:val="006815AB"/>
    <w:rsid w:val="00682DFE"/>
    <w:rsid w:val="006833E5"/>
    <w:rsid w:val="00683A4C"/>
    <w:rsid w:val="00683A77"/>
    <w:rsid w:val="00683B6E"/>
    <w:rsid w:val="00684499"/>
    <w:rsid w:val="00684799"/>
    <w:rsid w:val="00684C57"/>
    <w:rsid w:val="00684E4D"/>
    <w:rsid w:val="006854D8"/>
    <w:rsid w:val="0068597E"/>
    <w:rsid w:val="0068647A"/>
    <w:rsid w:val="00686C10"/>
    <w:rsid w:val="00686C8E"/>
    <w:rsid w:val="00687CC0"/>
    <w:rsid w:val="00687D8B"/>
    <w:rsid w:val="00687F55"/>
    <w:rsid w:val="00687FF4"/>
    <w:rsid w:val="00690BBD"/>
    <w:rsid w:val="00691105"/>
    <w:rsid w:val="006913A2"/>
    <w:rsid w:val="00691686"/>
    <w:rsid w:val="00691A3C"/>
    <w:rsid w:val="00691BA9"/>
    <w:rsid w:val="00691E99"/>
    <w:rsid w:val="00692CCF"/>
    <w:rsid w:val="006942FD"/>
    <w:rsid w:val="00694365"/>
    <w:rsid w:val="0069446C"/>
    <w:rsid w:val="00694ADC"/>
    <w:rsid w:val="00694FFD"/>
    <w:rsid w:val="00695111"/>
    <w:rsid w:val="006955D7"/>
    <w:rsid w:val="006956B4"/>
    <w:rsid w:val="006956BD"/>
    <w:rsid w:val="00695815"/>
    <w:rsid w:val="00695F8D"/>
    <w:rsid w:val="0069650B"/>
    <w:rsid w:val="006966CC"/>
    <w:rsid w:val="006966F2"/>
    <w:rsid w:val="0069693E"/>
    <w:rsid w:val="00696CF6"/>
    <w:rsid w:val="006977A8"/>
    <w:rsid w:val="006A065F"/>
    <w:rsid w:val="006A0786"/>
    <w:rsid w:val="006A0BB6"/>
    <w:rsid w:val="006A0D09"/>
    <w:rsid w:val="006A0DAB"/>
    <w:rsid w:val="006A1209"/>
    <w:rsid w:val="006A1DDB"/>
    <w:rsid w:val="006A1EAF"/>
    <w:rsid w:val="006A22CA"/>
    <w:rsid w:val="006A2B87"/>
    <w:rsid w:val="006A2C15"/>
    <w:rsid w:val="006A2D80"/>
    <w:rsid w:val="006A2F51"/>
    <w:rsid w:val="006A3822"/>
    <w:rsid w:val="006A3CE3"/>
    <w:rsid w:val="006A40D6"/>
    <w:rsid w:val="006A4754"/>
    <w:rsid w:val="006A4CFE"/>
    <w:rsid w:val="006A5637"/>
    <w:rsid w:val="006A5BCE"/>
    <w:rsid w:val="006A5BD6"/>
    <w:rsid w:val="006A5E79"/>
    <w:rsid w:val="006A612E"/>
    <w:rsid w:val="006A6149"/>
    <w:rsid w:val="006A62EF"/>
    <w:rsid w:val="006A63E9"/>
    <w:rsid w:val="006A669C"/>
    <w:rsid w:val="006A66E2"/>
    <w:rsid w:val="006A6C7A"/>
    <w:rsid w:val="006A6CDA"/>
    <w:rsid w:val="006A6F57"/>
    <w:rsid w:val="006A7239"/>
    <w:rsid w:val="006A75E2"/>
    <w:rsid w:val="006A7646"/>
    <w:rsid w:val="006A79FB"/>
    <w:rsid w:val="006A7F02"/>
    <w:rsid w:val="006B0076"/>
    <w:rsid w:val="006B018F"/>
    <w:rsid w:val="006B0415"/>
    <w:rsid w:val="006B087D"/>
    <w:rsid w:val="006B087F"/>
    <w:rsid w:val="006B0A55"/>
    <w:rsid w:val="006B1096"/>
    <w:rsid w:val="006B11A3"/>
    <w:rsid w:val="006B1800"/>
    <w:rsid w:val="006B19A6"/>
    <w:rsid w:val="006B1A04"/>
    <w:rsid w:val="006B1AD0"/>
    <w:rsid w:val="006B1B3D"/>
    <w:rsid w:val="006B1F4D"/>
    <w:rsid w:val="006B22E6"/>
    <w:rsid w:val="006B2791"/>
    <w:rsid w:val="006B29C3"/>
    <w:rsid w:val="006B2E23"/>
    <w:rsid w:val="006B30DF"/>
    <w:rsid w:val="006B338F"/>
    <w:rsid w:val="006B34E2"/>
    <w:rsid w:val="006B3656"/>
    <w:rsid w:val="006B3D52"/>
    <w:rsid w:val="006B3EC8"/>
    <w:rsid w:val="006B4202"/>
    <w:rsid w:val="006B4543"/>
    <w:rsid w:val="006B4881"/>
    <w:rsid w:val="006B4D39"/>
    <w:rsid w:val="006B5759"/>
    <w:rsid w:val="006B580F"/>
    <w:rsid w:val="006B5A33"/>
    <w:rsid w:val="006B619E"/>
    <w:rsid w:val="006B61EA"/>
    <w:rsid w:val="006B64DF"/>
    <w:rsid w:val="006B6586"/>
    <w:rsid w:val="006B6879"/>
    <w:rsid w:val="006B6A75"/>
    <w:rsid w:val="006B6E73"/>
    <w:rsid w:val="006B7046"/>
    <w:rsid w:val="006B7E72"/>
    <w:rsid w:val="006C0983"/>
    <w:rsid w:val="006C09E6"/>
    <w:rsid w:val="006C204B"/>
    <w:rsid w:val="006C25BC"/>
    <w:rsid w:val="006C2A52"/>
    <w:rsid w:val="006C2CB5"/>
    <w:rsid w:val="006C2F91"/>
    <w:rsid w:val="006C3122"/>
    <w:rsid w:val="006C3217"/>
    <w:rsid w:val="006C3949"/>
    <w:rsid w:val="006C44F8"/>
    <w:rsid w:val="006C4ABE"/>
    <w:rsid w:val="006C4ECE"/>
    <w:rsid w:val="006C516D"/>
    <w:rsid w:val="006C5433"/>
    <w:rsid w:val="006C555C"/>
    <w:rsid w:val="006C5F47"/>
    <w:rsid w:val="006C6097"/>
    <w:rsid w:val="006C6C80"/>
    <w:rsid w:val="006C6D86"/>
    <w:rsid w:val="006C741F"/>
    <w:rsid w:val="006C76ED"/>
    <w:rsid w:val="006D0690"/>
    <w:rsid w:val="006D0A2E"/>
    <w:rsid w:val="006D0B8E"/>
    <w:rsid w:val="006D1370"/>
    <w:rsid w:val="006D1417"/>
    <w:rsid w:val="006D16BB"/>
    <w:rsid w:val="006D1B83"/>
    <w:rsid w:val="006D1F4A"/>
    <w:rsid w:val="006D2009"/>
    <w:rsid w:val="006D214C"/>
    <w:rsid w:val="006D24D8"/>
    <w:rsid w:val="006D2543"/>
    <w:rsid w:val="006D25A5"/>
    <w:rsid w:val="006D26FA"/>
    <w:rsid w:val="006D2BB3"/>
    <w:rsid w:val="006D3016"/>
    <w:rsid w:val="006D363C"/>
    <w:rsid w:val="006D3C3E"/>
    <w:rsid w:val="006D4377"/>
    <w:rsid w:val="006D4746"/>
    <w:rsid w:val="006D4AFA"/>
    <w:rsid w:val="006D4E5C"/>
    <w:rsid w:val="006D52D5"/>
    <w:rsid w:val="006D6486"/>
    <w:rsid w:val="006D6709"/>
    <w:rsid w:val="006D7853"/>
    <w:rsid w:val="006D7A71"/>
    <w:rsid w:val="006D7B60"/>
    <w:rsid w:val="006D7DA3"/>
    <w:rsid w:val="006E06E8"/>
    <w:rsid w:val="006E0B80"/>
    <w:rsid w:val="006E132D"/>
    <w:rsid w:val="006E13A8"/>
    <w:rsid w:val="006E19EE"/>
    <w:rsid w:val="006E1C9C"/>
    <w:rsid w:val="006E20B0"/>
    <w:rsid w:val="006E2DD7"/>
    <w:rsid w:val="006E2DD9"/>
    <w:rsid w:val="006E3A5C"/>
    <w:rsid w:val="006E3E6B"/>
    <w:rsid w:val="006E3E6D"/>
    <w:rsid w:val="006E3FA1"/>
    <w:rsid w:val="006E457C"/>
    <w:rsid w:val="006E4FEB"/>
    <w:rsid w:val="006E531E"/>
    <w:rsid w:val="006E55DD"/>
    <w:rsid w:val="006E68A0"/>
    <w:rsid w:val="006E6E2A"/>
    <w:rsid w:val="006E6ECA"/>
    <w:rsid w:val="006E6F36"/>
    <w:rsid w:val="006E733F"/>
    <w:rsid w:val="006E74A9"/>
    <w:rsid w:val="006E778F"/>
    <w:rsid w:val="006E7D18"/>
    <w:rsid w:val="006E7D28"/>
    <w:rsid w:val="006E7EF4"/>
    <w:rsid w:val="006F0522"/>
    <w:rsid w:val="006F0971"/>
    <w:rsid w:val="006F098D"/>
    <w:rsid w:val="006F0B3B"/>
    <w:rsid w:val="006F1491"/>
    <w:rsid w:val="006F278A"/>
    <w:rsid w:val="006F2BAE"/>
    <w:rsid w:val="006F3003"/>
    <w:rsid w:val="006F39D6"/>
    <w:rsid w:val="006F3BBE"/>
    <w:rsid w:val="006F3E9F"/>
    <w:rsid w:val="006F4422"/>
    <w:rsid w:val="006F44FA"/>
    <w:rsid w:val="006F4FC2"/>
    <w:rsid w:val="006F57A2"/>
    <w:rsid w:val="006F57C4"/>
    <w:rsid w:val="006F5F46"/>
    <w:rsid w:val="006F6289"/>
    <w:rsid w:val="006F648B"/>
    <w:rsid w:val="006F6B32"/>
    <w:rsid w:val="006F705D"/>
    <w:rsid w:val="006F76E6"/>
    <w:rsid w:val="0070007D"/>
    <w:rsid w:val="0070024F"/>
    <w:rsid w:val="00700303"/>
    <w:rsid w:val="00700487"/>
    <w:rsid w:val="007004F6"/>
    <w:rsid w:val="007006A8"/>
    <w:rsid w:val="007006E1"/>
    <w:rsid w:val="007017C3"/>
    <w:rsid w:val="00701A41"/>
    <w:rsid w:val="00701A4B"/>
    <w:rsid w:val="00702051"/>
    <w:rsid w:val="00702698"/>
    <w:rsid w:val="007028CC"/>
    <w:rsid w:val="00703327"/>
    <w:rsid w:val="0070340B"/>
    <w:rsid w:val="00703924"/>
    <w:rsid w:val="0070399B"/>
    <w:rsid w:val="00703B5F"/>
    <w:rsid w:val="00703EB9"/>
    <w:rsid w:val="00704265"/>
    <w:rsid w:val="00704E7C"/>
    <w:rsid w:val="00705141"/>
    <w:rsid w:val="007051C9"/>
    <w:rsid w:val="0070527F"/>
    <w:rsid w:val="007055AF"/>
    <w:rsid w:val="00705A5D"/>
    <w:rsid w:val="00706058"/>
    <w:rsid w:val="00706D67"/>
    <w:rsid w:val="00707D0E"/>
    <w:rsid w:val="00707E21"/>
    <w:rsid w:val="00707FFA"/>
    <w:rsid w:val="0071067E"/>
    <w:rsid w:val="00711189"/>
    <w:rsid w:val="00711702"/>
    <w:rsid w:val="007120D3"/>
    <w:rsid w:val="007122DB"/>
    <w:rsid w:val="00712481"/>
    <w:rsid w:val="00712735"/>
    <w:rsid w:val="00712E2D"/>
    <w:rsid w:val="00713087"/>
    <w:rsid w:val="00714485"/>
    <w:rsid w:val="0071505E"/>
    <w:rsid w:val="007152D9"/>
    <w:rsid w:val="0071549B"/>
    <w:rsid w:val="0071560A"/>
    <w:rsid w:val="00715652"/>
    <w:rsid w:val="0071577C"/>
    <w:rsid w:val="00716182"/>
    <w:rsid w:val="00716277"/>
    <w:rsid w:val="00716291"/>
    <w:rsid w:val="00716361"/>
    <w:rsid w:val="00716B41"/>
    <w:rsid w:val="00716FE3"/>
    <w:rsid w:val="007171BC"/>
    <w:rsid w:val="007208C2"/>
    <w:rsid w:val="00720B5A"/>
    <w:rsid w:val="00721684"/>
    <w:rsid w:val="00721848"/>
    <w:rsid w:val="00721E78"/>
    <w:rsid w:val="00723D19"/>
    <w:rsid w:val="00724288"/>
    <w:rsid w:val="007247EC"/>
    <w:rsid w:val="00724EDF"/>
    <w:rsid w:val="00724FBF"/>
    <w:rsid w:val="00724FD0"/>
    <w:rsid w:val="007250E7"/>
    <w:rsid w:val="00725869"/>
    <w:rsid w:val="00726FA7"/>
    <w:rsid w:val="00726FEA"/>
    <w:rsid w:val="00730557"/>
    <w:rsid w:val="00730832"/>
    <w:rsid w:val="00730CBE"/>
    <w:rsid w:val="00730D54"/>
    <w:rsid w:val="00730E53"/>
    <w:rsid w:val="00730E93"/>
    <w:rsid w:val="00731C19"/>
    <w:rsid w:val="00732095"/>
    <w:rsid w:val="00732215"/>
    <w:rsid w:val="00732450"/>
    <w:rsid w:val="007324B8"/>
    <w:rsid w:val="007325EC"/>
    <w:rsid w:val="0073288A"/>
    <w:rsid w:val="0073296A"/>
    <w:rsid w:val="00732F83"/>
    <w:rsid w:val="00733851"/>
    <w:rsid w:val="0073461C"/>
    <w:rsid w:val="00734702"/>
    <w:rsid w:val="00734B2C"/>
    <w:rsid w:val="00735056"/>
    <w:rsid w:val="00735099"/>
    <w:rsid w:val="007352F5"/>
    <w:rsid w:val="0073538F"/>
    <w:rsid w:val="00735C94"/>
    <w:rsid w:val="00735CBF"/>
    <w:rsid w:val="00735F78"/>
    <w:rsid w:val="007361B7"/>
    <w:rsid w:val="00736560"/>
    <w:rsid w:val="0073676B"/>
    <w:rsid w:val="0073681D"/>
    <w:rsid w:val="007368D8"/>
    <w:rsid w:val="00736D4A"/>
    <w:rsid w:val="00736EA0"/>
    <w:rsid w:val="00737140"/>
    <w:rsid w:val="007373E3"/>
    <w:rsid w:val="00737B63"/>
    <w:rsid w:val="00737C97"/>
    <w:rsid w:val="0074019D"/>
    <w:rsid w:val="007405DC"/>
    <w:rsid w:val="0074086C"/>
    <w:rsid w:val="007409CB"/>
    <w:rsid w:val="00740C4D"/>
    <w:rsid w:val="007412F6"/>
    <w:rsid w:val="0074148E"/>
    <w:rsid w:val="007417CE"/>
    <w:rsid w:val="00741A80"/>
    <w:rsid w:val="00742810"/>
    <w:rsid w:val="007428B8"/>
    <w:rsid w:val="00742A02"/>
    <w:rsid w:val="00742F65"/>
    <w:rsid w:val="00743645"/>
    <w:rsid w:val="00743B7C"/>
    <w:rsid w:val="00743D18"/>
    <w:rsid w:val="00743F27"/>
    <w:rsid w:val="007441D4"/>
    <w:rsid w:val="007449FE"/>
    <w:rsid w:val="00744F06"/>
    <w:rsid w:val="00745075"/>
    <w:rsid w:val="00745279"/>
    <w:rsid w:val="00746E47"/>
    <w:rsid w:val="00747B1A"/>
    <w:rsid w:val="00747B27"/>
    <w:rsid w:val="00747FD2"/>
    <w:rsid w:val="007501C0"/>
    <w:rsid w:val="00750242"/>
    <w:rsid w:val="0075058E"/>
    <w:rsid w:val="00750667"/>
    <w:rsid w:val="0075083E"/>
    <w:rsid w:val="007508EE"/>
    <w:rsid w:val="00750A06"/>
    <w:rsid w:val="00750A9F"/>
    <w:rsid w:val="00750AF0"/>
    <w:rsid w:val="00750BD2"/>
    <w:rsid w:val="0075116A"/>
    <w:rsid w:val="00751213"/>
    <w:rsid w:val="00751297"/>
    <w:rsid w:val="007517EE"/>
    <w:rsid w:val="0075214F"/>
    <w:rsid w:val="00752337"/>
    <w:rsid w:val="0075243A"/>
    <w:rsid w:val="0075264A"/>
    <w:rsid w:val="007526B1"/>
    <w:rsid w:val="0075285B"/>
    <w:rsid w:val="007529E2"/>
    <w:rsid w:val="00753E30"/>
    <w:rsid w:val="00753FE9"/>
    <w:rsid w:val="007540F0"/>
    <w:rsid w:val="007543BE"/>
    <w:rsid w:val="00755214"/>
    <w:rsid w:val="00755448"/>
    <w:rsid w:val="00755E7D"/>
    <w:rsid w:val="00756325"/>
    <w:rsid w:val="007567DD"/>
    <w:rsid w:val="00756953"/>
    <w:rsid w:val="00756A70"/>
    <w:rsid w:val="00756CDA"/>
    <w:rsid w:val="0075708B"/>
    <w:rsid w:val="007571F3"/>
    <w:rsid w:val="00757A48"/>
    <w:rsid w:val="00757E17"/>
    <w:rsid w:val="0076023E"/>
    <w:rsid w:val="00760657"/>
    <w:rsid w:val="007607CC"/>
    <w:rsid w:val="007618E5"/>
    <w:rsid w:val="00761B89"/>
    <w:rsid w:val="00761C61"/>
    <w:rsid w:val="00761CEF"/>
    <w:rsid w:val="00761D15"/>
    <w:rsid w:val="00762D18"/>
    <w:rsid w:val="00762FCE"/>
    <w:rsid w:val="0076429E"/>
    <w:rsid w:val="0076453E"/>
    <w:rsid w:val="00764C44"/>
    <w:rsid w:val="00764E4A"/>
    <w:rsid w:val="00764EF4"/>
    <w:rsid w:val="00765805"/>
    <w:rsid w:val="007659C0"/>
    <w:rsid w:val="00765D6C"/>
    <w:rsid w:val="007673AA"/>
    <w:rsid w:val="007677F4"/>
    <w:rsid w:val="00767DE8"/>
    <w:rsid w:val="00767FDD"/>
    <w:rsid w:val="00771307"/>
    <w:rsid w:val="0077144F"/>
    <w:rsid w:val="00771B70"/>
    <w:rsid w:val="00771D75"/>
    <w:rsid w:val="007721E4"/>
    <w:rsid w:val="00772B0E"/>
    <w:rsid w:val="00772F03"/>
    <w:rsid w:val="00773856"/>
    <w:rsid w:val="0077393D"/>
    <w:rsid w:val="00773F29"/>
    <w:rsid w:val="0077424C"/>
    <w:rsid w:val="0077445B"/>
    <w:rsid w:val="007746CB"/>
    <w:rsid w:val="007747A9"/>
    <w:rsid w:val="0077489F"/>
    <w:rsid w:val="00775570"/>
    <w:rsid w:val="00775729"/>
    <w:rsid w:val="00775794"/>
    <w:rsid w:val="0077587B"/>
    <w:rsid w:val="007758A7"/>
    <w:rsid w:val="0077594A"/>
    <w:rsid w:val="00775AA8"/>
    <w:rsid w:val="007761D3"/>
    <w:rsid w:val="00776718"/>
    <w:rsid w:val="007767E0"/>
    <w:rsid w:val="00776AD9"/>
    <w:rsid w:val="00777AF5"/>
    <w:rsid w:val="00777C69"/>
    <w:rsid w:val="00777EDF"/>
    <w:rsid w:val="007803DD"/>
    <w:rsid w:val="007804CE"/>
    <w:rsid w:val="00780843"/>
    <w:rsid w:val="00781118"/>
    <w:rsid w:val="007812EA"/>
    <w:rsid w:val="00781756"/>
    <w:rsid w:val="00781C2B"/>
    <w:rsid w:val="00781E14"/>
    <w:rsid w:val="007822A0"/>
    <w:rsid w:val="0078231D"/>
    <w:rsid w:val="007824E6"/>
    <w:rsid w:val="0078251D"/>
    <w:rsid w:val="00782566"/>
    <w:rsid w:val="007829A0"/>
    <w:rsid w:val="007830F7"/>
    <w:rsid w:val="00783788"/>
    <w:rsid w:val="00783D03"/>
    <w:rsid w:val="00783F1E"/>
    <w:rsid w:val="007842FD"/>
    <w:rsid w:val="0078432E"/>
    <w:rsid w:val="0078455D"/>
    <w:rsid w:val="007845F2"/>
    <w:rsid w:val="007848BF"/>
    <w:rsid w:val="00784DD3"/>
    <w:rsid w:val="0078537A"/>
    <w:rsid w:val="00785606"/>
    <w:rsid w:val="0078598A"/>
    <w:rsid w:val="00785B2F"/>
    <w:rsid w:val="00785D15"/>
    <w:rsid w:val="00785F51"/>
    <w:rsid w:val="00786088"/>
    <w:rsid w:val="00786991"/>
    <w:rsid w:val="00786BB9"/>
    <w:rsid w:val="00786EC1"/>
    <w:rsid w:val="00787177"/>
    <w:rsid w:val="00787F00"/>
    <w:rsid w:val="007907E4"/>
    <w:rsid w:val="00790B2A"/>
    <w:rsid w:val="00790CC9"/>
    <w:rsid w:val="00790E19"/>
    <w:rsid w:val="00790F80"/>
    <w:rsid w:val="00791EBE"/>
    <w:rsid w:val="007922F2"/>
    <w:rsid w:val="007923FD"/>
    <w:rsid w:val="007925AD"/>
    <w:rsid w:val="00793037"/>
    <w:rsid w:val="007933AE"/>
    <w:rsid w:val="00793668"/>
    <w:rsid w:val="00793799"/>
    <w:rsid w:val="00793A4C"/>
    <w:rsid w:val="007945A5"/>
    <w:rsid w:val="007946B1"/>
    <w:rsid w:val="007953DE"/>
    <w:rsid w:val="00795DB1"/>
    <w:rsid w:val="007962C0"/>
    <w:rsid w:val="00796438"/>
    <w:rsid w:val="0079690A"/>
    <w:rsid w:val="00796D1C"/>
    <w:rsid w:val="00797325"/>
    <w:rsid w:val="00797A11"/>
    <w:rsid w:val="00797A4E"/>
    <w:rsid w:val="00797AB2"/>
    <w:rsid w:val="00797C00"/>
    <w:rsid w:val="00797EFE"/>
    <w:rsid w:val="007A0441"/>
    <w:rsid w:val="007A07E1"/>
    <w:rsid w:val="007A0838"/>
    <w:rsid w:val="007A12D7"/>
    <w:rsid w:val="007A13BD"/>
    <w:rsid w:val="007A170B"/>
    <w:rsid w:val="007A1BE0"/>
    <w:rsid w:val="007A1EB0"/>
    <w:rsid w:val="007A224D"/>
    <w:rsid w:val="007A2825"/>
    <w:rsid w:val="007A3069"/>
    <w:rsid w:val="007A39BA"/>
    <w:rsid w:val="007A43B1"/>
    <w:rsid w:val="007A4B31"/>
    <w:rsid w:val="007A4CB9"/>
    <w:rsid w:val="007A5AD3"/>
    <w:rsid w:val="007A63FB"/>
    <w:rsid w:val="007A65B7"/>
    <w:rsid w:val="007A68F5"/>
    <w:rsid w:val="007A7C21"/>
    <w:rsid w:val="007A7F5C"/>
    <w:rsid w:val="007B011B"/>
    <w:rsid w:val="007B0454"/>
    <w:rsid w:val="007B10B0"/>
    <w:rsid w:val="007B1100"/>
    <w:rsid w:val="007B144F"/>
    <w:rsid w:val="007B16F3"/>
    <w:rsid w:val="007B23E8"/>
    <w:rsid w:val="007B36EF"/>
    <w:rsid w:val="007B3A0C"/>
    <w:rsid w:val="007B3AFE"/>
    <w:rsid w:val="007B3C70"/>
    <w:rsid w:val="007B3EB0"/>
    <w:rsid w:val="007B4123"/>
    <w:rsid w:val="007B5294"/>
    <w:rsid w:val="007B5675"/>
    <w:rsid w:val="007B5697"/>
    <w:rsid w:val="007B5815"/>
    <w:rsid w:val="007B5D34"/>
    <w:rsid w:val="007B5EC4"/>
    <w:rsid w:val="007B64AE"/>
    <w:rsid w:val="007B6ACD"/>
    <w:rsid w:val="007B6BA0"/>
    <w:rsid w:val="007B6FF5"/>
    <w:rsid w:val="007B70C7"/>
    <w:rsid w:val="007B7B41"/>
    <w:rsid w:val="007C082F"/>
    <w:rsid w:val="007C158B"/>
    <w:rsid w:val="007C19A4"/>
    <w:rsid w:val="007C19C6"/>
    <w:rsid w:val="007C27E7"/>
    <w:rsid w:val="007C2BEB"/>
    <w:rsid w:val="007C335A"/>
    <w:rsid w:val="007C3AFF"/>
    <w:rsid w:val="007C3D17"/>
    <w:rsid w:val="007C3DF2"/>
    <w:rsid w:val="007C3E57"/>
    <w:rsid w:val="007C4670"/>
    <w:rsid w:val="007C5257"/>
    <w:rsid w:val="007C586A"/>
    <w:rsid w:val="007C590C"/>
    <w:rsid w:val="007C67D3"/>
    <w:rsid w:val="007C7002"/>
    <w:rsid w:val="007C70EB"/>
    <w:rsid w:val="007C7587"/>
    <w:rsid w:val="007C7D19"/>
    <w:rsid w:val="007D011F"/>
    <w:rsid w:val="007D027A"/>
    <w:rsid w:val="007D0568"/>
    <w:rsid w:val="007D0A1D"/>
    <w:rsid w:val="007D0AF4"/>
    <w:rsid w:val="007D0BB2"/>
    <w:rsid w:val="007D0D9A"/>
    <w:rsid w:val="007D1310"/>
    <w:rsid w:val="007D2467"/>
    <w:rsid w:val="007D3937"/>
    <w:rsid w:val="007D3DCB"/>
    <w:rsid w:val="007D42CF"/>
    <w:rsid w:val="007D44BA"/>
    <w:rsid w:val="007D45CF"/>
    <w:rsid w:val="007D4D39"/>
    <w:rsid w:val="007D50A1"/>
    <w:rsid w:val="007D52CC"/>
    <w:rsid w:val="007D57D5"/>
    <w:rsid w:val="007D5FD1"/>
    <w:rsid w:val="007D6A1A"/>
    <w:rsid w:val="007D79CB"/>
    <w:rsid w:val="007E017C"/>
    <w:rsid w:val="007E07FA"/>
    <w:rsid w:val="007E1808"/>
    <w:rsid w:val="007E1A7F"/>
    <w:rsid w:val="007E218A"/>
    <w:rsid w:val="007E23E3"/>
    <w:rsid w:val="007E2417"/>
    <w:rsid w:val="007E3321"/>
    <w:rsid w:val="007E3A8D"/>
    <w:rsid w:val="007E3DE1"/>
    <w:rsid w:val="007E41E9"/>
    <w:rsid w:val="007E4386"/>
    <w:rsid w:val="007E441A"/>
    <w:rsid w:val="007E4443"/>
    <w:rsid w:val="007E4E3E"/>
    <w:rsid w:val="007E4ED5"/>
    <w:rsid w:val="007E4EE6"/>
    <w:rsid w:val="007E5275"/>
    <w:rsid w:val="007E58B8"/>
    <w:rsid w:val="007E5E2B"/>
    <w:rsid w:val="007E63B5"/>
    <w:rsid w:val="007E656A"/>
    <w:rsid w:val="007E66DB"/>
    <w:rsid w:val="007E6AF2"/>
    <w:rsid w:val="007E6F30"/>
    <w:rsid w:val="007E7486"/>
    <w:rsid w:val="007E755A"/>
    <w:rsid w:val="007E7840"/>
    <w:rsid w:val="007E7FEA"/>
    <w:rsid w:val="007F012E"/>
    <w:rsid w:val="007F02DA"/>
    <w:rsid w:val="007F03DA"/>
    <w:rsid w:val="007F0491"/>
    <w:rsid w:val="007F05C4"/>
    <w:rsid w:val="007F082C"/>
    <w:rsid w:val="007F099B"/>
    <w:rsid w:val="007F0EB0"/>
    <w:rsid w:val="007F125B"/>
    <w:rsid w:val="007F196C"/>
    <w:rsid w:val="007F2A1B"/>
    <w:rsid w:val="007F2F82"/>
    <w:rsid w:val="007F32DA"/>
    <w:rsid w:val="007F37B7"/>
    <w:rsid w:val="007F44F3"/>
    <w:rsid w:val="007F46FC"/>
    <w:rsid w:val="007F4B1C"/>
    <w:rsid w:val="007F4DEE"/>
    <w:rsid w:val="007F5C69"/>
    <w:rsid w:val="007F5EB3"/>
    <w:rsid w:val="007F609E"/>
    <w:rsid w:val="007F6694"/>
    <w:rsid w:val="007F6E20"/>
    <w:rsid w:val="007F6F28"/>
    <w:rsid w:val="007F7368"/>
    <w:rsid w:val="007F7A3B"/>
    <w:rsid w:val="007F7C99"/>
    <w:rsid w:val="007F7FC3"/>
    <w:rsid w:val="00800383"/>
    <w:rsid w:val="008007C8"/>
    <w:rsid w:val="00800BCC"/>
    <w:rsid w:val="008010A1"/>
    <w:rsid w:val="00801345"/>
    <w:rsid w:val="008013C0"/>
    <w:rsid w:val="00801BA8"/>
    <w:rsid w:val="00801C07"/>
    <w:rsid w:val="00801ECC"/>
    <w:rsid w:val="008022B3"/>
    <w:rsid w:val="008023F3"/>
    <w:rsid w:val="008031AA"/>
    <w:rsid w:val="008033F6"/>
    <w:rsid w:val="00803436"/>
    <w:rsid w:val="00803673"/>
    <w:rsid w:val="008036CA"/>
    <w:rsid w:val="008036E8"/>
    <w:rsid w:val="0080390B"/>
    <w:rsid w:val="00803970"/>
    <w:rsid w:val="00803B9D"/>
    <w:rsid w:val="00803E3E"/>
    <w:rsid w:val="00804855"/>
    <w:rsid w:val="00804A4F"/>
    <w:rsid w:val="00805466"/>
    <w:rsid w:val="008055C8"/>
    <w:rsid w:val="00806570"/>
    <w:rsid w:val="00806816"/>
    <w:rsid w:val="00806B14"/>
    <w:rsid w:val="00806B73"/>
    <w:rsid w:val="00806B9B"/>
    <w:rsid w:val="008071A5"/>
    <w:rsid w:val="00807286"/>
    <w:rsid w:val="008073D5"/>
    <w:rsid w:val="00807894"/>
    <w:rsid w:val="0081025A"/>
    <w:rsid w:val="00810B7E"/>
    <w:rsid w:val="00810E49"/>
    <w:rsid w:val="0081100F"/>
    <w:rsid w:val="00811047"/>
    <w:rsid w:val="00811657"/>
    <w:rsid w:val="0081175D"/>
    <w:rsid w:val="00812274"/>
    <w:rsid w:val="008132B0"/>
    <w:rsid w:val="00813CC4"/>
    <w:rsid w:val="00814398"/>
    <w:rsid w:val="008144A9"/>
    <w:rsid w:val="00814727"/>
    <w:rsid w:val="00814B40"/>
    <w:rsid w:val="00815922"/>
    <w:rsid w:val="0081596D"/>
    <w:rsid w:val="00816DE5"/>
    <w:rsid w:val="00817029"/>
    <w:rsid w:val="0081735A"/>
    <w:rsid w:val="008174CB"/>
    <w:rsid w:val="00817A3C"/>
    <w:rsid w:val="00817ABB"/>
    <w:rsid w:val="00817D46"/>
    <w:rsid w:val="00820130"/>
    <w:rsid w:val="0082039B"/>
    <w:rsid w:val="0082041F"/>
    <w:rsid w:val="00820532"/>
    <w:rsid w:val="00821572"/>
    <w:rsid w:val="00821EB4"/>
    <w:rsid w:val="0082202B"/>
    <w:rsid w:val="008221DE"/>
    <w:rsid w:val="008223C7"/>
    <w:rsid w:val="0082270A"/>
    <w:rsid w:val="00822FE5"/>
    <w:rsid w:val="0082364E"/>
    <w:rsid w:val="0082376B"/>
    <w:rsid w:val="00823A3D"/>
    <w:rsid w:val="00823BE1"/>
    <w:rsid w:val="00823D32"/>
    <w:rsid w:val="00823DFE"/>
    <w:rsid w:val="00823EC3"/>
    <w:rsid w:val="00824397"/>
    <w:rsid w:val="0082536D"/>
    <w:rsid w:val="00825419"/>
    <w:rsid w:val="0082630B"/>
    <w:rsid w:val="00826727"/>
    <w:rsid w:val="00826731"/>
    <w:rsid w:val="0082727B"/>
    <w:rsid w:val="00827FBF"/>
    <w:rsid w:val="00831097"/>
    <w:rsid w:val="0083293A"/>
    <w:rsid w:val="00832A30"/>
    <w:rsid w:val="00832DAE"/>
    <w:rsid w:val="00832FE7"/>
    <w:rsid w:val="0083302A"/>
    <w:rsid w:val="008336B3"/>
    <w:rsid w:val="0083393B"/>
    <w:rsid w:val="008339BF"/>
    <w:rsid w:val="00833A07"/>
    <w:rsid w:val="008340A4"/>
    <w:rsid w:val="00834B9E"/>
    <w:rsid w:val="00834D67"/>
    <w:rsid w:val="00834F74"/>
    <w:rsid w:val="008354A5"/>
    <w:rsid w:val="00835572"/>
    <w:rsid w:val="00835FA1"/>
    <w:rsid w:val="00836879"/>
    <w:rsid w:val="0083729B"/>
    <w:rsid w:val="00837AC8"/>
    <w:rsid w:val="008401A7"/>
    <w:rsid w:val="00841054"/>
    <w:rsid w:val="008412E8"/>
    <w:rsid w:val="00841DE3"/>
    <w:rsid w:val="00841E27"/>
    <w:rsid w:val="00841F40"/>
    <w:rsid w:val="008420DD"/>
    <w:rsid w:val="00842BDB"/>
    <w:rsid w:val="00842E13"/>
    <w:rsid w:val="008431E4"/>
    <w:rsid w:val="00843582"/>
    <w:rsid w:val="00843943"/>
    <w:rsid w:val="00843F85"/>
    <w:rsid w:val="00844210"/>
    <w:rsid w:val="008444DF"/>
    <w:rsid w:val="00844B9B"/>
    <w:rsid w:val="00844FF1"/>
    <w:rsid w:val="00845056"/>
    <w:rsid w:val="0084538E"/>
    <w:rsid w:val="00845792"/>
    <w:rsid w:val="00845798"/>
    <w:rsid w:val="008459E4"/>
    <w:rsid w:val="00846275"/>
    <w:rsid w:val="0084645F"/>
    <w:rsid w:val="008472DA"/>
    <w:rsid w:val="008474D0"/>
    <w:rsid w:val="0085064F"/>
    <w:rsid w:val="0085147C"/>
    <w:rsid w:val="008515BD"/>
    <w:rsid w:val="00851E90"/>
    <w:rsid w:val="0085207F"/>
    <w:rsid w:val="008522A8"/>
    <w:rsid w:val="00852453"/>
    <w:rsid w:val="008529A6"/>
    <w:rsid w:val="00852A67"/>
    <w:rsid w:val="00853795"/>
    <w:rsid w:val="008537DE"/>
    <w:rsid w:val="00853D98"/>
    <w:rsid w:val="00853DF7"/>
    <w:rsid w:val="008542D3"/>
    <w:rsid w:val="008548A2"/>
    <w:rsid w:val="00854CDC"/>
    <w:rsid w:val="00854FA0"/>
    <w:rsid w:val="008552F5"/>
    <w:rsid w:val="00855559"/>
    <w:rsid w:val="00855AC5"/>
    <w:rsid w:val="00856AB8"/>
    <w:rsid w:val="00857626"/>
    <w:rsid w:val="008600E2"/>
    <w:rsid w:val="00860C79"/>
    <w:rsid w:val="0086127E"/>
    <w:rsid w:val="008616F4"/>
    <w:rsid w:val="00862183"/>
    <w:rsid w:val="00862623"/>
    <w:rsid w:val="00862712"/>
    <w:rsid w:val="00862F02"/>
    <w:rsid w:val="0086346A"/>
    <w:rsid w:val="00863F12"/>
    <w:rsid w:val="0086486B"/>
    <w:rsid w:val="0086509E"/>
    <w:rsid w:val="00865AC0"/>
    <w:rsid w:val="008661E4"/>
    <w:rsid w:val="0086631F"/>
    <w:rsid w:val="00866B25"/>
    <w:rsid w:val="00866E16"/>
    <w:rsid w:val="0086712E"/>
    <w:rsid w:val="00867191"/>
    <w:rsid w:val="0086753F"/>
    <w:rsid w:val="0086767D"/>
    <w:rsid w:val="00867A49"/>
    <w:rsid w:val="008702D0"/>
    <w:rsid w:val="00870EF4"/>
    <w:rsid w:val="00871607"/>
    <w:rsid w:val="008718D6"/>
    <w:rsid w:val="008719DC"/>
    <w:rsid w:val="00871D89"/>
    <w:rsid w:val="00872047"/>
    <w:rsid w:val="0087285F"/>
    <w:rsid w:val="00872B34"/>
    <w:rsid w:val="00872CFC"/>
    <w:rsid w:val="00873021"/>
    <w:rsid w:val="00873220"/>
    <w:rsid w:val="00873A2F"/>
    <w:rsid w:val="008740D0"/>
    <w:rsid w:val="008745C1"/>
    <w:rsid w:val="008746C6"/>
    <w:rsid w:val="00874CD3"/>
    <w:rsid w:val="0087504A"/>
    <w:rsid w:val="00875136"/>
    <w:rsid w:val="0087582F"/>
    <w:rsid w:val="008758BA"/>
    <w:rsid w:val="0087599A"/>
    <w:rsid w:val="00875C4D"/>
    <w:rsid w:val="00876325"/>
    <w:rsid w:val="0087653E"/>
    <w:rsid w:val="00876687"/>
    <w:rsid w:val="008768B5"/>
    <w:rsid w:val="00877749"/>
    <w:rsid w:val="00877CCE"/>
    <w:rsid w:val="00880F6C"/>
    <w:rsid w:val="0088173C"/>
    <w:rsid w:val="00881803"/>
    <w:rsid w:val="00881A34"/>
    <w:rsid w:val="00882061"/>
    <w:rsid w:val="00882B9B"/>
    <w:rsid w:val="00882D01"/>
    <w:rsid w:val="00882F15"/>
    <w:rsid w:val="00883098"/>
    <w:rsid w:val="0088363B"/>
    <w:rsid w:val="008847F0"/>
    <w:rsid w:val="00885093"/>
    <w:rsid w:val="00885756"/>
    <w:rsid w:val="008858A0"/>
    <w:rsid w:val="008861C5"/>
    <w:rsid w:val="008861CC"/>
    <w:rsid w:val="008864C1"/>
    <w:rsid w:val="008865E4"/>
    <w:rsid w:val="008867AA"/>
    <w:rsid w:val="00886BE9"/>
    <w:rsid w:val="00886CEA"/>
    <w:rsid w:val="00887006"/>
    <w:rsid w:val="008872E4"/>
    <w:rsid w:val="00887699"/>
    <w:rsid w:val="00887A2B"/>
    <w:rsid w:val="0089086C"/>
    <w:rsid w:val="00890DEF"/>
    <w:rsid w:val="00890EA8"/>
    <w:rsid w:val="00890EAC"/>
    <w:rsid w:val="00891372"/>
    <w:rsid w:val="00891B64"/>
    <w:rsid w:val="00891B75"/>
    <w:rsid w:val="00891D4B"/>
    <w:rsid w:val="00892530"/>
    <w:rsid w:val="00892C75"/>
    <w:rsid w:val="00893355"/>
    <w:rsid w:val="00893902"/>
    <w:rsid w:val="00893EF1"/>
    <w:rsid w:val="008948AE"/>
    <w:rsid w:val="00894BDC"/>
    <w:rsid w:val="00894EBA"/>
    <w:rsid w:val="00895405"/>
    <w:rsid w:val="00895615"/>
    <w:rsid w:val="00895ACE"/>
    <w:rsid w:val="00895C76"/>
    <w:rsid w:val="0089667E"/>
    <w:rsid w:val="00896837"/>
    <w:rsid w:val="00896A1A"/>
    <w:rsid w:val="0089771D"/>
    <w:rsid w:val="00897774"/>
    <w:rsid w:val="00897CBA"/>
    <w:rsid w:val="008A059C"/>
    <w:rsid w:val="008A08D0"/>
    <w:rsid w:val="008A0A34"/>
    <w:rsid w:val="008A0D99"/>
    <w:rsid w:val="008A1452"/>
    <w:rsid w:val="008A20BD"/>
    <w:rsid w:val="008A2797"/>
    <w:rsid w:val="008A2A2E"/>
    <w:rsid w:val="008A30E1"/>
    <w:rsid w:val="008A3400"/>
    <w:rsid w:val="008A3A17"/>
    <w:rsid w:val="008A3A78"/>
    <w:rsid w:val="008A4844"/>
    <w:rsid w:val="008A5328"/>
    <w:rsid w:val="008A6196"/>
    <w:rsid w:val="008A64E6"/>
    <w:rsid w:val="008A660A"/>
    <w:rsid w:val="008A6ECA"/>
    <w:rsid w:val="008A7309"/>
    <w:rsid w:val="008A7553"/>
    <w:rsid w:val="008B0719"/>
    <w:rsid w:val="008B08E7"/>
    <w:rsid w:val="008B09AF"/>
    <w:rsid w:val="008B0E62"/>
    <w:rsid w:val="008B1096"/>
    <w:rsid w:val="008B11EA"/>
    <w:rsid w:val="008B1A60"/>
    <w:rsid w:val="008B1BB0"/>
    <w:rsid w:val="008B2CF1"/>
    <w:rsid w:val="008B2E89"/>
    <w:rsid w:val="008B3036"/>
    <w:rsid w:val="008B36FC"/>
    <w:rsid w:val="008B3CC6"/>
    <w:rsid w:val="008B4586"/>
    <w:rsid w:val="008B48C4"/>
    <w:rsid w:val="008B48D2"/>
    <w:rsid w:val="008B4965"/>
    <w:rsid w:val="008B4AD8"/>
    <w:rsid w:val="008B4E38"/>
    <w:rsid w:val="008B5297"/>
    <w:rsid w:val="008B5350"/>
    <w:rsid w:val="008B5A4B"/>
    <w:rsid w:val="008B5AA2"/>
    <w:rsid w:val="008B5B5C"/>
    <w:rsid w:val="008B5E4C"/>
    <w:rsid w:val="008B6091"/>
    <w:rsid w:val="008B6312"/>
    <w:rsid w:val="008B6B85"/>
    <w:rsid w:val="008B7142"/>
    <w:rsid w:val="008B78AC"/>
    <w:rsid w:val="008C02CC"/>
    <w:rsid w:val="008C03D7"/>
    <w:rsid w:val="008C0772"/>
    <w:rsid w:val="008C08B9"/>
    <w:rsid w:val="008C0984"/>
    <w:rsid w:val="008C0D51"/>
    <w:rsid w:val="008C10EA"/>
    <w:rsid w:val="008C158D"/>
    <w:rsid w:val="008C17D0"/>
    <w:rsid w:val="008C17D9"/>
    <w:rsid w:val="008C196E"/>
    <w:rsid w:val="008C1B07"/>
    <w:rsid w:val="008C209A"/>
    <w:rsid w:val="008C20DE"/>
    <w:rsid w:val="008C2388"/>
    <w:rsid w:val="008C248C"/>
    <w:rsid w:val="008C2A7B"/>
    <w:rsid w:val="008C2CAB"/>
    <w:rsid w:val="008C30D4"/>
    <w:rsid w:val="008C3161"/>
    <w:rsid w:val="008C37F0"/>
    <w:rsid w:val="008C4746"/>
    <w:rsid w:val="008C47D1"/>
    <w:rsid w:val="008C4BEB"/>
    <w:rsid w:val="008C4EED"/>
    <w:rsid w:val="008C510F"/>
    <w:rsid w:val="008C52DF"/>
    <w:rsid w:val="008C5304"/>
    <w:rsid w:val="008C5309"/>
    <w:rsid w:val="008C55C1"/>
    <w:rsid w:val="008C5A34"/>
    <w:rsid w:val="008C6156"/>
    <w:rsid w:val="008C68D2"/>
    <w:rsid w:val="008C6D26"/>
    <w:rsid w:val="008C7E5D"/>
    <w:rsid w:val="008D0C75"/>
    <w:rsid w:val="008D1D87"/>
    <w:rsid w:val="008D1DAC"/>
    <w:rsid w:val="008D2010"/>
    <w:rsid w:val="008D20C9"/>
    <w:rsid w:val="008D27EC"/>
    <w:rsid w:val="008D2D5D"/>
    <w:rsid w:val="008D2F88"/>
    <w:rsid w:val="008D2FD4"/>
    <w:rsid w:val="008D340D"/>
    <w:rsid w:val="008D3413"/>
    <w:rsid w:val="008D3823"/>
    <w:rsid w:val="008D3CBB"/>
    <w:rsid w:val="008D438F"/>
    <w:rsid w:val="008D43E3"/>
    <w:rsid w:val="008D4A43"/>
    <w:rsid w:val="008D4BA5"/>
    <w:rsid w:val="008D4E29"/>
    <w:rsid w:val="008D4E7B"/>
    <w:rsid w:val="008D56EC"/>
    <w:rsid w:val="008D5A34"/>
    <w:rsid w:val="008D5CDC"/>
    <w:rsid w:val="008D5F1E"/>
    <w:rsid w:val="008D65B8"/>
    <w:rsid w:val="008D68C6"/>
    <w:rsid w:val="008D6EE7"/>
    <w:rsid w:val="008D7602"/>
    <w:rsid w:val="008D76EC"/>
    <w:rsid w:val="008D7902"/>
    <w:rsid w:val="008D7F8E"/>
    <w:rsid w:val="008E0284"/>
    <w:rsid w:val="008E06FC"/>
    <w:rsid w:val="008E0A31"/>
    <w:rsid w:val="008E0E41"/>
    <w:rsid w:val="008E10FA"/>
    <w:rsid w:val="008E12F1"/>
    <w:rsid w:val="008E21D7"/>
    <w:rsid w:val="008E2D79"/>
    <w:rsid w:val="008E2FEF"/>
    <w:rsid w:val="008E3407"/>
    <w:rsid w:val="008E34D8"/>
    <w:rsid w:val="008E39FA"/>
    <w:rsid w:val="008E3B28"/>
    <w:rsid w:val="008E3F1E"/>
    <w:rsid w:val="008E4430"/>
    <w:rsid w:val="008E47A8"/>
    <w:rsid w:val="008E5666"/>
    <w:rsid w:val="008E63BB"/>
    <w:rsid w:val="008E6AEA"/>
    <w:rsid w:val="008E6CF4"/>
    <w:rsid w:val="008E6EFB"/>
    <w:rsid w:val="008E735D"/>
    <w:rsid w:val="008E74BA"/>
    <w:rsid w:val="008E7A70"/>
    <w:rsid w:val="008E7C3B"/>
    <w:rsid w:val="008E7D49"/>
    <w:rsid w:val="008F0155"/>
    <w:rsid w:val="008F0C11"/>
    <w:rsid w:val="008F0CDF"/>
    <w:rsid w:val="008F1BDF"/>
    <w:rsid w:val="008F2059"/>
    <w:rsid w:val="008F28E6"/>
    <w:rsid w:val="008F2904"/>
    <w:rsid w:val="008F299F"/>
    <w:rsid w:val="008F302B"/>
    <w:rsid w:val="008F31EB"/>
    <w:rsid w:val="008F3904"/>
    <w:rsid w:val="008F3949"/>
    <w:rsid w:val="008F3E86"/>
    <w:rsid w:val="008F3ECE"/>
    <w:rsid w:val="008F41E3"/>
    <w:rsid w:val="008F428B"/>
    <w:rsid w:val="008F4761"/>
    <w:rsid w:val="008F4C4A"/>
    <w:rsid w:val="008F5100"/>
    <w:rsid w:val="008F5545"/>
    <w:rsid w:val="008F5667"/>
    <w:rsid w:val="008F5B9A"/>
    <w:rsid w:val="008F6790"/>
    <w:rsid w:val="008F6835"/>
    <w:rsid w:val="008F71C4"/>
    <w:rsid w:val="008F7581"/>
    <w:rsid w:val="008F764B"/>
    <w:rsid w:val="008F789C"/>
    <w:rsid w:val="008F7F57"/>
    <w:rsid w:val="00900334"/>
    <w:rsid w:val="00900EFE"/>
    <w:rsid w:val="00900F9C"/>
    <w:rsid w:val="00900FAF"/>
    <w:rsid w:val="00901B5E"/>
    <w:rsid w:val="00901E9A"/>
    <w:rsid w:val="009026AB"/>
    <w:rsid w:val="00902F76"/>
    <w:rsid w:val="00903812"/>
    <w:rsid w:val="00903A15"/>
    <w:rsid w:val="00903AA8"/>
    <w:rsid w:val="00903EDC"/>
    <w:rsid w:val="00903F7F"/>
    <w:rsid w:val="0090411C"/>
    <w:rsid w:val="00904309"/>
    <w:rsid w:val="00904344"/>
    <w:rsid w:val="00904554"/>
    <w:rsid w:val="00904F19"/>
    <w:rsid w:val="00906365"/>
    <w:rsid w:val="00906459"/>
    <w:rsid w:val="00906708"/>
    <w:rsid w:val="0090674E"/>
    <w:rsid w:val="00907CF5"/>
    <w:rsid w:val="009100B0"/>
    <w:rsid w:val="009101A6"/>
    <w:rsid w:val="00910CC2"/>
    <w:rsid w:val="00911180"/>
    <w:rsid w:val="00911A25"/>
    <w:rsid w:val="00911DE4"/>
    <w:rsid w:val="00911E77"/>
    <w:rsid w:val="00912356"/>
    <w:rsid w:val="009124FC"/>
    <w:rsid w:val="0091271F"/>
    <w:rsid w:val="009130DD"/>
    <w:rsid w:val="009135F5"/>
    <w:rsid w:val="00913725"/>
    <w:rsid w:val="00913A29"/>
    <w:rsid w:val="00914521"/>
    <w:rsid w:val="00914DFB"/>
    <w:rsid w:val="00914EA9"/>
    <w:rsid w:val="00915356"/>
    <w:rsid w:val="00915499"/>
    <w:rsid w:val="00915592"/>
    <w:rsid w:val="009155D6"/>
    <w:rsid w:val="00915831"/>
    <w:rsid w:val="00915958"/>
    <w:rsid w:val="00915FFF"/>
    <w:rsid w:val="0091620E"/>
    <w:rsid w:val="009164CD"/>
    <w:rsid w:val="00916FB8"/>
    <w:rsid w:val="00917059"/>
    <w:rsid w:val="00917C70"/>
    <w:rsid w:val="0092083D"/>
    <w:rsid w:val="009209C2"/>
    <w:rsid w:val="00920C93"/>
    <w:rsid w:val="00920DFE"/>
    <w:rsid w:val="0092192D"/>
    <w:rsid w:val="00921B47"/>
    <w:rsid w:val="00921F61"/>
    <w:rsid w:val="0092207E"/>
    <w:rsid w:val="009221C6"/>
    <w:rsid w:val="0092286E"/>
    <w:rsid w:val="009229E9"/>
    <w:rsid w:val="00922AF6"/>
    <w:rsid w:val="009230C9"/>
    <w:rsid w:val="0092356F"/>
    <w:rsid w:val="009235B9"/>
    <w:rsid w:val="00923661"/>
    <w:rsid w:val="00923C7F"/>
    <w:rsid w:val="009245A8"/>
    <w:rsid w:val="00924641"/>
    <w:rsid w:val="0092475E"/>
    <w:rsid w:val="00924B12"/>
    <w:rsid w:val="009259C5"/>
    <w:rsid w:val="00925D42"/>
    <w:rsid w:val="0092633F"/>
    <w:rsid w:val="0092635C"/>
    <w:rsid w:val="00927567"/>
    <w:rsid w:val="0092790C"/>
    <w:rsid w:val="00927B40"/>
    <w:rsid w:val="00930242"/>
    <w:rsid w:val="00930D14"/>
    <w:rsid w:val="009313C3"/>
    <w:rsid w:val="009322A1"/>
    <w:rsid w:val="009325B9"/>
    <w:rsid w:val="00932861"/>
    <w:rsid w:val="00932F68"/>
    <w:rsid w:val="00932FBD"/>
    <w:rsid w:val="00933BF8"/>
    <w:rsid w:val="00933E4D"/>
    <w:rsid w:val="00934344"/>
    <w:rsid w:val="00934870"/>
    <w:rsid w:val="00934F6F"/>
    <w:rsid w:val="00935626"/>
    <w:rsid w:val="009356A9"/>
    <w:rsid w:val="00935826"/>
    <w:rsid w:val="00935834"/>
    <w:rsid w:val="00935EC9"/>
    <w:rsid w:val="0093613B"/>
    <w:rsid w:val="0093663A"/>
    <w:rsid w:val="00937059"/>
    <w:rsid w:val="0093769D"/>
    <w:rsid w:val="00937E27"/>
    <w:rsid w:val="00940330"/>
    <w:rsid w:val="009406AB"/>
    <w:rsid w:val="00940FB0"/>
    <w:rsid w:val="00941387"/>
    <w:rsid w:val="00941552"/>
    <w:rsid w:val="00941D33"/>
    <w:rsid w:val="0094247A"/>
    <w:rsid w:val="0094283A"/>
    <w:rsid w:val="00942A94"/>
    <w:rsid w:val="00943211"/>
    <w:rsid w:val="009433D5"/>
    <w:rsid w:val="00943532"/>
    <w:rsid w:val="0094361E"/>
    <w:rsid w:val="00943900"/>
    <w:rsid w:val="00943A15"/>
    <w:rsid w:val="00943B23"/>
    <w:rsid w:val="00943F25"/>
    <w:rsid w:val="00944037"/>
    <w:rsid w:val="0094525D"/>
    <w:rsid w:val="009458E8"/>
    <w:rsid w:val="00945D62"/>
    <w:rsid w:val="0094679E"/>
    <w:rsid w:val="00946FEE"/>
    <w:rsid w:val="00947070"/>
    <w:rsid w:val="00947490"/>
    <w:rsid w:val="00947566"/>
    <w:rsid w:val="00947843"/>
    <w:rsid w:val="00947AB5"/>
    <w:rsid w:val="0095049A"/>
    <w:rsid w:val="00950862"/>
    <w:rsid w:val="0095087F"/>
    <w:rsid w:val="00950D8F"/>
    <w:rsid w:val="00950EC8"/>
    <w:rsid w:val="00951032"/>
    <w:rsid w:val="00951080"/>
    <w:rsid w:val="0095143E"/>
    <w:rsid w:val="009514C3"/>
    <w:rsid w:val="00951B0E"/>
    <w:rsid w:val="00951E6B"/>
    <w:rsid w:val="00951EEF"/>
    <w:rsid w:val="009524EE"/>
    <w:rsid w:val="0095264B"/>
    <w:rsid w:val="00952920"/>
    <w:rsid w:val="00952D31"/>
    <w:rsid w:val="00952FAC"/>
    <w:rsid w:val="009531F4"/>
    <w:rsid w:val="0095329B"/>
    <w:rsid w:val="0095418A"/>
    <w:rsid w:val="00954419"/>
    <w:rsid w:val="00955015"/>
    <w:rsid w:val="009558A6"/>
    <w:rsid w:val="0095595E"/>
    <w:rsid w:val="00955B58"/>
    <w:rsid w:val="00955FF5"/>
    <w:rsid w:val="00956387"/>
    <w:rsid w:val="00956793"/>
    <w:rsid w:val="00956A03"/>
    <w:rsid w:val="00957A3A"/>
    <w:rsid w:val="00957C11"/>
    <w:rsid w:val="00957CA8"/>
    <w:rsid w:val="00957E74"/>
    <w:rsid w:val="00960667"/>
    <w:rsid w:val="0096082E"/>
    <w:rsid w:val="00960CA3"/>
    <w:rsid w:val="0096100A"/>
    <w:rsid w:val="00961034"/>
    <w:rsid w:val="00961087"/>
    <w:rsid w:val="00961296"/>
    <w:rsid w:val="009616D3"/>
    <w:rsid w:val="009618F4"/>
    <w:rsid w:val="0096203B"/>
    <w:rsid w:val="0096257D"/>
    <w:rsid w:val="00962745"/>
    <w:rsid w:val="009637AE"/>
    <w:rsid w:val="00964024"/>
    <w:rsid w:val="00964ACA"/>
    <w:rsid w:val="00964C29"/>
    <w:rsid w:val="0096674A"/>
    <w:rsid w:val="009667A5"/>
    <w:rsid w:val="009674B5"/>
    <w:rsid w:val="00967973"/>
    <w:rsid w:val="009679D5"/>
    <w:rsid w:val="009700B9"/>
    <w:rsid w:val="0097052F"/>
    <w:rsid w:val="009716CA"/>
    <w:rsid w:val="00971883"/>
    <w:rsid w:val="00971F00"/>
    <w:rsid w:val="009721F6"/>
    <w:rsid w:val="00972263"/>
    <w:rsid w:val="009736DA"/>
    <w:rsid w:val="00973F67"/>
    <w:rsid w:val="00974364"/>
    <w:rsid w:val="009743BE"/>
    <w:rsid w:val="00974D1E"/>
    <w:rsid w:val="00974EF9"/>
    <w:rsid w:val="00975280"/>
    <w:rsid w:val="0097554E"/>
    <w:rsid w:val="009758C3"/>
    <w:rsid w:val="00975D13"/>
    <w:rsid w:val="00975F9A"/>
    <w:rsid w:val="009766E3"/>
    <w:rsid w:val="009771C4"/>
    <w:rsid w:val="009772B5"/>
    <w:rsid w:val="009774B2"/>
    <w:rsid w:val="0097752B"/>
    <w:rsid w:val="00977586"/>
    <w:rsid w:val="009778F9"/>
    <w:rsid w:val="009779CB"/>
    <w:rsid w:val="00977B08"/>
    <w:rsid w:val="00977C5C"/>
    <w:rsid w:val="00977E34"/>
    <w:rsid w:val="00980647"/>
    <w:rsid w:val="00980B01"/>
    <w:rsid w:val="00980BBB"/>
    <w:rsid w:val="00981430"/>
    <w:rsid w:val="00982F56"/>
    <w:rsid w:val="0098336A"/>
    <w:rsid w:val="00983DC5"/>
    <w:rsid w:val="00983E29"/>
    <w:rsid w:val="00984011"/>
    <w:rsid w:val="0098468F"/>
    <w:rsid w:val="00984D63"/>
    <w:rsid w:val="0098505E"/>
    <w:rsid w:val="00985082"/>
    <w:rsid w:val="0098592C"/>
    <w:rsid w:val="00985FA9"/>
    <w:rsid w:val="0098623B"/>
    <w:rsid w:val="009862A7"/>
    <w:rsid w:val="009865B5"/>
    <w:rsid w:val="00986739"/>
    <w:rsid w:val="00986893"/>
    <w:rsid w:val="00986B8A"/>
    <w:rsid w:val="009870CB"/>
    <w:rsid w:val="009870FA"/>
    <w:rsid w:val="00990141"/>
    <w:rsid w:val="00990637"/>
    <w:rsid w:val="00990901"/>
    <w:rsid w:val="00991247"/>
    <w:rsid w:val="00991819"/>
    <w:rsid w:val="009918EC"/>
    <w:rsid w:val="00991F8B"/>
    <w:rsid w:val="00991FFC"/>
    <w:rsid w:val="009926B2"/>
    <w:rsid w:val="0099285E"/>
    <w:rsid w:val="00992A1F"/>
    <w:rsid w:val="00992BD4"/>
    <w:rsid w:val="00992D9F"/>
    <w:rsid w:val="0099337D"/>
    <w:rsid w:val="00993C66"/>
    <w:rsid w:val="009941AF"/>
    <w:rsid w:val="00994209"/>
    <w:rsid w:val="009947F1"/>
    <w:rsid w:val="00994A0A"/>
    <w:rsid w:val="009950F4"/>
    <w:rsid w:val="00995821"/>
    <w:rsid w:val="00995CC9"/>
    <w:rsid w:val="00996412"/>
    <w:rsid w:val="00996A7B"/>
    <w:rsid w:val="00996DAD"/>
    <w:rsid w:val="0099716F"/>
    <w:rsid w:val="009971AD"/>
    <w:rsid w:val="00997362"/>
    <w:rsid w:val="00997412"/>
    <w:rsid w:val="009A0512"/>
    <w:rsid w:val="009A06B7"/>
    <w:rsid w:val="009A099D"/>
    <w:rsid w:val="009A0ED0"/>
    <w:rsid w:val="009A10F2"/>
    <w:rsid w:val="009A1676"/>
    <w:rsid w:val="009A1764"/>
    <w:rsid w:val="009A1D0A"/>
    <w:rsid w:val="009A276D"/>
    <w:rsid w:val="009A2B1E"/>
    <w:rsid w:val="009A3013"/>
    <w:rsid w:val="009A3902"/>
    <w:rsid w:val="009A3924"/>
    <w:rsid w:val="009A3D18"/>
    <w:rsid w:val="009A50B0"/>
    <w:rsid w:val="009A5866"/>
    <w:rsid w:val="009A6815"/>
    <w:rsid w:val="009A70AB"/>
    <w:rsid w:val="009A79DC"/>
    <w:rsid w:val="009A7E85"/>
    <w:rsid w:val="009B0ABF"/>
    <w:rsid w:val="009B0B16"/>
    <w:rsid w:val="009B0EAA"/>
    <w:rsid w:val="009B1267"/>
    <w:rsid w:val="009B16CD"/>
    <w:rsid w:val="009B1BC4"/>
    <w:rsid w:val="009B22CF"/>
    <w:rsid w:val="009B2BEB"/>
    <w:rsid w:val="009B2EE0"/>
    <w:rsid w:val="009B326D"/>
    <w:rsid w:val="009B348F"/>
    <w:rsid w:val="009B37C5"/>
    <w:rsid w:val="009B3D80"/>
    <w:rsid w:val="009B4277"/>
    <w:rsid w:val="009B42DA"/>
    <w:rsid w:val="009B4469"/>
    <w:rsid w:val="009B47CC"/>
    <w:rsid w:val="009B4AA5"/>
    <w:rsid w:val="009B4D1D"/>
    <w:rsid w:val="009B5067"/>
    <w:rsid w:val="009B5CFD"/>
    <w:rsid w:val="009B5E95"/>
    <w:rsid w:val="009B630D"/>
    <w:rsid w:val="009B6966"/>
    <w:rsid w:val="009B6A09"/>
    <w:rsid w:val="009B731A"/>
    <w:rsid w:val="009B7399"/>
    <w:rsid w:val="009B7413"/>
    <w:rsid w:val="009B74F4"/>
    <w:rsid w:val="009B7AFB"/>
    <w:rsid w:val="009C066E"/>
    <w:rsid w:val="009C07FC"/>
    <w:rsid w:val="009C0B10"/>
    <w:rsid w:val="009C0D9A"/>
    <w:rsid w:val="009C1173"/>
    <w:rsid w:val="009C1549"/>
    <w:rsid w:val="009C1618"/>
    <w:rsid w:val="009C1975"/>
    <w:rsid w:val="009C28B6"/>
    <w:rsid w:val="009C29F4"/>
    <w:rsid w:val="009C3C7D"/>
    <w:rsid w:val="009C4281"/>
    <w:rsid w:val="009C46D4"/>
    <w:rsid w:val="009C4A9D"/>
    <w:rsid w:val="009C544A"/>
    <w:rsid w:val="009C5908"/>
    <w:rsid w:val="009C5C5F"/>
    <w:rsid w:val="009C650B"/>
    <w:rsid w:val="009C6663"/>
    <w:rsid w:val="009C72F8"/>
    <w:rsid w:val="009C76D4"/>
    <w:rsid w:val="009C7C3D"/>
    <w:rsid w:val="009C7E60"/>
    <w:rsid w:val="009C7FA4"/>
    <w:rsid w:val="009D02DE"/>
    <w:rsid w:val="009D07D8"/>
    <w:rsid w:val="009D08AD"/>
    <w:rsid w:val="009D14A5"/>
    <w:rsid w:val="009D1AF9"/>
    <w:rsid w:val="009D2599"/>
    <w:rsid w:val="009D30DD"/>
    <w:rsid w:val="009D341B"/>
    <w:rsid w:val="009D3908"/>
    <w:rsid w:val="009D3A97"/>
    <w:rsid w:val="009D3BA8"/>
    <w:rsid w:val="009D3CB3"/>
    <w:rsid w:val="009D3FBA"/>
    <w:rsid w:val="009D421A"/>
    <w:rsid w:val="009D4220"/>
    <w:rsid w:val="009D4734"/>
    <w:rsid w:val="009D54DE"/>
    <w:rsid w:val="009D740D"/>
    <w:rsid w:val="009D7B22"/>
    <w:rsid w:val="009D7CB2"/>
    <w:rsid w:val="009E0602"/>
    <w:rsid w:val="009E089F"/>
    <w:rsid w:val="009E0D7D"/>
    <w:rsid w:val="009E0DD4"/>
    <w:rsid w:val="009E15C9"/>
    <w:rsid w:val="009E15E7"/>
    <w:rsid w:val="009E1797"/>
    <w:rsid w:val="009E1985"/>
    <w:rsid w:val="009E1FF0"/>
    <w:rsid w:val="009E36F9"/>
    <w:rsid w:val="009E3854"/>
    <w:rsid w:val="009E3862"/>
    <w:rsid w:val="009E3F07"/>
    <w:rsid w:val="009E435E"/>
    <w:rsid w:val="009E4368"/>
    <w:rsid w:val="009E47A1"/>
    <w:rsid w:val="009E4845"/>
    <w:rsid w:val="009E4A54"/>
    <w:rsid w:val="009E4AFC"/>
    <w:rsid w:val="009E52D4"/>
    <w:rsid w:val="009E5BC2"/>
    <w:rsid w:val="009E6BA5"/>
    <w:rsid w:val="009E7069"/>
    <w:rsid w:val="009E7632"/>
    <w:rsid w:val="009E7760"/>
    <w:rsid w:val="009F0318"/>
    <w:rsid w:val="009F2C21"/>
    <w:rsid w:val="009F3088"/>
    <w:rsid w:val="009F360A"/>
    <w:rsid w:val="009F395A"/>
    <w:rsid w:val="009F3EE9"/>
    <w:rsid w:val="009F456B"/>
    <w:rsid w:val="009F4BBD"/>
    <w:rsid w:val="009F4D98"/>
    <w:rsid w:val="009F4FCB"/>
    <w:rsid w:val="009F5708"/>
    <w:rsid w:val="009F58B4"/>
    <w:rsid w:val="009F5C99"/>
    <w:rsid w:val="009F6947"/>
    <w:rsid w:val="009F69A8"/>
    <w:rsid w:val="009F6DDD"/>
    <w:rsid w:val="009F7526"/>
    <w:rsid w:val="009F7675"/>
    <w:rsid w:val="009F7E1D"/>
    <w:rsid w:val="00A00886"/>
    <w:rsid w:val="00A0092E"/>
    <w:rsid w:val="00A00C2F"/>
    <w:rsid w:val="00A00CB7"/>
    <w:rsid w:val="00A010AA"/>
    <w:rsid w:val="00A013C3"/>
    <w:rsid w:val="00A013D5"/>
    <w:rsid w:val="00A01AE7"/>
    <w:rsid w:val="00A01DAF"/>
    <w:rsid w:val="00A025E3"/>
    <w:rsid w:val="00A025FC"/>
    <w:rsid w:val="00A02FCE"/>
    <w:rsid w:val="00A03C1D"/>
    <w:rsid w:val="00A03C3D"/>
    <w:rsid w:val="00A042D8"/>
    <w:rsid w:val="00A045AB"/>
    <w:rsid w:val="00A04682"/>
    <w:rsid w:val="00A04DDE"/>
    <w:rsid w:val="00A05869"/>
    <w:rsid w:val="00A059FF"/>
    <w:rsid w:val="00A05D87"/>
    <w:rsid w:val="00A0631F"/>
    <w:rsid w:val="00A066B4"/>
    <w:rsid w:val="00A0697F"/>
    <w:rsid w:val="00A06C40"/>
    <w:rsid w:val="00A07423"/>
    <w:rsid w:val="00A07A0A"/>
    <w:rsid w:val="00A07D0C"/>
    <w:rsid w:val="00A07D4A"/>
    <w:rsid w:val="00A103CF"/>
    <w:rsid w:val="00A1074E"/>
    <w:rsid w:val="00A10862"/>
    <w:rsid w:val="00A10E5A"/>
    <w:rsid w:val="00A110AE"/>
    <w:rsid w:val="00A1114B"/>
    <w:rsid w:val="00A111B4"/>
    <w:rsid w:val="00A111C4"/>
    <w:rsid w:val="00A11451"/>
    <w:rsid w:val="00A11709"/>
    <w:rsid w:val="00A127D1"/>
    <w:rsid w:val="00A13316"/>
    <w:rsid w:val="00A13752"/>
    <w:rsid w:val="00A13833"/>
    <w:rsid w:val="00A143B7"/>
    <w:rsid w:val="00A14A13"/>
    <w:rsid w:val="00A14D63"/>
    <w:rsid w:val="00A154C7"/>
    <w:rsid w:val="00A15909"/>
    <w:rsid w:val="00A15B58"/>
    <w:rsid w:val="00A15FE8"/>
    <w:rsid w:val="00A1649E"/>
    <w:rsid w:val="00A16552"/>
    <w:rsid w:val="00A16880"/>
    <w:rsid w:val="00A16E87"/>
    <w:rsid w:val="00A1719E"/>
    <w:rsid w:val="00A1790B"/>
    <w:rsid w:val="00A1799E"/>
    <w:rsid w:val="00A201F4"/>
    <w:rsid w:val="00A203DE"/>
    <w:rsid w:val="00A20512"/>
    <w:rsid w:val="00A205CF"/>
    <w:rsid w:val="00A20726"/>
    <w:rsid w:val="00A2180F"/>
    <w:rsid w:val="00A222F2"/>
    <w:rsid w:val="00A22457"/>
    <w:rsid w:val="00A22BE6"/>
    <w:rsid w:val="00A23100"/>
    <w:rsid w:val="00A23166"/>
    <w:rsid w:val="00A2368F"/>
    <w:rsid w:val="00A23990"/>
    <w:rsid w:val="00A23D0B"/>
    <w:rsid w:val="00A23FB5"/>
    <w:rsid w:val="00A2462A"/>
    <w:rsid w:val="00A24B1E"/>
    <w:rsid w:val="00A24DED"/>
    <w:rsid w:val="00A24FB3"/>
    <w:rsid w:val="00A25218"/>
    <w:rsid w:val="00A254EA"/>
    <w:rsid w:val="00A25759"/>
    <w:rsid w:val="00A258FF"/>
    <w:rsid w:val="00A25A0D"/>
    <w:rsid w:val="00A25B83"/>
    <w:rsid w:val="00A25B98"/>
    <w:rsid w:val="00A25CAB"/>
    <w:rsid w:val="00A26AAE"/>
    <w:rsid w:val="00A26B94"/>
    <w:rsid w:val="00A26C1B"/>
    <w:rsid w:val="00A27A69"/>
    <w:rsid w:val="00A27D35"/>
    <w:rsid w:val="00A27E40"/>
    <w:rsid w:val="00A303E9"/>
    <w:rsid w:val="00A3069F"/>
    <w:rsid w:val="00A3077B"/>
    <w:rsid w:val="00A30834"/>
    <w:rsid w:val="00A3086D"/>
    <w:rsid w:val="00A309E9"/>
    <w:rsid w:val="00A309F9"/>
    <w:rsid w:val="00A31C9C"/>
    <w:rsid w:val="00A31EA5"/>
    <w:rsid w:val="00A32810"/>
    <w:rsid w:val="00A329EA"/>
    <w:rsid w:val="00A32F8A"/>
    <w:rsid w:val="00A331D9"/>
    <w:rsid w:val="00A3348D"/>
    <w:rsid w:val="00A334F4"/>
    <w:rsid w:val="00A33B40"/>
    <w:rsid w:val="00A35502"/>
    <w:rsid w:val="00A3551C"/>
    <w:rsid w:val="00A35B8B"/>
    <w:rsid w:val="00A35C22"/>
    <w:rsid w:val="00A35DBA"/>
    <w:rsid w:val="00A35F26"/>
    <w:rsid w:val="00A35F64"/>
    <w:rsid w:val="00A36177"/>
    <w:rsid w:val="00A36274"/>
    <w:rsid w:val="00A366CF"/>
    <w:rsid w:val="00A36F27"/>
    <w:rsid w:val="00A370C0"/>
    <w:rsid w:val="00A3713F"/>
    <w:rsid w:val="00A3758E"/>
    <w:rsid w:val="00A378BB"/>
    <w:rsid w:val="00A37B7A"/>
    <w:rsid w:val="00A4049F"/>
    <w:rsid w:val="00A409B0"/>
    <w:rsid w:val="00A412EA"/>
    <w:rsid w:val="00A4142E"/>
    <w:rsid w:val="00A41A31"/>
    <w:rsid w:val="00A41AA1"/>
    <w:rsid w:val="00A41B8F"/>
    <w:rsid w:val="00A42197"/>
    <w:rsid w:val="00A42502"/>
    <w:rsid w:val="00A4269A"/>
    <w:rsid w:val="00A42DBB"/>
    <w:rsid w:val="00A43628"/>
    <w:rsid w:val="00A437F8"/>
    <w:rsid w:val="00A4384E"/>
    <w:rsid w:val="00A439CA"/>
    <w:rsid w:val="00A43AFB"/>
    <w:rsid w:val="00A43C47"/>
    <w:rsid w:val="00A43F47"/>
    <w:rsid w:val="00A44374"/>
    <w:rsid w:val="00A44A2A"/>
    <w:rsid w:val="00A44C4C"/>
    <w:rsid w:val="00A44DCD"/>
    <w:rsid w:val="00A45982"/>
    <w:rsid w:val="00A45AEF"/>
    <w:rsid w:val="00A45DE2"/>
    <w:rsid w:val="00A46019"/>
    <w:rsid w:val="00A4636A"/>
    <w:rsid w:val="00A4671A"/>
    <w:rsid w:val="00A46C79"/>
    <w:rsid w:val="00A47048"/>
    <w:rsid w:val="00A472E9"/>
    <w:rsid w:val="00A47D9B"/>
    <w:rsid w:val="00A47F72"/>
    <w:rsid w:val="00A5076A"/>
    <w:rsid w:val="00A5092F"/>
    <w:rsid w:val="00A5112B"/>
    <w:rsid w:val="00A5112E"/>
    <w:rsid w:val="00A5146B"/>
    <w:rsid w:val="00A51532"/>
    <w:rsid w:val="00A5158A"/>
    <w:rsid w:val="00A5189C"/>
    <w:rsid w:val="00A51B32"/>
    <w:rsid w:val="00A52762"/>
    <w:rsid w:val="00A52CD1"/>
    <w:rsid w:val="00A53246"/>
    <w:rsid w:val="00A537D8"/>
    <w:rsid w:val="00A539D7"/>
    <w:rsid w:val="00A53D7E"/>
    <w:rsid w:val="00A54B91"/>
    <w:rsid w:val="00A550EA"/>
    <w:rsid w:val="00A5574D"/>
    <w:rsid w:val="00A557FC"/>
    <w:rsid w:val="00A55A7B"/>
    <w:rsid w:val="00A55D32"/>
    <w:rsid w:val="00A55FF3"/>
    <w:rsid w:val="00A560FB"/>
    <w:rsid w:val="00A5618C"/>
    <w:rsid w:val="00A561C4"/>
    <w:rsid w:val="00A5642D"/>
    <w:rsid w:val="00A56859"/>
    <w:rsid w:val="00A570C1"/>
    <w:rsid w:val="00A570D8"/>
    <w:rsid w:val="00A5763F"/>
    <w:rsid w:val="00A57F82"/>
    <w:rsid w:val="00A60569"/>
    <w:rsid w:val="00A60922"/>
    <w:rsid w:val="00A60A11"/>
    <w:rsid w:val="00A61153"/>
    <w:rsid w:val="00A61249"/>
    <w:rsid w:val="00A6196C"/>
    <w:rsid w:val="00A61B67"/>
    <w:rsid w:val="00A61E34"/>
    <w:rsid w:val="00A61E79"/>
    <w:rsid w:val="00A62084"/>
    <w:rsid w:val="00A620E7"/>
    <w:rsid w:val="00A62398"/>
    <w:rsid w:val="00A626AC"/>
    <w:rsid w:val="00A62FAF"/>
    <w:rsid w:val="00A63155"/>
    <w:rsid w:val="00A63575"/>
    <w:rsid w:val="00A63DEC"/>
    <w:rsid w:val="00A63F80"/>
    <w:rsid w:val="00A63FA9"/>
    <w:rsid w:val="00A641F3"/>
    <w:rsid w:val="00A64BE3"/>
    <w:rsid w:val="00A64C68"/>
    <w:rsid w:val="00A64CA4"/>
    <w:rsid w:val="00A654E6"/>
    <w:rsid w:val="00A6552C"/>
    <w:rsid w:val="00A65E77"/>
    <w:rsid w:val="00A65E8C"/>
    <w:rsid w:val="00A664B3"/>
    <w:rsid w:val="00A66738"/>
    <w:rsid w:val="00A66F65"/>
    <w:rsid w:val="00A6721A"/>
    <w:rsid w:val="00A70189"/>
    <w:rsid w:val="00A707E7"/>
    <w:rsid w:val="00A70D60"/>
    <w:rsid w:val="00A714AA"/>
    <w:rsid w:val="00A7162E"/>
    <w:rsid w:val="00A722D4"/>
    <w:rsid w:val="00A728D4"/>
    <w:rsid w:val="00A72980"/>
    <w:rsid w:val="00A733A7"/>
    <w:rsid w:val="00A73A72"/>
    <w:rsid w:val="00A73D96"/>
    <w:rsid w:val="00A73F6D"/>
    <w:rsid w:val="00A741AE"/>
    <w:rsid w:val="00A74235"/>
    <w:rsid w:val="00A744EC"/>
    <w:rsid w:val="00A74FE4"/>
    <w:rsid w:val="00A752F2"/>
    <w:rsid w:val="00A7550A"/>
    <w:rsid w:val="00A7574C"/>
    <w:rsid w:val="00A75E66"/>
    <w:rsid w:val="00A768BC"/>
    <w:rsid w:val="00A7696F"/>
    <w:rsid w:val="00A76C56"/>
    <w:rsid w:val="00A76D22"/>
    <w:rsid w:val="00A77341"/>
    <w:rsid w:val="00A77A4B"/>
    <w:rsid w:val="00A77DF7"/>
    <w:rsid w:val="00A808B5"/>
    <w:rsid w:val="00A80AF0"/>
    <w:rsid w:val="00A81301"/>
    <w:rsid w:val="00A8151F"/>
    <w:rsid w:val="00A81663"/>
    <w:rsid w:val="00A8185A"/>
    <w:rsid w:val="00A81BA1"/>
    <w:rsid w:val="00A8278A"/>
    <w:rsid w:val="00A82DFC"/>
    <w:rsid w:val="00A832D9"/>
    <w:rsid w:val="00A8338F"/>
    <w:rsid w:val="00A83530"/>
    <w:rsid w:val="00A8360F"/>
    <w:rsid w:val="00A83E5C"/>
    <w:rsid w:val="00A83EF9"/>
    <w:rsid w:val="00A841B4"/>
    <w:rsid w:val="00A84B23"/>
    <w:rsid w:val="00A84D11"/>
    <w:rsid w:val="00A85020"/>
    <w:rsid w:val="00A85144"/>
    <w:rsid w:val="00A85645"/>
    <w:rsid w:val="00A85976"/>
    <w:rsid w:val="00A85CEE"/>
    <w:rsid w:val="00A85D1B"/>
    <w:rsid w:val="00A85D37"/>
    <w:rsid w:val="00A86106"/>
    <w:rsid w:val="00A86274"/>
    <w:rsid w:val="00A86307"/>
    <w:rsid w:val="00A86A36"/>
    <w:rsid w:val="00A86A52"/>
    <w:rsid w:val="00A87B8F"/>
    <w:rsid w:val="00A87E61"/>
    <w:rsid w:val="00A90A3A"/>
    <w:rsid w:val="00A90C84"/>
    <w:rsid w:val="00A90FE2"/>
    <w:rsid w:val="00A91163"/>
    <w:rsid w:val="00A9118C"/>
    <w:rsid w:val="00A92545"/>
    <w:rsid w:val="00A92566"/>
    <w:rsid w:val="00A925B1"/>
    <w:rsid w:val="00A92790"/>
    <w:rsid w:val="00A92889"/>
    <w:rsid w:val="00A92B31"/>
    <w:rsid w:val="00A92C21"/>
    <w:rsid w:val="00A92D14"/>
    <w:rsid w:val="00A92E04"/>
    <w:rsid w:val="00A933F3"/>
    <w:rsid w:val="00A93A4B"/>
    <w:rsid w:val="00A94113"/>
    <w:rsid w:val="00A9438B"/>
    <w:rsid w:val="00A94736"/>
    <w:rsid w:val="00A94A75"/>
    <w:rsid w:val="00A94C5A"/>
    <w:rsid w:val="00A950D6"/>
    <w:rsid w:val="00A9624F"/>
    <w:rsid w:val="00A96364"/>
    <w:rsid w:val="00A963F8"/>
    <w:rsid w:val="00A967F3"/>
    <w:rsid w:val="00A96B48"/>
    <w:rsid w:val="00A97366"/>
    <w:rsid w:val="00A97E84"/>
    <w:rsid w:val="00AA09BE"/>
    <w:rsid w:val="00AA1CAA"/>
    <w:rsid w:val="00AA2005"/>
    <w:rsid w:val="00AA235E"/>
    <w:rsid w:val="00AA25D7"/>
    <w:rsid w:val="00AA2CDD"/>
    <w:rsid w:val="00AA2E2D"/>
    <w:rsid w:val="00AA2E63"/>
    <w:rsid w:val="00AA2F6A"/>
    <w:rsid w:val="00AA31D5"/>
    <w:rsid w:val="00AA3276"/>
    <w:rsid w:val="00AA3413"/>
    <w:rsid w:val="00AA36F1"/>
    <w:rsid w:val="00AA3825"/>
    <w:rsid w:val="00AA4D6A"/>
    <w:rsid w:val="00AA4F6D"/>
    <w:rsid w:val="00AA5419"/>
    <w:rsid w:val="00AA5D8F"/>
    <w:rsid w:val="00AA5E3A"/>
    <w:rsid w:val="00AA5E72"/>
    <w:rsid w:val="00AA6225"/>
    <w:rsid w:val="00AA6CA3"/>
    <w:rsid w:val="00AA6DE8"/>
    <w:rsid w:val="00AA6E59"/>
    <w:rsid w:val="00AA7986"/>
    <w:rsid w:val="00AA7CB7"/>
    <w:rsid w:val="00AB0355"/>
    <w:rsid w:val="00AB0843"/>
    <w:rsid w:val="00AB0880"/>
    <w:rsid w:val="00AB0C22"/>
    <w:rsid w:val="00AB0EB4"/>
    <w:rsid w:val="00AB1EAC"/>
    <w:rsid w:val="00AB246C"/>
    <w:rsid w:val="00AB2623"/>
    <w:rsid w:val="00AB29B1"/>
    <w:rsid w:val="00AB29DD"/>
    <w:rsid w:val="00AB2B22"/>
    <w:rsid w:val="00AB4093"/>
    <w:rsid w:val="00AB5116"/>
    <w:rsid w:val="00AB56E3"/>
    <w:rsid w:val="00AB5F09"/>
    <w:rsid w:val="00AB6079"/>
    <w:rsid w:val="00AB6A75"/>
    <w:rsid w:val="00AB6CF1"/>
    <w:rsid w:val="00AB7474"/>
    <w:rsid w:val="00AB7781"/>
    <w:rsid w:val="00AB78BF"/>
    <w:rsid w:val="00AB78E9"/>
    <w:rsid w:val="00AB7AB1"/>
    <w:rsid w:val="00AB7AFC"/>
    <w:rsid w:val="00AC046F"/>
    <w:rsid w:val="00AC0877"/>
    <w:rsid w:val="00AC0D02"/>
    <w:rsid w:val="00AC12C7"/>
    <w:rsid w:val="00AC14FE"/>
    <w:rsid w:val="00AC1CA9"/>
    <w:rsid w:val="00AC1D0C"/>
    <w:rsid w:val="00AC2216"/>
    <w:rsid w:val="00AC2252"/>
    <w:rsid w:val="00AC2B82"/>
    <w:rsid w:val="00AC2C85"/>
    <w:rsid w:val="00AC33AE"/>
    <w:rsid w:val="00AC432B"/>
    <w:rsid w:val="00AC4864"/>
    <w:rsid w:val="00AC4C93"/>
    <w:rsid w:val="00AC5427"/>
    <w:rsid w:val="00AC5553"/>
    <w:rsid w:val="00AC5556"/>
    <w:rsid w:val="00AC5602"/>
    <w:rsid w:val="00AC5604"/>
    <w:rsid w:val="00AC5C6A"/>
    <w:rsid w:val="00AC5CEC"/>
    <w:rsid w:val="00AC5F0D"/>
    <w:rsid w:val="00AC63B8"/>
    <w:rsid w:val="00AC641D"/>
    <w:rsid w:val="00AC66AC"/>
    <w:rsid w:val="00AC66DA"/>
    <w:rsid w:val="00AC6DCA"/>
    <w:rsid w:val="00AC72F9"/>
    <w:rsid w:val="00AC795A"/>
    <w:rsid w:val="00AC7B15"/>
    <w:rsid w:val="00AC7FB7"/>
    <w:rsid w:val="00AD027D"/>
    <w:rsid w:val="00AD0B0A"/>
    <w:rsid w:val="00AD19EF"/>
    <w:rsid w:val="00AD2686"/>
    <w:rsid w:val="00AD2A7D"/>
    <w:rsid w:val="00AD2B82"/>
    <w:rsid w:val="00AD2C69"/>
    <w:rsid w:val="00AD34A2"/>
    <w:rsid w:val="00AD372F"/>
    <w:rsid w:val="00AD399D"/>
    <w:rsid w:val="00AD44A2"/>
    <w:rsid w:val="00AD44B8"/>
    <w:rsid w:val="00AD49C9"/>
    <w:rsid w:val="00AD4EA1"/>
    <w:rsid w:val="00AD558A"/>
    <w:rsid w:val="00AD59DF"/>
    <w:rsid w:val="00AD5E6F"/>
    <w:rsid w:val="00AD6579"/>
    <w:rsid w:val="00AD665F"/>
    <w:rsid w:val="00AD6749"/>
    <w:rsid w:val="00AD6D98"/>
    <w:rsid w:val="00AD7123"/>
    <w:rsid w:val="00AD7CAE"/>
    <w:rsid w:val="00AE01CE"/>
    <w:rsid w:val="00AE043E"/>
    <w:rsid w:val="00AE0A9E"/>
    <w:rsid w:val="00AE1189"/>
    <w:rsid w:val="00AE1338"/>
    <w:rsid w:val="00AE25E1"/>
    <w:rsid w:val="00AE2661"/>
    <w:rsid w:val="00AE2861"/>
    <w:rsid w:val="00AE2E56"/>
    <w:rsid w:val="00AE2F49"/>
    <w:rsid w:val="00AE2F94"/>
    <w:rsid w:val="00AE32C2"/>
    <w:rsid w:val="00AE33E8"/>
    <w:rsid w:val="00AE44C1"/>
    <w:rsid w:val="00AE4553"/>
    <w:rsid w:val="00AE457F"/>
    <w:rsid w:val="00AE4725"/>
    <w:rsid w:val="00AE51E9"/>
    <w:rsid w:val="00AE63BF"/>
    <w:rsid w:val="00AE64AE"/>
    <w:rsid w:val="00AE6572"/>
    <w:rsid w:val="00AE6B43"/>
    <w:rsid w:val="00AE6C1F"/>
    <w:rsid w:val="00AE76CD"/>
    <w:rsid w:val="00AE78B8"/>
    <w:rsid w:val="00AE7B61"/>
    <w:rsid w:val="00AE7BB8"/>
    <w:rsid w:val="00AF0227"/>
    <w:rsid w:val="00AF06D8"/>
    <w:rsid w:val="00AF0D29"/>
    <w:rsid w:val="00AF1809"/>
    <w:rsid w:val="00AF2B01"/>
    <w:rsid w:val="00AF2BDA"/>
    <w:rsid w:val="00AF3307"/>
    <w:rsid w:val="00AF35EA"/>
    <w:rsid w:val="00AF3C3A"/>
    <w:rsid w:val="00AF45C7"/>
    <w:rsid w:val="00AF48F3"/>
    <w:rsid w:val="00AF526F"/>
    <w:rsid w:val="00AF5661"/>
    <w:rsid w:val="00AF5722"/>
    <w:rsid w:val="00AF5879"/>
    <w:rsid w:val="00AF6354"/>
    <w:rsid w:val="00AF643E"/>
    <w:rsid w:val="00AF6BA0"/>
    <w:rsid w:val="00AF756E"/>
    <w:rsid w:val="00AF792B"/>
    <w:rsid w:val="00AF7C2D"/>
    <w:rsid w:val="00AF7D1C"/>
    <w:rsid w:val="00B001EB"/>
    <w:rsid w:val="00B01032"/>
    <w:rsid w:val="00B013D5"/>
    <w:rsid w:val="00B01CB9"/>
    <w:rsid w:val="00B023C2"/>
    <w:rsid w:val="00B027A4"/>
    <w:rsid w:val="00B03639"/>
    <w:rsid w:val="00B039B9"/>
    <w:rsid w:val="00B04B67"/>
    <w:rsid w:val="00B05232"/>
    <w:rsid w:val="00B05ED7"/>
    <w:rsid w:val="00B0612D"/>
    <w:rsid w:val="00B06351"/>
    <w:rsid w:val="00B069BD"/>
    <w:rsid w:val="00B06AB2"/>
    <w:rsid w:val="00B06C66"/>
    <w:rsid w:val="00B07209"/>
    <w:rsid w:val="00B07D60"/>
    <w:rsid w:val="00B10063"/>
    <w:rsid w:val="00B100D5"/>
    <w:rsid w:val="00B103C6"/>
    <w:rsid w:val="00B10538"/>
    <w:rsid w:val="00B10B96"/>
    <w:rsid w:val="00B10CE7"/>
    <w:rsid w:val="00B10F2E"/>
    <w:rsid w:val="00B10FCA"/>
    <w:rsid w:val="00B118F3"/>
    <w:rsid w:val="00B11954"/>
    <w:rsid w:val="00B11B6F"/>
    <w:rsid w:val="00B12282"/>
    <w:rsid w:val="00B12F3B"/>
    <w:rsid w:val="00B13142"/>
    <w:rsid w:val="00B136DB"/>
    <w:rsid w:val="00B138FE"/>
    <w:rsid w:val="00B13B31"/>
    <w:rsid w:val="00B13C21"/>
    <w:rsid w:val="00B1422F"/>
    <w:rsid w:val="00B1512D"/>
    <w:rsid w:val="00B1547A"/>
    <w:rsid w:val="00B157EE"/>
    <w:rsid w:val="00B15A66"/>
    <w:rsid w:val="00B1669C"/>
    <w:rsid w:val="00B1684D"/>
    <w:rsid w:val="00B168CD"/>
    <w:rsid w:val="00B1692D"/>
    <w:rsid w:val="00B16E04"/>
    <w:rsid w:val="00B17631"/>
    <w:rsid w:val="00B2131B"/>
    <w:rsid w:val="00B213C6"/>
    <w:rsid w:val="00B21463"/>
    <w:rsid w:val="00B2168A"/>
    <w:rsid w:val="00B21AA2"/>
    <w:rsid w:val="00B21D45"/>
    <w:rsid w:val="00B22A08"/>
    <w:rsid w:val="00B22A1D"/>
    <w:rsid w:val="00B22E68"/>
    <w:rsid w:val="00B22F3B"/>
    <w:rsid w:val="00B22FCB"/>
    <w:rsid w:val="00B22FE9"/>
    <w:rsid w:val="00B230F3"/>
    <w:rsid w:val="00B23292"/>
    <w:rsid w:val="00B23648"/>
    <w:rsid w:val="00B24220"/>
    <w:rsid w:val="00B2496E"/>
    <w:rsid w:val="00B252C3"/>
    <w:rsid w:val="00B257B0"/>
    <w:rsid w:val="00B2585A"/>
    <w:rsid w:val="00B25F98"/>
    <w:rsid w:val="00B26D6E"/>
    <w:rsid w:val="00B26DD5"/>
    <w:rsid w:val="00B26F49"/>
    <w:rsid w:val="00B26F99"/>
    <w:rsid w:val="00B26FA7"/>
    <w:rsid w:val="00B27854"/>
    <w:rsid w:val="00B27A13"/>
    <w:rsid w:val="00B27CE3"/>
    <w:rsid w:val="00B30726"/>
    <w:rsid w:val="00B30C73"/>
    <w:rsid w:val="00B30ED4"/>
    <w:rsid w:val="00B3105B"/>
    <w:rsid w:val="00B31467"/>
    <w:rsid w:val="00B31637"/>
    <w:rsid w:val="00B31790"/>
    <w:rsid w:val="00B31907"/>
    <w:rsid w:val="00B31963"/>
    <w:rsid w:val="00B31CA8"/>
    <w:rsid w:val="00B31CE9"/>
    <w:rsid w:val="00B32407"/>
    <w:rsid w:val="00B3289B"/>
    <w:rsid w:val="00B32F1C"/>
    <w:rsid w:val="00B333DE"/>
    <w:rsid w:val="00B33462"/>
    <w:rsid w:val="00B334A0"/>
    <w:rsid w:val="00B33B3F"/>
    <w:rsid w:val="00B3445D"/>
    <w:rsid w:val="00B34901"/>
    <w:rsid w:val="00B3493D"/>
    <w:rsid w:val="00B35055"/>
    <w:rsid w:val="00B3548D"/>
    <w:rsid w:val="00B356ED"/>
    <w:rsid w:val="00B35769"/>
    <w:rsid w:val="00B35955"/>
    <w:rsid w:val="00B3686E"/>
    <w:rsid w:val="00B36CD0"/>
    <w:rsid w:val="00B37CDE"/>
    <w:rsid w:val="00B37F06"/>
    <w:rsid w:val="00B40BFE"/>
    <w:rsid w:val="00B41C50"/>
    <w:rsid w:val="00B42076"/>
    <w:rsid w:val="00B42155"/>
    <w:rsid w:val="00B42596"/>
    <w:rsid w:val="00B4288F"/>
    <w:rsid w:val="00B42C57"/>
    <w:rsid w:val="00B4303B"/>
    <w:rsid w:val="00B43335"/>
    <w:rsid w:val="00B4360C"/>
    <w:rsid w:val="00B43EB4"/>
    <w:rsid w:val="00B4424E"/>
    <w:rsid w:val="00B443B1"/>
    <w:rsid w:val="00B44447"/>
    <w:rsid w:val="00B4539C"/>
    <w:rsid w:val="00B45A88"/>
    <w:rsid w:val="00B45C4E"/>
    <w:rsid w:val="00B45EE9"/>
    <w:rsid w:val="00B4610A"/>
    <w:rsid w:val="00B46696"/>
    <w:rsid w:val="00B47671"/>
    <w:rsid w:val="00B477E2"/>
    <w:rsid w:val="00B50493"/>
    <w:rsid w:val="00B50EFC"/>
    <w:rsid w:val="00B51082"/>
    <w:rsid w:val="00B5265F"/>
    <w:rsid w:val="00B53305"/>
    <w:rsid w:val="00B533EE"/>
    <w:rsid w:val="00B534E8"/>
    <w:rsid w:val="00B53B86"/>
    <w:rsid w:val="00B54426"/>
    <w:rsid w:val="00B5489D"/>
    <w:rsid w:val="00B54A99"/>
    <w:rsid w:val="00B54F30"/>
    <w:rsid w:val="00B55033"/>
    <w:rsid w:val="00B55716"/>
    <w:rsid w:val="00B557F8"/>
    <w:rsid w:val="00B558F2"/>
    <w:rsid w:val="00B55C65"/>
    <w:rsid w:val="00B560B7"/>
    <w:rsid w:val="00B5725B"/>
    <w:rsid w:val="00B575C6"/>
    <w:rsid w:val="00B57839"/>
    <w:rsid w:val="00B6060A"/>
    <w:rsid w:val="00B607D2"/>
    <w:rsid w:val="00B60929"/>
    <w:rsid w:val="00B61115"/>
    <w:rsid w:val="00B61B6A"/>
    <w:rsid w:val="00B61D22"/>
    <w:rsid w:val="00B62253"/>
    <w:rsid w:val="00B629F9"/>
    <w:rsid w:val="00B62DC0"/>
    <w:rsid w:val="00B62F8A"/>
    <w:rsid w:val="00B63366"/>
    <w:rsid w:val="00B63611"/>
    <w:rsid w:val="00B63991"/>
    <w:rsid w:val="00B63B12"/>
    <w:rsid w:val="00B63C79"/>
    <w:rsid w:val="00B64C05"/>
    <w:rsid w:val="00B64DB5"/>
    <w:rsid w:val="00B64FA4"/>
    <w:rsid w:val="00B6542D"/>
    <w:rsid w:val="00B6551A"/>
    <w:rsid w:val="00B657D9"/>
    <w:rsid w:val="00B65967"/>
    <w:rsid w:val="00B65D37"/>
    <w:rsid w:val="00B66410"/>
    <w:rsid w:val="00B664D4"/>
    <w:rsid w:val="00B66D91"/>
    <w:rsid w:val="00B671D3"/>
    <w:rsid w:val="00B67217"/>
    <w:rsid w:val="00B67407"/>
    <w:rsid w:val="00B677B2"/>
    <w:rsid w:val="00B678C0"/>
    <w:rsid w:val="00B67A80"/>
    <w:rsid w:val="00B67C70"/>
    <w:rsid w:val="00B67FA7"/>
    <w:rsid w:val="00B704DF"/>
    <w:rsid w:val="00B70553"/>
    <w:rsid w:val="00B70704"/>
    <w:rsid w:val="00B709BB"/>
    <w:rsid w:val="00B70DA8"/>
    <w:rsid w:val="00B7185D"/>
    <w:rsid w:val="00B71F5F"/>
    <w:rsid w:val="00B725F6"/>
    <w:rsid w:val="00B72A9C"/>
    <w:rsid w:val="00B72FF6"/>
    <w:rsid w:val="00B73355"/>
    <w:rsid w:val="00B733F1"/>
    <w:rsid w:val="00B737F6"/>
    <w:rsid w:val="00B73906"/>
    <w:rsid w:val="00B73E02"/>
    <w:rsid w:val="00B73E69"/>
    <w:rsid w:val="00B73FFC"/>
    <w:rsid w:val="00B74088"/>
    <w:rsid w:val="00B74A65"/>
    <w:rsid w:val="00B74C02"/>
    <w:rsid w:val="00B74FF1"/>
    <w:rsid w:val="00B76337"/>
    <w:rsid w:val="00B766E4"/>
    <w:rsid w:val="00B77138"/>
    <w:rsid w:val="00B77185"/>
    <w:rsid w:val="00B7765F"/>
    <w:rsid w:val="00B77BE2"/>
    <w:rsid w:val="00B808BA"/>
    <w:rsid w:val="00B81325"/>
    <w:rsid w:val="00B81494"/>
    <w:rsid w:val="00B81E10"/>
    <w:rsid w:val="00B824A2"/>
    <w:rsid w:val="00B8256D"/>
    <w:rsid w:val="00B82572"/>
    <w:rsid w:val="00B82720"/>
    <w:rsid w:val="00B82C9C"/>
    <w:rsid w:val="00B82E45"/>
    <w:rsid w:val="00B83504"/>
    <w:rsid w:val="00B845A0"/>
    <w:rsid w:val="00B84E40"/>
    <w:rsid w:val="00B84F7C"/>
    <w:rsid w:val="00B8587C"/>
    <w:rsid w:val="00B8589C"/>
    <w:rsid w:val="00B86181"/>
    <w:rsid w:val="00B863B0"/>
    <w:rsid w:val="00B86AC9"/>
    <w:rsid w:val="00B86F5E"/>
    <w:rsid w:val="00B87226"/>
    <w:rsid w:val="00B873CF"/>
    <w:rsid w:val="00B874B5"/>
    <w:rsid w:val="00B87AA2"/>
    <w:rsid w:val="00B87BA7"/>
    <w:rsid w:val="00B90182"/>
    <w:rsid w:val="00B90670"/>
    <w:rsid w:val="00B90771"/>
    <w:rsid w:val="00B907BE"/>
    <w:rsid w:val="00B90BAA"/>
    <w:rsid w:val="00B910F7"/>
    <w:rsid w:val="00B916CC"/>
    <w:rsid w:val="00B92793"/>
    <w:rsid w:val="00B92A4B"/>
    <w:rsid w:val="00B931AC"/>
    <w:rsid w:val="00B931E8"/>
    <w:rsid w:val="00B9365B"/>
    <w:rsid w:val="00B9374D"/>
    <w:rsid w:val="00B93E1C"/>
    <w:rsid w:val="00B9410F"/>
    <w:rsid w:val="00B9435D"/>
    <w:rsid w:val="00B94599"/>
    <w:rsid w:val="00B94648"/>
    <w:rsid w:val="00B95061"/>
    <w:rsid w:val="00B950AE"/>
    <w:rsid w:val="00B9555F"/>
    <w:rsid w:val="00B958DE"/>
    <w:rsid w:val="00B95B3C"/>
    <w:rsid w:val="00B95B53"/>
    <w:rsid w:val="00B95E47"/>
    <w:rsid w:val="00B960C0"/>
    <w:rsid w:val="00B9627D"/>
    <w:rsid w:val="00B967F1"/>
    <w:rsid w:val="00B96A8F"/>
    <w:rsid w:val="00B96B70"/>
    <w:rsid w:val="00B9720E"/>
    <w:rsid w:val="00B972DE"/>
    <w:rsid w:val="00B974E4"/>
    <w:rsid w:val="00B97605"/>
    <w:rsid w:val="00B97B13"/>
    <w:rsid w:val="00B97BBB"/>
    <w:rsid w:val="00BA0732"/>
    <w:rsid w:val="00BA0C03"/>
    <w:rsid w:val="00BA0D57"/>
    <w:rsid w:val="00BA17F3"/>
    <w:rsid w:val="00BA188F"/>
    <w:rsid w:val="00BA1BF1"/>
    <w:rsid w:val="00BA1C8E"/>
    <w:rsid w:val="00BA1E70"/>
    <w:rsid w:val="00BA1EA2"/>
    <w:rsid w:val="00BA21F6"/>
    <w:rsid w:val="00BA249B"/>
    <w:rsid w:val="00BA2892"/>
    <w:rsid w:val="00BA28EC"/>
    <w:rsid w:val="00BA2FFA"/>
    <w:rsid w:val="00BA3353"/>
    <w:rsid w:val="00BA3897"/>
    <w:rsid w:val="00BA38BC"/>
    <w:rsid w:val="00BA3C2B"/>
    <w:rsid w:val="00BA4997"/>
    <w:rsid w:val="00BA5418"/>
    <w:rsid w:val="00BA5EE7"/>
    <w:rsid w:val="00BA65B6"/>
    <w:rsid w:val="00BA6F6D"/>
    <w:rsid w:val="00BA708F"/>
    <w:rsid w:val="00BA7172"/>
    <w:rsid w:val="00BA7877"/>
    <w:rsid w:val="00BA7F52"/>
    <w:rsid w:val="00BA7F85"/>
    <w:rsid w:val="00BB0217"/>
    <w:rsid w:val="00BB0377"/>
    <w:rsid w:val="00BB085D"/>
    <w:rsid w:val="00BB0B09"/>
    <w:rsid w:val="00BB0B88"/>
    <w:rsid w:val="00BB0DA6"/>
    <w:rsid w:val="00BB1077"/>
    <w:rsid w:val="00BB135F"/>
    <w:rsid w:val="00BB17A8"/>
    <w:rsid w:val="00BB17CC"/>
    <w:rsid w:val="00BB1812"/>
    <w:rsid w:val="00BB1955"/>
    <w:rsid w:val="00BB1D5E"/>
    <w:rsid w:val="00BB1FD6"/>
    <w:rsid w:val="00BB205C"/>
    <w:rsid w:val="00BB23AA"/>
    <w:rsid w:val="00BB2B3E"/>
    <w:rsid w:val="00BB3222"/>
    <w:rsid w:val="00BB32C1"/>
    <w:rsid w:val="00BB3343"/>
    <w:rsid w:val="00BB36B2"/>
    <w:rsid w:val="00BB3F00"/>
    <w:rsid w:val="00BB466C"/>
    <w:rsid w:val="00BB48A8"/>
    <w:rsid w:val="00BB4E6E"/>
    <w:rsid w:val="00BB55D1"/>
    <w:rsid w:val="00BB5F40"/>
    <w:rsid w:val="00BB6C18"/>
    <w:rsid w:val="00BB6F63"/>
    <w:rsid w:val="00BB71D6"/>
    <w:rsid w:val="00BB7A70"/>
    <w:rsid w:val="00BC0089"/>
    <w:rsid w:val="00BC0743"/>
    <w:rsid w:val="00BC0BB1"/>
    <w:rsid w:val="00BC1024"/>
    <w:rsid w:val="00BC1128"/>
    <w:rsid w:val="00BC135A"/>
    <w:rsid w:val="00BC145A"/>
    <w:rsid w:val="00BC1A7A"/>
    <w:rsid w:val="00BC1D1C"/>
    <w:rsid w:val="00BC2251"/>
    <w:rsid w:val="00BC2C39"/>
    <w:rsid w:val="00BC33E0"/>
    <w:rsid w:val="00BC341F"/>
    <w:rsid w:val="00BC352E"/>
    <w:rsid w:val="00BC4218"/>
    <w:rsid w:val="00BC439F"/>
    <w:rsid w:val="00BC49A8"/>
    <w:rsid w:val="00BC4DF8"/>
    <w:rsid w:val="00BC4FF5"/>
    <w:rsid w:val="00BC60F7"/>
    <w:rsid w:val="00BC62FD"/>
    <w:rsid w:val="00BC69F4"/>
    <w:rsid w:val="00BC6D92"/>
    <w:rsid w:val="00BC6EA1"/>
    <w:rsid w:val="00BC7000"/>
    <w:rsid w:val="00BC7344"/>
    <w:rsid w:val="00BC75C3"/>
    <w:rsid w:val="00BC78F3"/>
    <w:rsid w:val="00BC7BC5"/>
    <w:rsid w:val="00BD0497"/>
    <w:rsid w:val="00BD06ED"/>
    <w:rsid w:val="00BD0A52"/>
    <w:rsid w:val="00BD0E3A"/>
    <w:rsid w:val="00BD0EDC"/>
    <w:rsid w:val="00BD1032"/>
    <w:rsid w:val="00BD1294"/>
    <w:rsid w:val="00BD19B4"/>
    <w:rsid w:val="00BD1DD8"/>
    <w:rsid w:val="00BD1E48"/>
    <w:rsid w:val="00BD1EA1"/>
    <w:rsid w:val="00BD2255"/>
    <w:rsid w:val="00BD25E2"/>
    <w:rsid w:val="00BD2CD3"/>
    <w:rsid w:val="00BD3193"/>
    <w:rsid w:val="00BD386B"/>
    <w:rsid w:val="00BD3EA7"/>
    <w:rsid w:val="00BD4183"/>
    <w:rsid w:val="00BD53CB"/>
    <w:rsid w:val="00BD5654"/>
    <w:rsid w:val="00BD566B"/>
    <w:rsid w:val="00BD57B5"/>
    <w:rsid w:val="00BD58E7"/>
    <w:rsid w:val="00BD5C17"/>
    <w:rsid w:val="00BD5E46"/>
    <w:rsid w:val="00BD5FF7"/>
    <w:rsid w:val="00BD69B1"/>
    <w:rsid w:val="00BD6ECB"/>
    <w:rsid w:val="00BD753B"/>
    <w:rsid w:val="00BD7540"/>
    <w:rsid w:val="00BD781C"/>
    <w:rsid w:val="00BD7CE5"/>
    <w:rsid w:val="00BD7DB6"/>
    <w:rsid w:val="00BD7E5F"/>
    <w:rsid w:val="00BD7EC5"/>
    <w:rsid w:val="00BE06A1"/>
    <w:rsid w:val="00BE09A9"/>
    <w:rsid w:val="00BE0D41"/>
    <w:rsid w:val="00BE0EB9"/>
    <w:rsid w:val="00BE161F"/>
    <w:rsid w:val="00BE1B63"/>
    <w:rsid w:val="00BE1F41"/>
    <w:rsid w:val="00BE1F84"/>
    <w:rsid w:val="00BE20F9"/>
    <w:rsid w:val="00BE234B"/>
    <w:rsid w:val="00BE25E8"/>
    <w:rsid w:val="00BE3299"/>
    <w:rsid w:val="00BE3E16"/>
    <w:rsid w:val="00BE3E54"/>
    <w:rsid w:val="00BE3F5E"/>
    <w:rsid w:val="00BE434C"/>
    <w:rsid w:val="00BE440A"/>
    <w:rsid w:val="00BE4B6B"/>
    <w:rsid w:val="00BE4CCB"/>
    <w:rsid w:val="00BE4FE1"/>
    <w:rsid w:val="00BE5147"/>
    <w:rsid w:val="00BE5898"/>
    <w:rsid w:val="00BE595A"/>
    <w:rsid w:val="00BE59A2"/>
    <w:rsid w:val="00BE5AE6"/>
    <w:rsid w:val="00BE5B43"/>
    <w:rsid w:val="00BE5BC0"/>
    <w:rsid w:val="00BE5C5E"/>
    <w:rsid w:val="00BE600E"/>
    <w:rsid w:val="00BE674D"/>
    <w:rsid w:val="00BE74E6"/>
    <w:rsid w:val="00BE79DD"/>
    <w:rsid w:val="00BF0938"/>
    <w:rsid w:val="00BF0AE1"/>
    <w:rsid w:val="00BF107B"/>
    <w:rsid w:val="00BF13F6"/>
    <w:rsid w:val="00BF1B94"/>
    <w:rsid w:val="00BF202C"/>
    <w:rsid w:val="00BF2069"/>
    <w:rsid w:val="00BF283F"/>
    <w:rsid w:val="00BF28C8"/>
    <w:rsid w:val="00BF2C37"/>
    <w:rsid w:val="00BF3220"/>
    <w:rsid w:val="00BF3280"/>
    <w:rsid w:val="00BF4701"/>
    <w:rsid w:val="00BF495C"/>
    <w:rsid w:val="00BF4C8B"/>
    <w:rsid w:val="00BF5323"/>
    <w:rsid w:val="00BF5CB4"/>
    <w:rsid w:val="00BF64E6"/>
    <w:rsid w:val="00BF66CF"/>
    <w:rsid w:val="00BF67E7"/>
    <w:rsid w:val="00BF6FA8"/>
    <w:rsid w:val="00BF717A"/>
    <w:rsid w:val="00BF74ED"/>
    <w:rsid w:val="00BF7CA8"/>
    <w:rsid w:val="00C009D1"/>
    <w:rsid w:val="00C00B6D"/>
    <w:rsid w:val="00C00F64"/>
    <w:rsid w:val="00C018B4"/>
    <w:rsid w:val="00C019BB"/>
    <w:rsid w:val="00C01EDA"/>
    <w:rsid w:val="00C02123"/>
    <w:rsid w:val="00C021F4"/>
    <w:rsid w:val="00C02853"/>
    <w:rsid w:val="00C02DFD"/>
    <w:rsid w:val="00C03C6F"/>
    <w:rsid w:val="00C04183"/>
    <w:rsid w:val="00C04CB6"/>
    <w:rsid w:val="00C04D37"/>
    <w:rsid w:val="00C04DFD"/>
    <w:rsid w:val="00C05148"/>
    <w:rsid w:val="00C051F6"/>
    <w:rsid w:val="00C05659"/>
    <w:rsid w:val="00C057D4"/>
    <w:rsid w:val="00C05C7C"/>
    <w:rsid w:val="00C05EE8"/>
    <w:rsid w:val="00C0685B"/>
    <w:rsid w:val="00C06B2C"/>
    <w:rsid w:val="00C06D41"/>
    <w:rsid w:val="00C07272"/>
    <w:rsid w:val="00C07421"/>
    <w:rsid w:val="00C079AC"/>
    <w:rsid w:val="00C07B39"/>
    <w:rsid w:val="00C07D51"/>
    <w:rsid w:val="00C10F2D"/>
    <w:rsid w:val="00C117F5"/>
    <w:rsid w:val="00C11959"/>
    <w:rsid w:val="00C11B90"/>
    <w:rsid w:val="00C11BF3"/>
    <w:rsid w:val="00C12075"/>
    <w:rsid w:val="00C12595"/>
    <w:rsid w:val="00C12A44"/>
    <w:rsid w:val="00C139D4"/>
    <w:rsid w:val="00C13A50"/>
    <w:rsid w:val="00C13C0B"/>
    <w:rsid w:val="00C13D25"/>
    <w:rsid w:val="00C13D8A"/>
    <w:rsid w:val="00C1416F"/>
    <w:rsid w:val="00C1550E"/>
    <w:rsid w:val="00C16011"/>
    <w:rsid w:val="00C16A1F"/>
    <w:rsid w:val="00C16F94"/>
    <w:rsid w:val="00C1701C"/>
    <w:rsid w:val="00C1724A"/>
    <w:rsid w:val="00C17D0C"/>
    <w:rsid w:val="00C20ED6"/>
    <w:rsid w:val="00C21475"/>
    <w:rsid w:val="00C2192E"/>
    <w:rsid w:val="00C21C26"/>
    <w:rsid w:val="00C21EA4"/>
    <w:rsid w:val="00C21F6A"/>
    <w:rsid w:val="00C21FE8"/>
    <w:rsid w:val="00C228D5"/>
    <w:rsid w:val="00C22A0A"/>
    <w:rsid w:val="00C23301"/>
    <w:rsid w:val="00C23860"/>
    <w:rsid w:val="00C2393A"/>
    <w:rsid w:val="00C23A64"/>
    <w:rsid w:val="00C2462D"/>
    <w:rsid w:val="00C24935"/>
    <w:rsid w:val="00C24FDD"/>
    <w:rsid w:val="00C2500E"/>
    <w:rsid w:val="00C2550A"/>
    <w:rsid w:val="00C25F1B"/>
    <w:rsid w:val="00C2643F"/>
    <w:rsid w:val="00C26650"/>
    <w:rsid w:val="00C26A60"/>
    <w:rsid w:val="00C26DC0"/>
    <w:rsid w:val="00C27151"/>
    <w:rsid w:val="00C27268"/>
    <w:rsid w:val="00C27528"/>
    <w:rsid w:val="00C27859"/>
    <w:rsid w:val="00C301E4"/>
    <w:rsid w:val="00C30369"/>
    <w:rsid w:val="00C30485"/>
    <w:rsid w:val="00C30692"/>
    <w:rsid w:val="00C30B46"/>
    <w:rsid w:val="00C314B8"/>
    <w:rsid w:val="00C3202A"/>
    <w:rsid w:val="00C32727"/>
    <w:rsid w:val="00C32899"/>
    <w:rsid w:val="00C32C18"/>
    <w:rsid w:val="00C32C1A"/>
    <w:rsid w:val="00C32C5F"/>
    <w:rsid w:val="00C32E2D"/>
    <w:rsid w:val="00C33068"/>
    <w:rsid w:val="00C3384C"/>
    <w:rsid w:val="00C33963"/>
    <w:rsid w:val="00C33A4F"/>
    <w:rsid w:val="00C33CB3"/>
    <w:rsid w:val="00C34658"/>
    <w:rsid w:val="00C348A8"/>
    <w:rsid w:val="00C35598"/>
    <w:rsid w:val="00C368A0"/>
    <w:rsid w:val="00C369DA"/>
    <w:rsid w:val="00C36C27"/>
    <w:rsid w:val="00C3733D"/>
    <w:rsid w:val="00C3741C"/>
    <w:rsid w:val="00C3789F"/>
    <w:rsid w:val="00C37EBB"/>
    <w:rsid w:val="00C407AA"/>
    <w:rsid w:val="00C407DE"/>
    <w:rsid w:val="00C410BD"/>
    <w:rsid w:val="00C41623"/>
    <w:rsid w:val="00C41E34"/>
    <w:rsid w:val="00C41EA6"/>
    <w:rsid w:val="00C42B17"/>
    <w:rsid w:val="00C43346"/>
    <w:rsid w:val="00C4350B"/>
    <w:rsid w:val="00C438B6"/>
    <w:rsid w:val="00C43D45"/>
    <w:rsid w:val="00C43FC3"/>
    <w:rsid w:val="00C44972"/>
    <w:rsid w:val="00C4528E"/>
    <w:rsid w:val="00C45354"/>
    <w:rsid w:val="00C45C9D"/>
    <w:rsid w:val="00C45CC9"/>
    <w:rsid w:val="00C45DDC"/>
    <w:rsid w:val="00C45E58"/>
    <w:rsid w:val="00C4655C"/>
    <w:rsid w:val="00C47180"/>
    <w:rsid w:val="00C47FA9"/>
    <w:rsid w:val="00C501DE"/>
    <w:rsid w:val="00C52A40"/>
    <w:rsid w:val="00C52FCA"/>
    <w:rsid w:val="00C53966"/>
    <w:rsid w:val="00C540B7"/>
    <w:rsid w:val="00C544A9"/>
    <w:rsid w:val="00C54572"/>
    <w:rsid w:val="00C54706"/>
    <w:rsid w:val="00C5471B"/>
    <w:rsid w:val="00C55683"/>
    <w:rsid w:val="00C55CC7"/>
    <w:rsid w:val="00C55CEC"/>
    <w:rsid w:val="00C56108"/>
    <w:rsid w:val="00C56886"/>
    <w:rsid w:val="00C571D5"/>
    <w:rsid w:val="00C5757F"/>
    <w:rsid w:val="00C57DC6"/>
    <w:rsid w:val="00C57E4A"/>
    <w:rsid w:val="00C60090"/>
    <w:rsid w:val="00C608C6"/>
    <w:rsid w:val="00C60A57"/>
    <w:rsid w:val="00C60D94"/>
    <w:rsid w:val="00C6129A"/>
    <w:rsid w:val="00C614BE"/>
    <w:rsid w:val="00C617DF"/>
    <w:rsid w:val="00C61CC7"/>
    <w:rsid w:val="00C61DC2"/>
    <w:rsid w:val="00C62526"/>
    <w:rsid w:val="00C633A0"/>
    <w:rsid w:val="00C6340C"/>
    <w:rsid w:val="00C6382B"/>
    <w:rsid w:val="00C6384C"/>
    <w:rsid w:val="00C63C7D"/>
    <w:rsid w:val="00C6428C"/>
    <w:rsid w:val="00C6461B"/>
    <w:rsid w:val="00C65538"/>
    <w:rsid w:val="00C655C2"/>
    <w:rsid w:val="00C65DAA"/>
    <w:rsid w:val="00C65FBA"/>
    <w:rsid w:val="00C66185"/>
    <w:rsid w:val="00C66B1B"/>
    <w:rsid w:val="00C676B4"/>
    <w:rsid w:val="00C67766"/>
    <w:rsid w:val="00C67EF9"/>
    <w:rsid w:val="00C70143"/>
    <w:rsid w:val="00C7042D"/>
    <w:rsid w:val="00C70449"/>
    <w:rsid w:val="00C704D8"/>
    <w:rsid w:val="00C70C08"/>
    <w:rsid w:val="00C70E1A"/>
    <w:rsid w:val="00C70E3C"/>
    <w:rsid w:val="00C70EA6"/>
    <w:rsid w:val="00C718FF"/>
    <w:rsid w:val="00C71A35"/>
    <w:rsid w:val="00C71AC8"/>
    <w:rsid w:val="00C71D7E"/>
    <w:rsid w:val="00C7213B"/>
    <w:rsid w:val="00C723EA"/>
    <w:rsid w:val="00C725D8"/>
    <w:rsid w:val="00C72D4E"/>
    <w:rsid w:val="00C73362"/>
    <w:rsid w:val="00C73636"/>
    <w:rsid w:val="00C73759"/>
    <w:rsid w:val="00C73D68"/>
    <w:rsid w:val="00C73DC2"/>
    <w:rsid w:val="00C74B20"/>
    <w:rsid w:val="00C74D6C"/>
    <w:rsid w:val="00C760B6"/>
    <w:rsid w:val="00C7624D"/>
    <w:rsid w:val="00C76411"/>
    <w:rsid w:val="00C76B47"/>
    <w:rsid w:val="00C770F9"/>
    <w:rsid w:val="00C77140"/>
    <w:rsid w:val="00C77308"/>
    <w:rsid w:val="00C77AA4"/>
    <w:rsid w:val="00C8008D"/>
    <w:rsid w:val="00C80303"/>
    <w:rsid w:val="00C809CA"/>
    <w:rsid w:val="00C80A0B"/>
    <w:rsid w:val="00C80C38"/>
    <w:rsid w:val="00C80F41"/>
    <w:rsid w:val="00C81C3C"/>
    <w:rsid w:val="00C81D13"/>
    <w:rsid w:val="00C82547"/>
    <w:rsid w:val="00C82687"/>
    <w:rsid w:val="00C827ED"/>
    <w:rsid w:val="00C830A2"/>
    <w:rsid w:val="00C83220"/>
    <w:rsid w:val="00C83916"/>
    <w:rsid w:val="00C84958"/>
    <w:rsid w:val="00C84A6D"/>
    <w:rsid w:val="00C8521B"/>
    <w:rsid w:val="00C8593C"/>
    <w:rsid w:val="00C85CBC"/>
    <w:rsid w:val="00C860ED"/>
    <w:rsid w:val="00C861A4"/>
    <w:rsid w:val="00C86AC1"/>
    <w:rsid w:val="00C86D25"/>
    <w:rsid w:val="00C8731F"/>
    <w:rsid w:val="00C87907"/>
    <w:rsid w:val="00C905A7"/>
    <w:rsid w:val="00C9081D"/>
    <w:rsid w:val="00C91CB3"/>
    <w:rsid w:val="00C9336E"/>
    <w:rsid w:val="00C93AC2"/>
    <w:rsid w:val="00C93AC6"/>
    <w:rsid w:val="00C94D0E"/>
    <w:rsid w:val="00C94DC6"/>
    <w:rsid w:val="00C9550E"/>
    <w:rsid w:val="00C958B3"/>
    <w:rsid w:val="00C95C0F"/>
    <w:rsid w:val="00C96F8B"/>
    <w:rsid w:val="00C9721F"/>
    <w:rsid w:val="00C976A0"/>
    <w:rsid w:val="00C97F82"/>
    <w:rsid w:val="00CA03B6"/>
    <w:rsid w:val="00CA0973"/>
    <w:rsid w:val="00CA0F94"/>
    <w:rsid w:val="00CA136B"/>
    <w:rsid w:val="00CA1901"/>
    <w:rsid w:val="00CA1964"/>
    <w:rsid w:val="00CA1EE9"/>
    <w:rsid w:val="00CA23D5"/>
    <w:rsid w:val="00CA250C"/>
    <w:rsid w:val="00CA2A6C"/>
    <w:rsid w:val="00CA2C21"/>
    <w:rsid w:val="00CA2CC7"/>
    <w:rsid w:val="00CA2F2D"/>
    <w:rsid w:val="00CA3589"/>
    <w:rsid w:val="00CA3753"/>
    <w:rsid w:val="00CA3F49"/>
    <w:rsid w:val="00CA4045"/>
    <w:rsid w:val="00CA4E9F"/>
    <w:rsid w:val="00CA4ED6"/>
    <w:rsid w:val="00CA5CCE"/>
    <w:rsid w:val="00CA648A"/>
    <w:rsid w:val="00CA6E31"/>
    <w:rsid w:val="00CA7335"/>
    <w:rsid w:val="00CA74B4"/>
    <w:rsid w:val="00CA7B6A"/>
    <w:rsid w:val="00CB0557"/>
    <w:rsid w:val="00CB0B31"/>
    <w:rsid w:val="00CB0BCC"/>
    <w:rsid w:val="00CB0FB5"/>
    <w:rsid w:val="00CB11AB"/>
    <w:rsid w:val="00CB1497"/>
    <w:rsid w:val="00CB152C"/>
    <w:rsid w:val="00CB1565"/>
    <w:rsid w:val="00CB18D0"/>
    <w:rsid w:val="00CB1972"/>
    <w:rsid w:val="00CB224D"/>
    <w:rsid w:val="00CB25B4"/>
    <w:rsid w:val="00CB27A2"/>
    <w:rsid w:val="00CB2E93"/>
    <w:rsid w:val="00CB366C"/>
    <w:rsid w:val="00CB44DD"/>
    <w:rsid w:val="00CB46BE"/>
    <w:rsid w:val="00CB4F6D"/>
    <w:rsid w:val="00CB5453"/>
    <w:rsid w:val="00CB545D"/>
    <w:rsid w:val="00CB5B68"/>
    <w:rsid w:val="00CB63DC"/>
    <w:rsid w:val="00CB7530"/>
    <w:rsid w:val="00CB78FC"/>
    <w:rsid w:val="00CB79AF"/>
    <w:rsid w:val="00CB7B96"/>
    <w:rsid w:val="00CB7EDA"/>
    <w:rsid w:val="00CB7FCF"/>
    <w:rsid w:val="00CC051F"/>
    <w:rsid w:val="00CC06C3"/>
    <w:rsid w:val="00CC0707"/>
    <w:rsid w:val="00CC09E2"/>
    <w:rsid w:val="00CC09EC"/>
    <w:rsid w:val="00CC0D0E"/>
    <w:rsid w:val="00CC0E04"/>
    <w:rsid w:val="00CC1A6B"/>
    <w:rsid w:val="00CC1ACD"/>
    <w:rsid w:val="00CC1B54"/>
    <w:rsid w:val="00CC270C"/>
    <w:rsid w:val="00CC2AAD"/>
    <w:rsid w:val="00CC30F5"/>
    <w:rsid w:val="00CC3581"/>
    <w:rsid w:val="00CC36CC"/>
    <w:rsid w:val="00CC3A8C"/>
    <w:rsid w:val="00CC41E2"/>
    <w:rsid w:val="00CC46D8"/>
    <w:rsid w:val="00CC4913"/>
    <w:rsid w:val="00CC4BBF"/>
    <w:rsid w:val="00CC4FC6"/>
    <w:rsid w:val="00CC5BD2"/>
    <w:rsid w:val="00CC6119"/>
    <w:rsid w:val="00CC62EA"/>
    <w:rsid w:val="00CC6889"/>
    <w:rsid w:val="00CC6B55"/>
    <w:rsid w:val="00CC7361"/>
    <w:rsid w:val="00CC7ABA"/>
    <w:rsid w:val="00CC7B4D"/>
    <w:rsid w:val="00CC7CAF"/>
    <w:rsid w:val="00CD016E"/>
    <w:rsid w:val="00CD116E"/>
    <w:rsid w:val="00CD166C"/>
    <w:rsid w:val="00CD1C37"/>
    <w:rsid w:val="00CD2AAC"/>
    <w:rsid w:val="00CD2DC7"/>
    <w:rsid w:val="00CD306F"/>
    <w:rsid w:val="00CD3459"/>
    <w:rsid w:val="00CD43E7"/>
    <w:rsid w:val="00CD4A45"/>
    <w:rsid w:val="00CD4F24"/>
    <w:rsid w:val="00CD5AD8"/>
    <w:rsid w:val="00CD6482"/>
    <w:rsid w:val="00CD6C13"/>
    <w:rsid w:val="00CD754F"/>
    <w:rsid w:val="00CD768A"/>
    <w:rsid w:val="00CD773F"/>
    <w:rsid w:val="00CD7755"/>
    <w:rsid w:val="00CE0151"/>
    <w:rsid w:val="00CE05E0"/>
    <w:rsid w:val="00CE0F68"/>
    <w:rsid w:val="00CE1376"/>
    <w:rsid w:val="00CE1991"/>
    <w:rsid w:val="00CE1CC4"/>
    <w:rsid w:val="00CE20D8"/>
    <w:rsid w:val="00CE229B"/>
    <w:rsid w:val="00CE22BD"/>
    <w:rsid w:val="00CE2A82"/>
    <w:rsid w:val="00CE2D7F"/>
    <w:rsid w:val="00CE3003"/>
    <w:rsid w:val="00CE3914"/>
    <w:rsid w:val="00CE3928"/>
    <w:rsid w:val="00CE4E20"/>
    <w:rsid w:val="00CE515B"/>
    <w:rsid w:val="00CE6008"/>
    <w:rsid w:val="00CE6304"/>
    <w:rsid w:val="00CE643A"/>
    <w:rsid w:val="00CE667E"/>
    <w:rsid w:val="00CE6DD0"/>
    <w:rsid w:val="00CE6F99"/>
    <w:rsid w:val="00CE7665"/>
    <w:rsid w:val="00CE78E5"/>
    <w:rsid w:val="00CE7FCA"/>
    <w:rsid w:val="00CF015F"/>
    <w:rsid w:val="00CF0230"/>
    <w:rsid w:val="00CF0AE6"/>
    <w:rsid w:val="00CF0C30"/>
    <w:rsid w:val="00CF19E5"/>
    <w:rsid w:val="00CF2357"/>
    <w:rsid w:val="00CF2396"/>
    <w:rsid w:val="00CF3018"/>
    <w:rsid w:val="00CF3223"/>
    <w:rsid w:val="00CF384E"/>
    <w:rsid w:val="00CF411C"/>
    <w:rsid w:val="00CF51A7"/>
    <w:rsid w:val="00CF54AA"/>
    <w:rsid w:val="00CF5804"/>
    <w:rsid w:val="00CF5C02"/>
    <w:rsid w:val="00CF5C08"/>
    <w:rsid w:val="00CF6222"/>
    <w:rsid w:val="00CF64CB"/>
    <w:rsid w:val="00CF6B92"/>
    <w:rsid w:val="00CF6B9D"/>
    <w:rsid w:val="00CF74CB"/>
    <w:rsid w:val="00CF7DB7"/>
    <w:rsid w:val="00D01127"/>
    <w:rsid w:val="00D0158A"/>
    <w:rsid w:val="00D0185C"/>
    <w:rsid w:val="00D02989"/>
    <w:rsid w:val="00D02F38"/>
    <w:rsid w:val="00D030F9"/>
    <w:rsid w:val="00D04063"/>
    <w:rsid w:val="00D04DC6"/>
    <w:rsid w:val="00D04E41"/>
    <w:rsid w:val="00D05DDF"/>
    <w:rsid w:val="00D062A3"/>
    <w:rsid w:val="00D06610"/>
    <w:rsid w:val="00D06E49"/>
    <w:rsid w:val="00D06E72"/>
    <w:rsid w:val="00D06ECF"/>
    <w:rsid w:val="00D06FF0"/>
    <w:rsid w:val="00D07053"/>
    <w:rsid w:val="00D07D9A"/>
    <w:rsid w:val="00D103F3"/>
    <w:rsid w:val="00D105AB"/>
    <w:rsid w:val="00D10AEC"/>
    <w:rsid w:val="00D10FA0"/>
    <w:rsid w:val="00D113B7"/>
    <w:rsid w:val="00D11A1F"/>
    <w:rsid w:val="00D11CC1"/>
    <w:rsid w:val="00D11D82"/>
    <w:rsid w:val="00D135CE"/>
    <w:rsid w:val="00D13FC2"/>
    <w:rsid w:val="00D14529"/>
    <w:rsid w:val="00D14845"/>
    <w:rsid w:val="00D1492E"/>
    <w:rsid w:val="00D15151"/>
    <w:rsid w:val="00D15774"/>
    <w:rsid w:val="00D15907"/>
    <w:rsid w:val="00D15C1F"/>
    <w:rsid w:val="00D15CDA"/>
    <w:rsid w:val="00D163E8"/>
    <w:rsid w:val="00D16431"/>
    <w:rsid w:val="00D1653A"/>
    <w:rsid w:val="00D16634"/>
    <w:rsid w:val="00D16941"/>
    <w:rsid w:val="00D1719A"/>
    <w:rsid w:val="00D17F68"/>
    <w:rsid w:val="00D21014"/>
    <w:rsid w:val="00D21749"/>
    <w:rsid w:val="00D2195F"/>
    <w:rsid w:val="00D21C81"/>
    <w:rsid w:val="00D21D8E"/>
    <w:rsid w:val="00D21DBF"/>
    <w:rsid w:val="00D22705"/>
    <w:rsid w:val="00D2280D"/>
    <w:rsid w:val="00D22E30"/>
    <w:rsid w:val="00D22F24"/>
    <w:rsid w:val="00D22FD2"/>
    <w:rsid w:val="00D236CF"/>
    <w:rsid w:val="00D23F19"/>
    <w:rsid w:val="00D242CA"/>
    <w:rsid w:val="00D2475F"/>
    <w:rsid w:val="00D24B91"/>
    <w:rsid w:val="00D24D2C"/>
    <w:rsid w:val="00D254EC"/>
    <w:rsid w:val="00D255EA"/>
    <w:rsid w:val="00D25DF4"/>
    <w:rsid w:val="00D26104"/>
    <w:rsid w:val="00D268BB"/>
    <w:rsid w:val="00D26998"/>
    <w:rsid w:val="00D26C4F"/>
    <w:rsid w:val="00D2723E"/>
    <w:rsid w:val="00D300F3"/>
    <w:rsid w:val="00D305DF"/>
    <w:rsid w:val="00D30897"/>
    <w:rsid w:val="00D309FB"/>
    <w:rsid w:val="00D313AC"/>
    <w:rsid w:val="00D31994"/>
    <w:rsid w:val="00D319A1"/>
    <w:rsid w:val="00D31AD6"/>
    <w:rsid w:val="00D32806"/>
    <w:rsid w:val="00D331CC"/>
    <w:rsid w:val="00D335DD"/>
    <w:rsid w:val="00D33AC1"/>
    <w:rsid w:val="00D33ADF"/>
    <w:rsid w:val="00D34438"/>
    <w:rsid w:val="00D34E07"/>
    <w:rsid w:val="00D355F6"/>
    <w:rsid w:val="00D35AF2"/>
    <w:rsid w:val="00D35CAC"/>
    <w:rsid w:val="00D36320"/>
    <w:rsid w:val="00D364BF"/>
    <w:rsid w:val="00D3650D"/>
    <w:rsid w:val="00D3660A"/>
    <w:rsid w:val="00D36CD2"/>
    <w:rsid w:val="00D37ED4"/>
    <w:rsid w:val="00D405A2"/>
    <w:rsid w:val="00D40BD9"/>
    <w:rsid w:val="00D411B2"/>
    <w:rsid w:val="00D411C9"/>
    <w:rsid w:val="00D41934"/>
    <w:rsid w:val="00D41C32"/>
    <w:rsid w:val="00D42248"/>
    <w:rsid w:val="00D4268D"/>
    <w:rsid w:val="00D42A09"/>
    <w:rsid w:val="00D42D15"/>
    <w:rsid w:val="00D42E05"/>
    <w:rsid w:val="00D44065"/>
    <w:rsid w:val="00D44CA6"/>
    <w:rsid w:val="00D44D41"/>
    <w:rsid w:val="00D4504D"/>
    <w:rsid w:val="00D45A70"/>
    <w:rsid w:val="00D4618F"/>
    <w:rsid w:val="00D4666F"/>
    <w:rsid w:val="00D46B2B"/>
    <w:rsid w:val="00D46FA4"/>
    <w:rsid w:val="00D4744E"/>
    <w:rsid w:val="00D47D97"/>
    <w:rsid w:val="00D50092"/>
    <w:rsid w:val="00D506BF"/>
    <w:rsid w:val="00D50B04"/>
    <w:rsid w:val="00D5182A"/>
    <w:rsid w:val="00D51844"/>
    <w:rsid w:val="00D525B9"/>
    <w:rsid w:val="00D52B4C"/>
    <w:rsid w:val="00D52D1B"/>
    <w:rsid w:val="00D52FD2"/>
    <w:rsid w:val="00D53063"/>
    <w:rsid w:val="00D5315A"/>
    <w:rsid w:val="00D53183"/>
    <w:rsid w:val="00D5328C"/>
    <w:rsid w:val="00D53AAB"/>
    <w:rsid w:val="00D53D82"/>
    <w:rsid w:val="00D53ED6"/>
    <w:rsid w:val="00D543C0"/>
    <w:rsid w:val="00D547AF"/>
    <w:rsid w:val="00D549F3"/>
    <w:rsid w:val="00D54FC2"/>
    <w:rsid w:val="00D5549F"/>
    <w:rsid w:val="00D55722"/>
    <w:rsid w:val="00D55993"/>
    <w:rsid w:val="00D55E54"/>
    <w:rsid w:val="00D566E2"/>
    <w:rsid w:val="00D56B02"/>
    <w:rsid w:val="00D56E07"/>
    <w:rsid w:val="00D56EA3"/>
    <w:rsid w:val="00D57386"/>
    <w:rsid w:val="00D57509"/>
    <w:rsid w:val="00D57865"/>
    <w:rsid w:val="00D60795"/>
    <w:rsid w:val="00D6086B"/>
    <w:rsid w:val="00D60BD6"/>
    <w:rsid w:val="00D60EB1"/>
    <w:rsid w:val="00D616D4"/>
    <w:rsid w:val="00D617A3"/>
    <w:rsid w:val="00D61C7B"/>
    <w:rsid w:val="00D623D0"/>
    <w:rsid w:val="00D62403"/>
    <w:rsid w:val="00D624C1"/>
    <w:rsid w:val="00D6276C"/>
    <w:rsid w:val="00D6276D"/>
    <w:rsid w:val="00D6313F"/>
    <w:rsid w:val="00D636D1"/>
    <w:rsid w:val="00D63703"/>
    <w:rsid w:val="00D6386A"/>
    <w:rsid w:val="00D63BD7"/>
    <w:rsid w:val="00D63F4E"/>
    <w:rsid w:val="00D6421A"/>
    <w:rsid w:val="00D64643"/>
    <w:rsid w:val="00D648BA"/>
    <w:rsid w:val="00D64B47"/>
    <w:rsid w:val="00D6518C"/>
    <w:rsid w:val="00D6526F"/>
    <w:rsid w:val="00D65B43"/>
    <w:rsid w:val="00D65CA2"/>
    <w:rsid w:val="00D66788"/>
    <w:rsid w:val="00D66960"/>
    <w:rsid w:val="00D66EF6"/>
    <w:rsid w:val="00D67495"/>
    <w:rsid w:val="00D6753A"/>
    <w:rsid w:val="00D7023A"/>
    <w:rsid w:val="00D704B5"/>
    <w:rsid w:val="00D7107B"/>
    <w:rsid w:val="00D71590"/>
    <w:rsid w:val="00D718AC"/>
    <w:rsid w:val="00D71916"/>
    <w:rsid w:val="00D71B28"/>
    <w:rsid w:val="00D7202F"/>
    <w:rsid w:val="00D720B1"/>
    <w:rsid w:val="00D72438"/>
    <w:rsid w:val="00D7267E"/>
    <w:rsid w:val="00D7291F"/>
    <w:rsid w:val="00D729A9"/>
    <w:rsid w:val="00D72ACC"/>
    <w:rsid w:val="00D72CA0"/>
    <w:rsid w:val="00D72F26"/>
    <w:rsid w:val="00D734BD"/>
    <w:rsid w:val="00D73BEB"/>
    <w:rsid w:val="00D743CA"/>
    <w:rsid w:val="00D74780"/>
    <w:rsid w:val="00D74F0B"/>
    <w:rsid w:val="00D74FC5"/>
    <w:rsid w:val="00D7511B"/>
    <w:rsid w:val="00D75653"/>
    <w:rsid w:val="00D75654"/>
    <w:rsid w:val="00D75A51"/>
    <w:rsid w:val="00D766F2"/>
    <w:rsid w:val="00D76E69"/>
    <w:rsid w:val="00D76EB3"/>
    <w:rsid w:val="00D7728A"/>
    <w:rsid w:val="00D77339"/>
    <w:rsid w:val="00D77464"/>
    <w:rsid w:val="00D778ED"/>
    <w:rsid w:val="00D80138"/>
    <w:rsid w:val="00D80245"/>
    <w:rsid w:val="00D80BA8"/>
    <w:rsid w:val="00D80F92"/>
    <w:rsid w:val="00D81048"/>
    <w:rsid w:val="00D81195"/>
    <w:rsid w:val="00D811E9"/>
    <w:rsid w:val="00D816F5"/>
    <w:rsid w:val="00D81BBC"/>
    <w:rsid w:val="00D81C8A"/>
    <w:rsid w:val="00D81CDD"/>
    <w:rsid w:val="00D81D6B"/>
    <w:rsid w:val="00D81EE6"/>
    <w:rsid w:val="00D823D8"/>
    <w:rsid w:val="00D82E76"/>
    <w:rsid w:val="00D831B7"/>
    <w:rsid w:val="00D8365A"/>
    <w:rsid w:val="00D83F15"/>
    <w:rsid w:val="00D84C93"/>
    <w:rsid w:val="00D85344"/>
    <w:rsid w:val="00D8567C"/>
    <w:rsid w:val="00D85706"/>
    <w:rsid w:val="00D8604E"/>
    <w:rsid w:val="00D86181"/>
    <w:rsid w:val="00D86638"/>
    <w:rsid w:val="00D86CC8"/>
    <w:rsid w:val="00D87184"/>
    <w:rsid w:val="00D872AE"/>
    <w:rsid w:val="00D87ADD"/>
    <w:rsid w:val="00D87C2B"/>
    <w:rsid w:val="00D90F79"/>
    <w:rsid w:val="00D910FA"/>
    <w:rsid w:val="00D913B2"/>
    <w:rsid w:val="00D91792"/>
    <w:rsid w:val="00D91FE4"/>
    <w:rsid w:val="00D9248A"/>
    <w:rsid w:val="00D92549"/>
    <w:rsid w:val="00D92723"/>
    <w:rsid w:val="00D92ED5"/>
    <w:rsid w:val="00D93B9C"/>
    <w:rsid w:val="00D93DCB"/>
    <w:rsid w:val="00D941D3"/>
    <w:rsid w:val="00D947F4"/>
    <w:rsid w:val="00D94F98"/>
    <w:rsid w:val="00D956C1"/>
    <w:rsid w:val="00D956E1"/>
    <w:rsid w:val="00D96794"/>
    <w:rsid w:val="00D96C88"/>
    <w:rsid w:val="00D970E4"/>
    <w:rsid w:val="00D9730B"/>
    <w:rsid w:val="00DA059D"/>
    <w:rsid w:val="00DA0A48"/>
    <w:rsid w:val="00DA0AA8"/>
    <w:rsid w:val="00DA0C7D"/>
    <w:rsid w:val="00DA1320"/>
    <w:rsid w:val="00DA1329"/>
    <w:rsid w:val="00DA2239"/>
    <w:rsid w:val="00DA32EB"/>
    <w:rsid w:val="00DA3C2B"/>
    <w:rsid w:val="00DA3EE0"/>
    <w:rsid w:val="00DA43FD"/>
    <w:rsid w:val="00DA4750"/>
    <w:rsid w:val="00DA48BA"/>
    <w:rsid w:val="00DA49C8"/>
    <w:rsid w:val="00DA4BEF"/>
    <w:rsid w:val="00DA4E0B"/>
    <w:rsid w:val="00DA563D"/>
    <w:rsid w:val="00DA5802"/>
    <w:rsid w:val="00DA5A66"/>
    <w:rsid w:val="00DA6DA1"/>
    <w:rsid w:val="00DA70BC"/>
    <w:rsid w:val="00DA70D6"/>
    <w:rsid w:val="00DB01AD"/>
    <w:rsid w:val="00DB04AD"/>
    <w:rsid w:val="00DB0569"/>
    <w:rsid w:val="00DB0977"/>
    <w:rsid w:val="00DB11BA"/>
    <w:rsid w:val="00DB181E"/>
    <w:rsid w:val="00DB184C"/>
    <w:rsid w:val="00DB1AB1"/>
    <w:rsid w:val="00DB1B07"/>
    <w:rsid w:val="00DB219C"/>
    <w:rsid w:val="00DB28FB"/>
    <w:rsid w:val="00DB2A12"/>
    <w:rsid w:val="00DB345D"/>
    <w:rsid w:val="00DB4D1D"/>
    <w:rsid w:val="00DB56E7"/>
    <w:rsid w:val="00DB5C75"/>
    <w:rsid w:val="00DB5E55"/>
    <w:rsid w:val="00DB6056"/>
    <w:rsid w:val="00DB62F1"/>
    <w:rsid w:val="00DB682B"/>
    <w:rsid w:val="00DB7946"/>
    <w:rsid w:val="00DB7A86"/>
    <w:rsid w:val="00DB7C35"/>
    <w:rsid w:val="00DB7CE8"/>
    <w:rsid w:val="00DB7EAE"/>
    <w:rsid w:val="00DC01A2"/>
    <w:rsid w:val="00DC0AE3"/>
    <w:rsid w:val="00DC132A"/>
    <w:rsid w:val="00DC15C4"/>
    <w:rsid w:val="00DC16D4"/>
    <w:rsid w:val="00DC19E5"/>
    <w:rsid w:val="00DC2DF3"/>
    <w:rsid w:val="00DC2EC0"/>
    <w:rsid w:val="00DC3883"/>
    <w:rsid w:val="00DC3A9D"/>
    <w:rsid w:val="00DC3B62"/>
    <w:rsid w:val="00DC3EF5"/>
    <w:rsid w:val="00DC44B4"/>
    <w:rsid w:val="00DC47F2"/>
    <w:rsid w:val="00DC52DB"/>
    <w:rsid w:val="00DC5948"/>
    <w:rsid w:val="00DC5ACB"/>
    <w:rsid w:val="00DC5CCC"/>
    <w:rsid w:val="00DC5E4A"/>
    <w:rsid w:val="00DC63FD"/>
    <w:rsid w:val="00DC68C1"/>
    <w:rsid w:val="00DC7041"/>
    <w:rsid w:val="00DC7312"/>
    <w:rsid w:val="00DC7E91"/>
    <w:rsid w:val="00DD00C9"/>
    <w:rsid w:val="00DD03BA"/>
    <w:rsid w:val="00DD0694"/>
    <w:rsid w:val="00DD0A59"/>
    <w:rsid w:val="00DD1329"/>
    <w:rsid w:val="00DD150F"/>
    <w:rsid w:val="00DD1B06"/>
    <w:rsid w:val="00DD1CA0"/>
    <w:rsid w:val="00DD1D81"/>
    <w:rsid w:val="00DD1F3A"/>
    <w:rsid w:val="00DD322A"/>
    <w:rsid w:val="00DD3BB5"/>
    <w:rsid w:val="00DD3DDD"/>
    <w:rsid w:val="00DD447D"/>
    <w:rsid w:val="00DD47B9"/>
    <w:rsid w:val="00DD4B6F"/>
    <w:rsid w:val="00DD4F45"/>
    <w:rsid w:val="00DD5790"/>
    <w:rsid w:val="00DD5A5B"/>
    <w:rsid w:val="00DD60D7"/>
    <w:rsid w:val="00DD6360"/>
    <w:rsid w:val="00DD6729"/>
    <w:rsid w:val="00DD7640"/>
    <w:rsid w:val="00DD7642"/>
    <w:rsid w:val="00DD7F17"/>
    <w:rsid w:val="00DE01FD"/>
    <w:rsid w:val="00DE06C3"/>
    <w:rsid w:val="00DE0ABC"/>
    <w:rsid w:val="00DE0B67"/>
    <w:rsid w:val="00DE1025"/>
    <w:rsid w:val="00DE118A"/>
    <w:rsid w:val="00DE1497"/>
    <w:rsid w:val="00DE1B40"/>
    <w:rsid w:val="00DE3861"/>
    <w:rsid w:val="00DE3A4B"/>
    <w:rsid w:val="00DE3A4E"/>
    <w:rsid w:val="00DE3E44"/>
    <w:rsid w:val="00DE4FB3"/>
    <w:rsid w:val="00DE5A5E"/>
    <w:rsid w:val="00DE671E"/>
    <w:rsid w:val="00DE6B27"/>
    <w:rsid w:val="00DE6B60"/>
    <w:rsid w:val="00DE6F57"/>
    <w:rsid w:val="00DE71F0"/>
    <w:rsid w:val="00DE75B4"/>
    <w:rsid w:val="00DE7885"/>
    <w:rsid w:val="00DF01A1"/>
    <w:rsid w:val="00DF060E"/>
    <w:rsid w:val="00DF0FFD"/>
    <w:rsid w:val="00DF13AA"/>
    <w:rsid w:val="00DF1406"/>
    <w:rsid w:val="00DF14D4"/>
    <w:rsid w:val="00DF1506"/>
    <w:rsid w:val="00DF16E5"/>
    <w:rsid w:val="00DF1C1C"/>
    <w:rsid w:val="00DF1CA3"/>
    <w:rsid w:val="00DF1EA0"/>
    <w:rsid w:val="00DF2025"/>
    <w:rsid w:val="00DF2075"/>
    <w:rsid w:val="00DF241A"/>
    <w:rsid w:val="00DF249D"/>
    <w:rsid w:val="00DF27EF"/>
    <w:rsid w:val="00DF2CCE"/>
    <w:rsid w:val="00DF2E3F"/>
    <w:rsid w:val="00DF31E7"/>
    <w:rsid w:val="00DF34BA"/>
    <w:rsid w:val="00DF370E"/>
    <w:rsid w:val="00DF39BF"/>
    <w:rsid w:val="00DF404A"/>
    <w:rsid w:val="00DF465D"/>
    <w:rsid w:val="00DF49AE"/>
    <w:rsid w:val="00DF5700"/>
    <w:rsid w:val="00DF5813"/>
    <w:rsid w:val="00DF5B95"/>
    <w:rsid w:val="00DF631C"/>
    <w:rsid w:val="00DF6648"/>
    <w:rsid w:val="00DF6895"/>
    <w:rsid w:val="00DF7ACC"/>
    <w:rsid w:val="00E00867"/>
    <w:rsid w:val="00E016EA"/>
    <w:rsid w:val="00E0187E"/>
    <w:rsid w:val="00E01E20"/>
    <w:rsid w:val="00E01FD1"/>
    <w:rsid w:val="00E0237E"/>
    <w:rsid w:val="00E025E6"/>
    <w:rsid w:val="00E02A68"/>
    <w:rsid w:val="00E0329B"/>
    <w:rsid w:val="00E032C6"/>
    <w:rsid w:val="00E042AA"/>
    <w:rsid w:val="00E042C2"/>
    <w:rsid w:val="00E0470C"/>
    <w:rsid w:val="00E04B7C"/>
    <w:rsid w:val="00E04CC3"/>
    <w:rsid w:val="00E04E39"/>
    <w:rsid w:val="00E05332"/>
    <w:rsid w:val="00E0576F"/>
    <w:rsid w:val="00E0585F"/>
    <w:rsid w:val="00E0709B"/>
    <w:rsid w:val="00E07145"/>
    <w:rsid w:val="00E07CBA"/>
    <w:rsid w:val="00E07CF9"/>
    <w:rsid w:val="00E10891"/>
    <w:rsid w:val="00E109CC"/>
    <w:rsid w:val="00E10CD9"/>
    <w:rsid w:val="00E114DB"/>
    <w:rsid w:val="00E1187C"/>
    <w:rsid w:val="00E11ADC"/>
    <w:rsid w:val="00E11F88"/>
    <w:rsid w:val="00E12BCF"/>
    <w:rsid w:val="00E12C29"/>
    <w:rsid w:val="00E12D30"/>
    <w:rsid w:val="00E12FC5"/>
    <w:rsid w:val="00E15511"/>
    <w:rsid w:val="00E15F49"/>
    <w:rsid w:val="00E161E1"/>
    <w:rsid w:val="00E16467"/>
    <w:rsid w:val="00E16F6C"/>
    <w:rsid w:val="00E17098"/>
    <w:rsid w:val="00E17417"/>
    <w:rsid w:val="00E178E4"/>
    <w:rsid w:val="00E1795E"/>
    <w:rsid w:val="00E203FE"/>
    <w:rsid w:val="00E207AA"/>
    <w:rsid w:val="00E20FB3"/>
    <w:rsid w:val="00E214B9"/>
    <w:rsid w:val="00E22738"/>
    <w:rsid w:val="00E22B96"/>
    <w:rsid w:val="00E23476"/>
    <w:rsid w:val="00E23688"/>
    <w:rsid w:val="00E239F9"/>
    <w:rsid w:val="00E23DF0"/>
    <w:rsid w:val="00E24BDC"/>
    <w:rsid w:val="00E24C19"/>
    <w:rsid w:val="00E24CEF"/>
    <w:rsid w:val="00E25796"/>
    <w:rsid w:val="00E258DD"/>
    <w:rsid w:val="00E262F1"/>
    <w:rsid w:val="00E267AD"/>
    <w:rsid w:val="00E26ADF"/>
    <w:rsid w:val="00E26C32"/>
    <w:rsid w:val="00E3049B"/>
    <w:rsid w:val="00E308AF"/>
    <w:rsid w:val="00E30C43"/>
    <w:rsid w:val="00E311C0"/>
    <w:rsid w:val="00E313E8"/>
    <w:rsid w:val="00E31942"/>
    <w:rsid w:val="00E31B96"/>
    <w:rsid w:val="00E32F8B"/>
    <w:rsid w:val="00E34517"/>
    <w:rsid w:val="00E350FE"/>
    <w:rsid w:val="00E3513B"/>
    <w:rsid w:val="00E354D7"/>
    <w:rsid w:val="00E35D81"/>
    <w:rsid w:val="00E36242"/>
    <w:rsid w:val="00E363C9"/>
    <w:rsid w:val="00E36607"/>
    <w:rsid w:val="00E36757"/>
    <w:rsid w:val="00E369A1"/>
    <w:rsid w:val="00E36BAD"/>
    <w:rsid w:val="00E37827"/>
    <w:rsid w:val="00E37F42"/>
    <w:rsid w:val="00E40358"/>
    <w:rsid w:val="00E408BE"/>
    <w:rsid w:val="00E40DA8"/>
    <w:rsid w:val="00E4266F"/>
    <w:rsid w:val="00E42839"/>
    <w:rsid w:val="00E42992"/>
    <w:rsid w:val="00E42BB6"/>
    <w:rsid w:val="00E42BC5"/>
    <w:rsid w:val="00E42DAB"/>
    <w:rsid w:val="00E439CF"/>
    <w:rsid w:val="00E43CE6"/>
    <w:rsid w:val="00E44352"/>
    <w:rsid w:val="00E44E04"/>
    <w:rsid w:val="00E450C9"/>
    <w:rsid w:val="00E45910"/>
    <w:rsid w:val="00E45E05"/>
    <w:rsid w:val="00E464CA"/>
    <w:rsid w:val="00E474CA"/>
    <w:rsid w:val="00E47D7A"/>
    <w:rsid w:val="00E47E79"/>
    <w:rsid w:val="00E506FC"/>
    <w:rsid w:val="00E50750"/>
    <w:rsid w:val="00E50872"/>
    <w:rsid w:val="00E50A6B"/>
    <w:rsid w:val="00E51299"/>
    <w:rsid w:val="00E513D1"/>
    <w:rsid w:val="00E522C1"/>
    <w:rsid w:val="00E52322"/>
    <w:rsid w:val="00E5377E"/>
    <w:rsid w:val="00E5429C"/>
    <w:rsid w:val="00E5432B"/>
    <w:rsid w:val="00E558DD"/>
    <w:rsid w:val="00E55D9E"/>
    <w:rsid w:val="00E55E08"/>
    <w:rsid w:val="00E55E42"/>
    <w:rsid w:val="00E56943"/>
    <w:rsid w:val="00E56CD8"/>
    <w:rsid w:val="00E56D16"/>
    <w:rsid w:val="00E56EC1"/>
    <w:rsid w:val="00E56F3C"/>
    <w:rsid w:val="00E57639"/>
    <w:rsid w:val="00E60014"/>
    <w:rsid w:val="00E60759"/>
    <w:rsid w:val="00E60EB5"/>
    <w:rsid w:val="00E611DD"/>
    <w:rsid w:val="00E61892"/>
    <w:rsid w:val="00E61A66"/>
    <w:rsid w:val="00E61F0C"/>
    <w:rsid w:val="00E61F4F"/>
    <w:rsid w:val="00E620FF"/>
    <w:rsid w:val="00E624F3"/>
    <w:rsid w:val="00E62A1B"/>
    <w:rsid w:val="00E62D2C"/>
    <w:rsid w:val="00E634B1"/>
    <w:rsid w:val="00E63A7A"/>
    <w:rsid w:val="00E63EA3"/>
    <w:rsid w:val="00E63F8F"/>
    <w:rsid w:val="00E64B6A"/>
    <w:rsid w:val="00E64CE1"/>
    <w:rsid w:val="00E6578D"/>
    <w:rsid w:val="00E66931"/>
    <w:rsid w:val="00E66954"/>
    <w:rsid w:val="00E66CA9"/>
    <w:rsid w:val="00E66E4F"/>
    <w:rsid w:val="00E67B17"/>
    <w:rsid w:val="00E67FC2"/>
    <w:rsid w:val="00E7042E"/>
    <w:rsid w:val="00E70DC4"/>
    <w:rsid w:val="00E70FBD"/>
    <w:rsid w:val="00E71837"/>
    <w:rsid w:val="00E71FD9"/>
    <w:rsid w:val="00E72204"/>
    <w:rsid w:val="00E7269B"/>
    <w:rsid w:val="00E72791"/>
    <w:rsid w:val="00E730ED"/>
    <w:rsid w:val="00E731A6"/>
    <w:rsid w:val="00E73696"/>
    <w:rsid w:val="00E737DF"/>
    <w:rsid w:val="00E73C2C"/>
    <w:rsid w:val="00E73DF8"/>
    <w:rsid w:val="00E73E04"/>
    <w:rsid w:val="00E74FA3"/>
    <w:rsid w:val="00E756CF"/>
    <w:rsid w:val="00E758C9"/>
    <w:rsid w:val="00E75C66"/>
    <w:rsid w:val="00E75D9F"/>
    <w:rsid w:val="00E75DAE"/>
    <w:rsid w:val="00E76111"/>
    <w:rsid w:val="00E76395"/>
    <w:rsid w:val="00E766A3"/>
    <w:rsid w:val="00E76832"/>
    <w:rsid w:val="00E7778C"/>
    <w:rsid w:val="00E77DF5"/>
    <w:rsid w:val="00E80FC7"/>
    <w:rsid w:val="00E8137B"/>
    <w:rsid w:val="00E8166D"/>
    <w:rsid w:val="00E81833"/>
    <w:rsid w:val="00E81969"/>
    <w:rsid w:val="00E81C5E"/>
    <w:rsid w:val="00E8207E"/>
    <w:rsid w:val="00E820A3"/>
    <w:rsid w:val="00E82132"/>
    <w:rsid w:val="00E8274A"/>
    <w:rsid w:val="00E828FB"/>
    <w:rsid w:val="00E82AB6"/>
    <w:rsid w:val="00E836B8"/>
    <w:rsid w:val="00E83811"/>
    <w:rsid w:val="00E83E15"/>
    <w:rsid w:val="00E84387"/>
    <w:rsid w:val="00E849D8"/>
    <w:rsid w:val="00E84F66"/>
    <w:rsid w:val="00E85270"/>
    <w:rsid w:val="00E85349"/>
    <w:rsid w:val="00E857A8"/>
    <w:rsid w:val="00E857D9"/>
    <w:rsid w:val="00E8651C"/>
    <w:rsid w:val="00E8655A"/>
    <w:rsid w:val="00E86E1B"/>
    <w:rsid w:val="00E87158"/>
    <w:rsid w:val="00E8729C"/>
    <w:rsid w:val="00E87629"/>
    <w:rsid w:val="00E87929"/>
    <w:rsid w:val="00E87992"/>
    <w:rsid w:val="00E87DC3"/>
    <w:rsid w:val="00E87DF4"/>
    <w:rsid w:val="00E900BC"/>
    <w:rsid w:val="00E90C2B"/>
    <w:rsid w:val="00E91222"/>
    <w:rsid w:val="00E913A7"/>
    <w:rsid w:val="00E9162F"/>
    <w:rsid w:val="00E91943"/>
    <w:rsid w:val="00E91AF9"/>
    <w:rsid w:val="00E91F53"/>
    <w:rsid w:val="00E92065"/>
    <w:rsid w:val="00E921A0"/>
    <w:rsid w:val="00E921D1"/>
    <w:rsid w:val="00E92421"/>
    <w:rsid w:val="00E92527"/>
    <w:rsid w:val="00E9353B"/>
    <w:rsid w:val="00E93AF2"/>
    <w:rsid w:val="00E945D1"/>
    <w:rsid w:val="00E946EE"/>
    <w:rsid w:val="00E948AE"/>
    <w:rsid w:val="00E958F2"/>
    <w:rsid w:val="00E95939"/>
    <w:rsid w:val="00E95B82"/>
    <w:rsid w:val="00E95F0E"/>
    <w:rsid w:val="00E96345"/>
    <w:rsid w:val="00E9742F"/>
    <w:rsid w:val="00E977D2"/>
    <w:rsid w:val="00EA0101"/>
    <w:rsid w:val="00EA0CAB"/>
    <w:rsid w:val="00EA1027"/>
    <w:rsid w:val="00EA1426"/>
    <w:rsid w:val="00EA1490"/>
    <w:rsid w:val="00EA178A"/>
    <w:rsid w:val="00EA1831"/>
    <w:rsid w:val="00EA1839"/>
    <w:rsid w:val="00EA220F"/>
    <w:rsid w:val="00EA297B"/>
    <w:rsid w:val="00EA37B5"/>
    <w:rsid w:val="00EA3875"/>
    <w:rsid w:val="00EA39A4"/>
    <w:rsid w:val="00EA3AA1"/>
    <w:rsid w:val="00EA3BB4"/>
    <w:rsid w:val="00EA47F7"/>
    <w:rsid w:val="00EA4A0F"/>
    <w:rsid w:val="00EA4C1F"/>
    <w:rsid w:val="00EA52E9"/>
    <w:rsid w:val="00EA52EB"/>
    <w:rsid w:val="00EA7008"/>
    <w:rsid w:val="00EA701A"/>
    <w:rsid w:val="00EA73B4"/>
    <w:rsid w:val="00EA7973"/>
    <w:rsid w:val="00EA7975"/>
    <w:rsid w:val="00EB058E"/>
    <w:rsid w:val="00EB05E7"/>
    <w:rsid w:val="00EB0859"/>
    <w:rsid w:val="00EB0943"/>
    <w:rsid w:val="00EB0E58"/>
    <w:rsid w:val="00EB14FE"/>
    <w:rsid w:val="00EB17A6"/>
    <w:rsid w:val="00EB1D48"/>
    <w:rsid w:val="00EB1D76"/>
    <w:rsid w:val="00EB2694"/>
    <w:rsid w:val="00EB27F4"/>
    <w:rsid w:val="00EB31B8"/>
    <w:rsid w:val="00EB3428"/>
    <w:rsid w:val="00EB34BB"/>
    <w:rsid w:val="00EB3CA8"/>
    <w:rsid w:val="00EB413F"/>
    <w:rsid w:val="00EB4324"/>
    <w:rsid w:val="00EB43F3"/>
    <w:rsid w:val="00EB49CA"/>
    <w:rsid w:val="00EB4A09"/>
    <w:rsid w:val="00EB5236"/>
    <w:rsid w:val="00EB5673"/>
    <w:rsid w:val="00EB5A59"/>
    <w:rsid w:val="00EB5CA1"/>
    <w:rsid w:val="00EB5D8F"/>
    <w:rsid w:val="00EB60B5"/>
    <w:rsid w:val="00EB60F8"/>
    <w:rsid w:val="00EB6E02"/>
    <w:rsid w:val="00EB7263"/>
    <w:rsid w:val="00EB733C"/>
    <w:rsid w:val="00EB77ED"/>
    <w:rsid w:val="00EB7F91"/>
    <w:rsid w:val="00EC05A4"/>
    <w:rsid w:val="00EC0C57"/>
    <w:rsid w:val="00EC0F49"/>
    <w:rsid w:val="00EC1ECD"/>
    <w:rsid w:val="00EC206A"/>
    <w:rsid w:val="00EC3143"/>
    <w:rsid w:val="00EC3556"/>
    <w:rsid w:val="00EC36C6"/>
    <w:rsid w:val="00EC4293"/>
    <w:rsid w:val="00EC49BE"/>
    <w:rsid w:val="00EC4B53"/>
    <w:rsid w:val="00EC4C0E"/>
    <w:rsid w:val="00EC4E5A"/>
    <w:rsid w:val="00EC5689"/>
    <w:rsid w:val="00EC59E1"/>
    <w:rsid w:val="00EC5E97"/>
    <w:rsid w:val="00EC5FB6"/>
    <w:rsid w:val="00EC6C9E"/>
    <w:rsid w:val="00EC6D0F"/>
    <w:rsid w:val="00EC6DDC"/>
    <w:rsid w:val="00EC761C"/>
    <w:rsid w:val="00EC7CF2"/>
    <w:rsid w:val="00ED0DF2"/>
    <w:rsid w:val="00ED1658"/>
    <w:rsid w:val="00ED16D5"/>
    <w:rsid w:val="00ED173E"/>
    <w:rsid w:val="00ED1884"/>
    <w:rsid w:val="00ED1B98"/>
    <w:rsid w:val="00ED21AB"/>
    <w:rsid w:val="00ED22AD"/>
    <w:rsid w:val="00ED2D4C"/>
    <w:rsid w:val="00ED2DFD"/>
    <w:rsid w:val="00ED2EF9"/>
    <w:rsid w:val="00ED373E"/>
    <w:rsid w:val="00ED4242"/>
    <w:rsid w:val="00ED4A32"/>
    <w:rsid w:val="00ED4E8F"/>
    <w:rsid w:val="00ED547C"/>
    <w:rsid w:val="00ED56AD"/>
    <w:rsid w:val="00ED5AFA"/>
    <w:rsid w:val="00ED68EA"/>
    <w:rsid w:val="00ED6B73"/>
    <w:rsid w:val="00ED7076"/>
    <w:rsid w:val="00ED74FA"/>
    <w:rsid w:val="00ED7ADB"/>
    <w:rsid w:val="00ED7C83"/>
    <w:rsid w:val="00EE0BA7"/>
    <w:rsid w:val="00EE14D9"/>
    <w:rsid w:val="00EE14E3"/>
    <w:rsid w:val="00EE191E"/>
    <w:rsid w:val="00EE1CDF"/>
    <w:rsid w:val="00EE1D16"/>
    <w:rsid w:val="00EE21D6"/>
    <w:rsid w:val="00EE2A14"/>
    <w:rsid w:val="00EE2B43"/>
    <w:rsid w:val="00EE2B6F"/>
    <w:rsid w:val="00EE31BE"/>
    <w:rsid w:val="00EE3B7B"/>
    <w:rsid w:val="00EE3BB7"/>
    <w:rsid w:val="00EE3E4D"/>
    <w:rsid w:val="00EE3EBC"/>
    <w:rsid w:val="00EE3F03"/>
    <w:rsid w:val="00EE3F33"/>
    <w:rsid w:val="00EE3FA4"/>
    <w:rsid w:val="00EE4317"/>
    <w:rsid w:val="00EE48FB"/>
    <w:rsid w:val="00EE4D14"/>
    <w:rsid w:val="00EE4E46"/>
    <w:rsid w:val="00EE5127"/>
    <w:rsid w:val="00EE51B4"/>
    <w:rsid w:val="00EE53CF"/>
    <w:rsid w:val="00EE55D3"/>
    <w:rsid w:val="00EE5608"/>
    <w:rsid w:val="00EE5752"/>
    <w:rsid w:val="00EE6147"/>
    <w:rsid w:val="00EE7899"/>
    <w:rsid w:val="00EE7CAA"/>
    <w:rsid w:val="00EF0079"/>
    <w:rsid w:val="00EF05F4"/>
    <w:rsid w:val="00EF0CF9"/>
    <w:rsid w:val="00EF140E"/>
    <w:rsid w:val="00EF17F4"/>
    <w:rsid w:val="00EF18BC"/>
    <w:rsid w:val="00EF1978"/>
    <w:rsid w:val="00EF231B"/>
    <w:rsid w:val="00EF28A4"/>
    <w:rsid w:val="00EF29D1"/>
    <w:rsid w:val="00EF3377"/>
    <w:rsid w:val="00EF4190"/>
    <w:rsid w:val="00EF45EF"/>
    <w:rsid w:val="00EF499C"/>
    <w:rsid w:val="00EF49FF"/>
    <w:rsid w:val="00EF4A8D"/>
    <w:rsid w:val="00EF583C"/>
    <w:rsid w:val="00EF67F2"/>
    <w:rsid w:val="00EF7057"/>
    <w:rsid w:val="00EF7AAF"/>
    <w:rsid w:val="00EF7B82"/>
    <w:rsid w:val="00EF7CC3"/>
    <w:rsid w:val="00F00752"/>
    <w:rsid w:val="00F0181A"/>
    <w:rsid w:val="00F01869"/>
    <w:rsid w:val="00F01CC8"/>
    <w:rsid w:val="00F01DFA"/>
    <w:rsid w:val="00F02A2E"/>
    <w:rsid w:val="00F02E2B"/>
    <w:rsid w:val="00F03017"/>
    <w:rsid w:val="00F031B3"/>
    <w:rsid w:val="00F03A4A"/>
    <w:rsid w:val="00F03A79"/>
    <w:rsid w:val="00F04503"/>
    <w:rsid w:val="00F0473D"/>
    <w:rsid w:val="00F04769"/>
    <w:rsid w:val="00F04789"/>
    <w:rsid w:val="00F04BD9"/>
    <w:rsid w:val="00F04D60"/>
    <w:rsid w:val="00F04DAA"/>
    <w:rsid w:val="00F05217"/>
    <w:rsid w:val="00F0536D"/>
    <w:rsid w:val="00F059A2"/>
    <w:rsid w:val="00F059BD"/>
    <w:rsid w:val="00F061A5"/>
    <w:rsid w:val="00F0707B"/>
    <w:rsid w:val="00F070E6"/>
    <w:rsid w:val="00F0747F"/>
    <w:rsid w:val="00F077AD"/>
    <w:rsid w:val="00F078EA"/>
    <w:rsid w:val="00F078FC"/>
    <w:rsid w:val="00F1021A"/>
    <w:rsid w:val="00F10AFF"/>
    <w:rsid w:val="00F10FE4"/>
    <w:rsid w:val="00F112F3"/>
    <w:rsid w:val="00F11441"/>
    <w:rsid w:val="00F11904"/>
    <w:rsid w:val="00F11D73"/>
    <w:rsid w:val="00F11E41"/>
    <w:rsid w:val="00F1244F"/>
    <w:rsid w:val="00F124E3"/>
    <w:rsid w:val="00F126A9"/>
    <w:rsid w:val="00F12C41"/>
    <w:rsid w:val="00F12C99"/>
    <w:rsid w:val="00F13192"/>
    <w:rsid w:val="00F1384A"/>
    <w:rsid w:val="00F13D1B"/>
    <w:rsid w:val="00F13D4A"/>
    <w:rsid w:val="00F1411F"/>
    <w:rsid w:val="00F14DA6"/>
    <w:rsid w:val="00F14E0C"/>
    <w:rsid w:val="00F15387"/>
    <w:rsid w:val="00F153F9"/>
    <w:rsid w:val="00F15701"/>
    <w:rsid w:val="00F16026"/>
    <w:rsid w:val="00F17027"/>
    <w:rsid w:val="00F17099"/>
    <w:rsid w:val="00F170E7"/>
    <w:rsid w:val="00F170EF"/>
    <w:rsid w:val="00F17469"/>
    <w:rsid w:val="00F174E7"/>
    <w:rsid w:val="00F17547"/>
    <w:rsid w:val="00F177B9"/>
    <w:rsid w:val="00F178E5"/>
    <w:rsid w:val="00F17AFC"/>
    <w:rsid w:val="00F17BE3"/>
    <w:rsid w:val="00F2003C"/>
    <w:rsid w:val="00F2090A"/>
    <w:rsid w:val="00F20979"/>
    <w:rsid w:val="00F20EDF"/>
    <w:rsid w:val="00F21157"/>
    <w:rsid w:val="00F2119E"/>
    <w:rsid w:val="00F21836"/>
    <w:rsid w:val="00F2185D"/>
    <w:rsid w:val="00F21B20"/>
    <w:rsid w:val="00F21C61"/>
    <w:rsid w:val="00F22E55"/>
    <w:rsid w:val="00F22F88"/>
    <w:rsid w:val="00F23149"/>
    <w:rsid w:val="00F23400"/>
    <w:rsid w:val="00F23609"/>
    <w:rsid w:val="00F23FB9"/>
    <w:rsid w:val="00F24F2C"/>
    <w:rsid w:val="00F24F8B"/>
    <w:rsid w:val="00F2525F"/>
    <w:rsid w:val="00F25ECC"/>
    <w:rsid w:val="00F26869"/>
    <w:rsid w:val="00F26945"/>
    <w:rsid w:val="00F26E56"/>
    <w:rsid w:val="00F27459"/>
    <w:rsid w:val="00F27794"/>
    <w:rsid w:val="00F27ABE"/>
    <w:rsid w:val="00F3046D"/>
    <w:rsid w:val="00F304B0"/>
    <w:rsid w:val="00F30918"/>
    <w:rsid w:val="00F312E7"/>
    <w:rsid w:val="00F31B63"/>
    <w:rsid w:val="00F31CA2"/>
    <w:rsid w:val="00F31E73"/>
    <w:rsid w:val="00F32EBC"/>
    <w:rsid w:val="00F337FD"/>
    <w:rsid w:val="00F3437B"/>
    <w:rsid w:val="00F34CB2"/>
    <w:rsid w:val="00F3500C"/>
    <w:rsid w:val="00F351E5"/>
    <w:rsid w:val="00F353A4"/>
    <w:rsid w:val="00F35877"/>
    <w:rsid w:val="00F35B37"/>
    <w:rsid w:val="00F36219"/>
    <w:rsid w:val="00F364AD"/>
    <w:rsid w:val="00F36919"/>
    <w:rsid w:val="00F36BB1"/>
    <w:rsid w:val="00F36F06"/>
    <w:rsid w:val="00F37029"/>
    <w:rsid w:val="00F3762A"/>
    <w:rsid w:val="00F376AD"/>
    <w:rsid w:val="00F379B9"/>
    <w:rsid w:val="00F37F94"/>
    <w:rsid w:val="00F37FAA"/>
    <w:rsid w:val="00F37FD0"/>
    <w:rsid w:val="00F40909"/>
    <w:rsid w:val="00F41158"/>
    <w:rsid w:val="00F4145E"/>
    <w:rsid w:val="00F41B61"/>
    <w:rsid w:val="00F41F4C"/>
    <w:rsid w:val="00F42771"/>
    <w:rsid w:val="00F43B61"/>
    <w:rsid w:val="00F43BA5"/>
    <w:rsid w:val="00F442FF"/>
    <w:rsid w:val="00F447C6"/>
    <w:rsid w:val="00F447F3"/>
    <w:rsid w:val="00F45820"/>
    <w:rsid w:val="00F46327"/>
    <w:rsid w:val="00F46674"/>
    <w:rsid w:val="00F46DE4"/>
    <w:rsid w:val="00F470AD"/>
    <w:rsid w:val="00F47216"/>
    <w:rsid w:val="00F472B1"/>
    <w:rsid w:val="00F472D1"/>
    <w:rsid w:val="00F473A1"/>
    <w:rsid w:val="00F47434"/>
    <w:rsid w:val="00F47C76"/>
    <w:rsid w:val="00F50315"/>
    <w:rsid w:val="00F5071F"/>
    <w:rsid w:val="00F50EB8"/>
    <w:rsid w:val="00F51141"/>
    <w:rsid w:val="00F51742"/>
    <w:rsid w:val="00F5198A"/>
    <w:rsid w:val="00F51FC9"/>
    <w:rsid w:val="00F5206F"/>
    <w:rsid w:val="00F52792"/>
    <w:rsid w:val="00F53211"/>
    <w:rsid w:val="00F53293"/>
    <w:rsid w:val="00F535F6"/>
    <w:rsid w:val="00F53AE6"/>
    <w:rsid w:val="00F53B7F"/>
    <w:rsid w:val="00F53FDC"/>
    <w:rsid w:val="00F54214"/>
    <w:rsid w:val="00F55148"/>
    <w:rsid w:val="00F561A9"/>
    <w:rsid w:val="00F56307"/>
    <w:rsid w:val="00F56C74"/>
    <w:rsid w:val="00F56D1E"/>
    <w:rsid w:val="00F57869"/>
    <w:rsid w:val="00F6000E"/>
    <w:rsid w:val="00F605D2"/>
    <w:rsid w:val="00F60814"/>
    <w:rsid w:val="00F60882"/>
    <w:rsid w:val="00F609E8"/>
    <w:rsid w:val="00F60A7C"/>
    <w:rsid w:val="00F60CC2"/>
    <w:rsid w:val="00F60DFB"/>
    <w:rsid w:val="00F613F8"/>
    <w:rsid w:val="00F613FA"/>
    <w:rsid w:val="00F61420"/>
    <w:rsid w:val="00F6166D"/>
    <w:rsid w:val="00F61798"/>
    <w:rsid w:val="00F618B0"/>
    <w:rsid w:val="00F61FF2"/>
    <w:rsid w:val="00F62D61"/>
    <w:rsid w:val="00F62E7C"/>
    <w:rsid w:val="00F633D3"/>
    <w:rsid w:val="00F633FE"/>
    <w:rsid w:val="00F63558"/>
    <w:rsid w:val="00F63FEB"/>
    <w:rsid w:val="00F64222"/>
    <w:rsid w:val="00F648DD"/>
    <w:rsid w:val="00F64B1B"/>
    <w:rsid w:val="00F64B35"/>
    <w:rsid w:val="00F64DE0"/>
    <w:rsid w:val="00F6507A"/>
    <w:rsid w:val="00F6560E"/>
    <w:rsid w:val="00F669DA"/>
    <w:rsid w:val="00F6703A"/>
    <w:rsid w:val="00F67471"/>
    <w:rsid w:val="00F67E98"/>
    <w:rsid w:val="00F708D8"/>
    <w:rsid w:val="00F70941"/>
    <w:rsid w:val="00F70E73"/>
    <w:rsid w:val="00F7119B"/>
    <w:rsid w:val="00F71C5E"/>
    <w:rsid w:val="00F71E2E"/>
    <w:rsid w:val="00F71FC6"/>
    <w:rsid w:val="00F72089"/>
    <w:rsid w:val="00F7233B"/>
    <w:rsid w:val="00F723C8"/>
    <w:rsid w:val="00F72977"/>
    <w:rsid w:val="00F72BA2"/>
    <w:rsid w:val="00F72D8F"/>
    <w:rsid w:val="00F72ECA"/>
    <w:rsid w:val="00F73040"/>
    <w:rsid w:val="00F734D7"/>
    <w:rsid w:val="00F734F3"/>
    <w:rsid w:val="00F734F8"/>
    <w:rsid w:val="00F736C7"/>
    <w:rsid w:val="00F73853"/>
    <w:rsid w:val="00F73942"/>
    <w:rsid w:val="00F73F4F"/>
    <w:rsid w:val="00F743C5"/>
    <w:rsid w:val="00F7449C"/>
    <w:rsid w:val="00F74F0C"/>
    <w:rsid w:val="00F750F7"/>
    <w:rsid w:val="00F751DB"/>
    <w:rsid w:val="00F75C96"/>
    <w:rsid w:val="00F75E12"/>
    <w:rsid w:val="00F76774"/>
    <w:rsid w:val="00F77321"/>
    <w:rsid w:val="00F7776E"/>
    <w:rsid w:val="00F77BE8"/>
    <w:rsid w:val="00F77DD8"/>
    <w:rsid w:val="00F80357"/>
    <w:rsid w:val="00F80605"/>
    <w:rsid w:val="00F807F5"/>
    <w:rsid w:val="00F80A70"/>
    <w:rsid w:val="00F811BD"/>
    <w:rsid w:val="00F812BA"/>
    <w:rsid w:val="00F8145D"/>
    <w:rsid w:val="00F81561"/>
    <w:rsid w:val="00F81A96"/>
    <w:rsid w:val="00F81C56"/>
    <w:rsid w:val="00F8221D"/>
    <w:rsid w:val="00F82614"/>
    <w:rsid w:val="00F82794"/>
    <w:rsid w:val="00F82B56"/>
    <w:rsid w:val="00F82F08"/>
    <w:rsid w:val="00F84EBC"/>
    <w:rsid w:val="00F84FA3"/>
    <w:rsid w:val="00F85958"/>
    <w:rsid w:val="00F86234"/>
    <w:rsid w:val="00F868F1"/>
    <w:rsid w:val="00F87086"/>
    <w:rsid w:val="00F87200"/>
    <w:rsid w:val="00F8733C"/>
    <w:rsid w:val="00F87D43"/>
    <w:rsid w:val="00F87D5B"/>
    <w:rsid w:val="00F90361"/>
    <w:rsid w:val="00F90792"/>
    <w:rsid w:val="00F910B7"/>
    <w:rsid w:val="00F9161F"/>
    <w:rsid w:val="00F91B72"/>
    <w:rsid w:val="00F91CC5"/>
    <w:rsid w:val="00F91DFB"/>
    <w:rsid w:val="00F9204D"/>
    <w:rsid w:val="00F9213E"/>
    <w:rsid w:val="00F92231"/>
    <w:rsid w:val="00F9284B"/>
    <w:rsid w:val="00F928FB"/>
    <w:rsid w:val="00F9406F"/>
    <w:rsid w:val="00F94110"/>
    <w:rsid w:val="00F94719"/>
    <w:rsid w:val="00F94EA9"/>
    <w:rsid w:val="00F95268"/>
    <w:rsid w:val="00F9561A"/>
    <w:rsid w:val="00F9561B"/>
    <w:rsid w:val="00F95822"/>
    <w:rsid w:val="00F958D0"/>
    <w:rsid w:val="00F958EF"/>
    <w:rsid w:val="00F959FA"/>
    <w:rsid w:val="00F95C41"/>
    <w:rsid w:val="00F964FF"/>
    <w:rsid w:val="00F96A23"/>
    <w:rsid w:val="00F96AD1"/>
    <w:rsid w:val="00F96D08"/>
    <w:rsid w:val="00F9749C"/>
    <w:rsid w:val="00F97667"/>
    <w:rsid w:val="00F9777B"/>
    <w:rsid w:val="00F977F8"/>
    <w:rsid w:val="00F9795D"/>
    <w:rsid w:val="00F979FE"/>
    <w:rsid w:val="00F97CC2"/>
    <w:rsid w:val="00FA05EF"/>
    <w:rsid w:val="00FA0AA7"/>
    <w:rsid w:val="00FA0E3A"/>
    <w:rsid w:val="00FA10B9"/>
    <w:rsid w:val="00FA12E6"/>
    <w:rsid w:val="00FA12FD"/>
    <w:rsid w:val="00FA131B"/>
    <w:rsid w:val="00FA17EE"/>
    <w:rsid w:val="00FA1806"/>
    <w:rsid w:val="00FA1C9A"/>
    <w:rsid w:val="00FA1F72"/>
    <w:rsid w:val="00FA1FA8"/>
    <w:rsid w:val="00FA2084"/>
    <w:rsid w:val="00FA2F83"/>
    <w:rsid w:val="00FA33F9"/>
    <w:rsid w:val="00FA353C"/>
    <w:rsid w:val="00FA361A"/>
    <w:rsid w:val="00FA373D"/>
    <w:rsid w:val="00FA3AD4"/>
    <w:rsid w:val="00FA3E93"/>
    <w:rsid w:val="00FA4100"/>
    <w:rsid w:val="00FA609C"/>
    <w:rsid w:val="00FA6795"/>
    <w:rsid w:val="00FA69D3"/>
    <w:rsid w:val="00FA6AAE"/>
    <w:rsid w:val="00FA6ABA"/>
    <w:rsid w:val="00FA6E8A"/>
    <w:rsid w:val="00FA735A"/>
    <w:rsid w:val="00FA76F6"/>
    <w:rsid w:val="00FB0930"/>
    <w:rsid w:val="00FB11E4"/>
    <w:rsid w:val="00FB15C3"/>
    <w:rsid w:val="00FB1A99"/>
    <w:rsid w:val="00FB1AF9"/>
    <w:rsid w:val="00FB1B50"/>
    <w:rsid w:val="00FB1DA3"/>
    <w:rsid w:val="00FB1F5A"/>
    <w:rsid w:val="00FB262B"/>
    <w:rsid w:val="00FB2CD0"/>
    <w:rsid w:val="00FB2D9F"/>
    <w:rsid w:val="00FB3588"/>
    <w:rsid w:val="00FB3AD9"/>
    <w:rsid w:val="00FB3D95"/>
    <w:rsid w:val="00FB3DC2"/>
    <w:rsid w:val="00FB401B"/>
    <w:rsid w:val="00FB4497"/>
    <w:rsid w:val="00FB46DA"/>
    <w:rsid w:val="00FB47C0"/>
    <w:rsid w:val="00FB4E5C"/>
    <w:rsid w:val="00FB4FD9"/>
    <w:rsid w:val="00FB5DD2"/>
    <w:rsid w:val="00FB6C75"/>
    <w:rsid w:val="00FB73AF"/>
    <w:rsid w:val="00FB7458"/>
    <w:rsid w:val="00FB7E0C"/>
    <w:rsid w:val="00FC02A1"/>
    <w:rsid w:val="00FC08D4"/>
    <w:rsid w:val="00FC0CF2"/>
    <w:rsid w:val="00FC0E5A"/>
    <w:rsid w:val="00FC0EE5"/>
    <w:rsid w:val="00FC129E"/>
    <w:rsid w:val="00FC150D"/>
    <w:rsid w:val="00FC1E8F"/>
    <w:rsid w:val="00FC209C"/>
    <w:rsid w:val="00FC24CD"/>
    <w:rsid w:val="00FC3F7E"/>
    <w:rsid w:val="00FC4015"/>
    <w:rsid w:val="00FC40B6"/>
    <w:rsid w:val="00FC4626"/>
    <w:rsid w:val="00FC4F1E"/>
    <w:rsid w:val="00FC4F5B"/>
    <w:rsid w:val="00FC53BC"/>
    <w:rsid w:val="00FC56A7"/>
    <w:rsid w:val="00FC5B22"/>
    <w:rsid w:val="00FC5BFD"/>
    <w:rsid w:val="00FC5E25"/>
    <w:rsid w:val="00FC5E3C"/>
    <w:rsid w:val="00FC6476"/>
    <w:rsid w:val="00FC6A10"/>
    <w:rsid w:val="00FC6D53"/>
    <w:rsid w:val="00FC6EAF"/>
    <w:rsid w:val="00FC751E"/>
    <w:rsid w:val="00FC7788"/>
    <w:rsid w:val="00FC7A6C"/>
    <w:rsid w:val="00FD02BC"/>
    <w:rsid w:val="00FD02F4"/>
    <w:rsid w:val="00FD03AF"/>
    <w:rsid w:val="00FD0836"/>
    <w:rsid w:val="00FD0FD1"/>
    <w:rsid w:val="00FD15F3"/>
    <w:rsid w:val="00FD1E0D"/>
    <w:rsid w:val="00FD1F4D"/>
    <w:rsid w:val="00FD234B"/>
    <w:rsid w:val="00FD2B95"/>
    <w:rsid w:val="00FD2DA1"/>
    <w:rsid w:val="00FD35DF"/>
    <w:rsid w:val="00FD3841"/>
    <w:rsid w:val="00FD3ED5"/>
    <w:rsid w:val="00FD4647"/>
    <w:rsid w:val="00FD4858"/>
    <w:rsid w:val="00FD4FA7"/>
    <w:rsid w:val="00FD55B9"/>
    <w:rsid w:val="00FD5789"/>
    <w:rsid w:val="00FD5910"/>
    <w:rsid w:val="00FD5CE9"/>
    <w:rsid w:val="00FD5F8A"/>
    <w:rsid w:val="00FD6448"/>
    <w:rsid w:val="00FD6514"/>
    <w:rsid w:val="00FD6695"/>
    <w:rsid w:val="00FD6AE0"/>
    <w:rsid w:val="00FD70D3"/>
    <w:rsid w:val="00FE0060"/>
    <w:rsid w:val="00FE069A"/>
    <w:rsid w:val="00FE10B0"/>
    <w:rsid w:val="00FE11C8"/>
    <w:rsid w:val="00FE1938"/>
    <w:rsid w:val="00FE2231"/>
    <w:rsid w:val="00FE28B7"/>
    <w:rsid w:val="00FE2B47"/>
    <w:rsid w:val="00FE2EEF"/>
    <w:rsid w:val="00FE2EF1"/>
    <w:rsid w:val="00FE32E6"/>
    <w:rsid w:val="00FE3B5B"/>
    <w:rsid w:val="00FE498A"/>
    <w:rsid w:val="00FE4D2C"/>
    <w:rsid w:val="00FE5360"/>
    <w:rsid w:val="00FE6064"/>
    <w:rsid w:val="00FE624A"/>
    <w:rsid w:val="00FE668D"/>
    <w:rsid w:val="00FE6720"/>
    <w:rsid w:val="00FE683D"/>
    <w:rsid w:val="00FE7270"/>
    <w:rsid w:val="00FE74B2"/>
    <w:rsid w:val="00FE74EF"/>
    <w:rsid w:val="00FE7C46"/>
    <w:rsid w:val="00FE7C86"/>
    <w:rsid w:val="00FF056F"/>
    <w:rsid w:val="00FF05AA"/>
    <w:rsid w:val="00FF13E7"/>
    <w:rsid w:val="00FF1457"/>
    <w:rsid w:val="00FF1C6D"/>
    <w:rsid w:val="00FF24BA"/>
    <w:rsid w:val="00FF2945"/>
    <w:rsid w:val="00FF2A5E"/>
    <w:rsid w:val="00FF2C5F"/>
    <w:rsid w:val="00FF322C"/>
    <w:rsid w:val="00FF3505"/>
    <w:rsid w:val="00FF49D0"/>
    <w:rsid w:val="00FF4CB2"/>
    <w:rsid w:val="00FF5CD4"/>
    <w:rsid w:val="00FF663A"/>
    <w:rsid w:val="00FF6A74"/>
    <w:rsid w:val="00FF6AD2"/>
    <w:rsid w:val="00FF6E76"/>
    <w:rsid w:val="00FF7011"/>
    <w:rsid w:val="00FF72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77"/>
    <w:rPr>
      <w:rFonts w:eastAsia="Times New Roman"/>
      <w:sz w:val="24"/>
      <w:szCs w:val="24"/>
      <w:lang w:eastAsia="ru-RU"/>
    </w:rPr>
  </w:style>
  <w:style w:type="paragraph" w:styleId="1">
    <w:name w:val="heading 1"/>
    <w:basedOn w:val="a"/>
    <w:next w:val="a0"/>
    <w:link w:val="10"/>
    <w:qFormat/>
    <w:rsid w:val="00F13D1B"/>
    <w:pPr>
      <w:keepNext/>
      <w:spacing w:before="240" w:after="120"/>
      <w:outlineLvl w:val="0"/>
    </w:pPr>
    <w:rPr>
      <w:rFonts w:ascii="Liberation Sans" w:eastAsia="Microsoft YaHei" w:hAnsi="Liberation Sans"/>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F13D1B"/>
    <w:pPr>
      <w:spacing w:after="120"/>
    </w:pPr>
    <w:rPr>
      <w:szCs w:val="21"/>
    </w:rPr>
  </w:style>
  <w:style w:type="character" w:customStyle="1" w:styleId="a4">
    <w:name w:val="Основной текст Знак"/>
    <w:basedOn w:val="a1"/>
    <w:link w:val="a0"/>
    <w:uiPriority w:val="99"/>
    <w:semiHidden/>
    <w:rsid w:val="00F13D1B"/>
    <w:rPr>
      <w:rFonts w:ascii="Liberation Serif" w:eastAsia="SimSun" w:hAnsi="Liberation Serif" w:cs="Mangal"/>
      <w:kern w:val="1"/>
      <w:sz w:val="24"/>
      <w:szCs w:val="21"/>
      <w:lang w:eastAsia="zh-CN" w:bidi="hi-IN"/>
    </w:rPr>
  </w:style>
  <w:style w:type="character" w:customStyle="1" w:styleId="10">
    <w:name w:val="Заголовок 1 Знак"/>
    <w:basedOn w:val="a1"/>
    <w:link w:val="1"/>
    <w:rsid w:val="00F13D1B"/>
    <w:rPr>
      <w:rFonts w:ascii="Liberation Sans" w:eastAsia="Microsoft YaHei" w:hAnsi="Liberation Sans" w:cs="Mangal"/>
      <w:b/>
      <w:bCs/>
      <w:kern w:val="1"/>
      <w:sz w:val="36"/>
      <w:szCs w:val="36"/>
      <w:lang w:eastAsia="zh-CN" w:bidi="hi-IN"/>
    </w:rPr>
  </w:style>
  <w:style w:type="paragraph" w:styleId="a5">
    <w:name w:val="caption"/>
    <w:basedOn w:val="a"/>
    <w:qFormat/>
    <w:rsid w:val="00F13D1B"/>
    <w:pPr>
      <w:suppressLineNumbers/>
      <w:spacing w:before="120" w:after="120"/>
    </w:pPr>
    <w:rPr>
      <w:i/>
      <w:iCs/>
    </w:rPr>
  </w:style>
  <w:style w:type="paragraph" w:styleId="a6">
    <w:name w:val="List Paragraph"/>
    <w:basedOn w:val="a"/>
    <w:uiPriority w:val="34"/>
    <w:qFormat/>
    <w:rsid w:val="00716277"/>
    <w:pPr>
      <w:ind w:left="720"/>
      <w:contextualSpacing/>
    </w:pPr>
  </w:style>
  <w:style w:type="paragraph" w:styleId="a7">
    <w:name w:val="header"/>
    <w:basedOn w:val="a"/>
    <w:link w:val="a8"/>
    <w:uiPriority w:val="99"/>
    <w:semiHidden/>
    <w:unhideWhenUsed/>
    <w:rsid w:val="00716277"/>
    <w:pPr>
      <w:tabs>
        <w:tab w:val="center" w:pos="4677"/>
        <w:tab w:val="right" w:pos="9355"/>
      </w:tabs>
    </w:pPr>
  </w:style>
  <w:style w:type="character" w:customStyle="1" w:styleId="a8">
    <w:name w:val="Верхний колонтитул Знак"/>
    <w:basedOn w:val="a1"/>
    <w:link w:val="a7"/>
    <w:uiPriority w:val="99"/>
    <w:semiHidden/>
    <w:rsid w:val="00716277"/>
    <w:rPr>
      <w:rFonts w:eastAsia="Times New Roman"/>
      <w:sz w:val="24"/>
      <w:szCs w:val="24"/>
      <w:lang w:eastAsia="ru-RU"/>
    </w:rPr>
  </w:style>
  <w:style w:type="paragraph" w:styleId="a9">
    <w:name w:val="footer"/>
    <w:basedOn w:val="a"/>
    <w:link w:val="aa"/>
    <w:uiPriority w:val="99"/>
    <w:unhideWhenUsed/>
    <w:rsid w:val="00716277"/>
    <w:pPr>
      <w:tabs>
        <w:tab w:val="center" w:pos="4677"/>
        <w:tab w:val="right" w:pos="9355"/>
      </w:tabs>
    </w:pPr>
  </w:style>
  <w:style w:type="character" w:customStyle="1" w:styleId="aa">
    <w:name w:val="Нижний колонтитул Знак"/>
    <w:basedOn w:val="a1"/>
    <w:link w:val="a9"/>
    <w:uiPriority w:val="99"/>
    <w:rsid w:val="00716277"/>
    <w:rPr>
      <w:rFonts w:eastAsia="Times New Roman"/>
      <w:sz w:val="24"/>
      <w:szCs w:val="24"/>
      <w:lang w:eastAsia="ru-RU"/>
    </w:rPr>
  </w:style>
  <w:style w:type="character" w:customStyle="1" w:styleId="FontStyle17">
    <w:name w:val="Font Style17"/>
    <w:basedOn w:val="a1"/>
    <w:rsid w:val="00716277"/>
    <w:rPr>
      <w:rFonts w:ascii="Sylfaen" w:hAnsi="Sylfaen" w:cs="Sylfaen"/>
      <w:sz w:val="26"/>
      <w:szCs w:val="26"/>
    </w:rPr>
  </w:style>
  <w:style w:type="paragraph" w:customStyle="1" w:styleId="Style1">
    <w:name w:val="Style1"/>
    <w:basedOn w:val="a"/>
    <w:rsid w:val="00FA1C9A"/>
    <w:pPr>
      <w:widowControl w:val="0"/>
      <w:autoSpaceDE w:val="0"/>
      <w:autoSpaceDN w:val="0"/>
      <w:adjustRightInd w:val="0"/>
      <w:spacing w:line="322" w:lineRule="exact"/>
      <w:ind w:firstLine="715"/>
      <w:jc w:val="both"/>
    </w:pPr>
    <w:rPr>
      <w:rFonts w:ascii="Sylfaen" w:hAnsi="Sylfaen"/>
    </w:rPr>
  </w:style>
  <w:style w:type="paragraph" w:customStyle="1" w:styleId="Style2">
    <w:name w:val="Style2"/>
    <w:basedOn w:val="a"/>
    <w:rsid w:val="00FA1C9A"/>
    <w:pPr>
      <w:widowControl w:val="0"/>
      <w:autoSpaceDE w:val="0"/>
      <w:autoSpaceDN w:val="0"/>
      <w:adjustRightInd w:val="0"/>
      <w:spacing w:line="322" w:lineRule="exact"/>
      <w:ind w:hanging="1008"/>
    </w:pPr>
    <w:rPr>
      <w:rFonts w:ascii="Sylfaen" w:hAnsi="Sylfaen"/>
    </w:rPr>
  </w:style>
  <w:style w:type="paragraph" w:customStyle="1" w:styleId="ConsTitle">
    <w:name w:val="ConsTitle"/>
    <w:rsid w:val="005315AE"/>
    <w:pPr>
      <w:widowControl w:val="0"/>
      <w:autoSpaceDE w:val="0"/>
      <w:autoSpaceDN w:val="0"/>
      <w:adjustRightInd w:val="0"/>
      <w:ind w:right="19772"/>
    </w:pPr>
    <w:rPr>
      <w:rFonts w:ascii="Arial" w:eastAsia="Times New Roman" w:hAnsi="Arial" w:cs="Arial"/>
      <w:b/>
      <w:bCs/>
      <w:sz w:val="16"/>
      <w:szCs w:val="16"/>
    </w:rPr>
  </w:style>
  <w:style w:type="paragraph" w:styleId="ab">
    <w:name w:val="No Spacing"/>
    <w:uiPriority w:val="1"/>
    <w:qFormat/>
    <w:rsid w:val="005315AE"/>
    <w:pPr>
      <w:suppressAutoHyphens/>
    </w:pPr>
    <w:rPr>
      <w:rFonts w:asciiTheme="minorHAnsi" w:hAnsiTheme="minorHAnsi" w:cstheme="minorBidi"/>
      <w:sz w:val="22"/>
      <w:szCs w:val="22"/>
    </w:rPr>
  </w:style>
  <w:style w:type="paragraph" w:customStyle="1" w:styleId="ConsPlusNormal">
    <w:name w:val="ConsPlusNormal"/>
    <w:qFormat/>
    <w:rsid w:val="005315AE"/>
    <w:pPr>
      <w:widowControl w:val="0"/>
      <w:suppressAutoHyphens/>
      <w:ind w:firstLine="720"/>
    </w:pPr>
    <w:rPr>
      <w:rFonts w:ascii="Arial" w:eastAsia="Times New Roman" w:hAnsi="Arial" w:cs="Arial"/>
      <w:lang w:eastAsia="ru-RU"/>
    </w:rPr>
  </w:style>
  <w:style w:type="paragraph" w:customStyle="1" w:styleId="11">
    <w:name w:val="Текст1"/>
    <w:basedOn w:val="a"/>
    <w:qFormat/>
    <w:rsid w:val="005315AE"/>
    <w:pPr>
      <w:suppressAutoHyphens/>
      <w:spacing w:after="200" w:line="276" w:lineRule="auto"/>
    </w:pPr>
    <w:rPr>
      <w:rFonts w:ascii="Courier New" w:eastAsiaTheme="minorHAnsi" w:hAnsi="Courier New" w:cs="Courier New"/>
      <w:sz w:val="20"/>
      <w:szCs w:val="20"/>
      <w:lang w:eastAsia="en-US"/>
    </w:rPr>
  </w:style>
  <w:style w:type="paragraph" w:styleId="ac">
    <w:name w:val="Normal (Web)"/>
    <w:basedOn w:val="a"/>
    <w:uiPriority w:val="99"/>
    <w:semiHidden/>
    <w:unhideWhenUsed/>
    <w:rsid w:val="005315AE"/>
    <w:pPr>
      <w:spacing w:before="100" w:beforeAutospacing="1" w:after="142" w:line="276" w:lineRule="auto"/>
    </w:pPr>
  </w:style>
</w:styles>
</file>

<file path=word/webSettings.xml><?xml version="1.0" encoding="utf-8"?>
<w:webSettings xmlns:r="http://schemas.openxmlformats.org/officeDocument/2006/relationships" xmlns:w="http://schemas.openxmlformats.org/wordprocessingml/2006/main">
  <w:divs>
    <w:div w:id="10837498">
      <w:bodyDiv w:val="1"/>
      <w:marLeft w:val="0"/>
      <w:marRight w:val="0"/>
      <w:marTop w:val="0"/>
      <w:marBottom w:val="0"/>
      <w:divBdr>
        <w:top w:val="none" w:sz="0" w:space="0" w:color="auto"/>
        <w:left w:val="none" w:sz="0" w:space="0" w:color="auto"/>
        <w:bottom w:val="none" w:sz="0" w:space="0" w:color="auto"/>
        <w:right w:val="none" w:sz="0" w:space="0" w:color="auto"/>
      </w:divBdr>
    </w:div>
    <w:div w:id="127599111">
      <w:bodyDiv w:val="1"/>
      <w:marLeft w:val="0"/>
      <w:marRight w:val="0"/>
      <w:marTop w:val="0"/>
      <w:marBottom w:val="0"/>
      <w:divBdr>
        <w:top w:val="none" w:sz="0" w:space="0" w:color="auto"/>
        <w:left w:val="none" w:sz="0" w:space="0" w:color="auto"/>
        <w:bottom w:val="none" w:sz="0" w:space="0" w:color="auto"/>
        <w:right w:val="none" w:sz="0" w:space="0" w:color="auto"/>
      </w:divBdr>
    </w:div>
    <w:div w:id="138961183">
      <w:bodyDiv w:val="1"/>
      <w:marLeft w:val="0"/>
      <w:marRight w:val="0"/>
      <w:marTop w:val="0"/>
      <w:marBottom w:val="0"/>
      <w:divBdr>
        <w:top w:val="none" w:sz="0" w:space="0" w:color="auto"/>
        <w:left w:val="none" w:sz="0" w:space="0" w:color="auto"/>
        <w:bottom w:val="none" w:sz="0" w:space="0" w:color="auto"/>
        <w:right w:val="none" w:sz="0" w:space="0" w:color="auto"/>
      </w:divBdr>
    </w:div>
    <w:div w:id="163403764">
      <w:bodyDiv w:val="1"/>
      <w:marLeft w:val="0"/>
      <w:marRight w:val="0"/>
      <w:marTop w:val="0"/>
      <w:marBottom w:val="0"/>
      <w:divBdr>
        <w:top w:val="none" w:sz="0" w:space="0" w:color="auto"/>
        <w:left w:val="none" w:sz="0" w:space="0" w:color="auto"/>
        <w:bottom w:val="none" w:sz="0" w:space="0" w:color="auto"/>
        <w:right w:val="none" w:sz="0" w:space="0" w:color="auto"/>
      </w:divBdr>
    </w:div>
    <w:div w:id="234249070">
      <w:bodyDiv w:val="1"/>
      <w:marLeft w:val="0"/>
      <w:marRight w:val="0"/>
      <w:marTop w:val="0"/>
      <w:marBottom w:val="0"/>
      <w:divBdr>
        <w:top w:val="none" w:sz="0" w:space="0" w:color="auto"/>
        <w:left w:val="none" w:sz="0" w:space="0" w:color="auto"/>
        <w:bottom w:val="none" w:sz="0" w:space="0" w:color="auto"/>
        <w:right w:val="none" w:sz="0" w:space="0" w:color="auto"/>
      </w:divBdr>
    </w:div>
    <w:div w:id="387874645">
      <w:bodyDiv w:val="1"/>
      <w:marLeft w:val="0"/>
      <w:marRight w:val="0"/>
      <w:marTop w:val="0"/>
      <w:marBottom w:val="0"/>
      <w:divBdr>
        <w:top w:val="none" w:sz="0" w:space="0" w:color="auto"/>
        <w:left w:val="none" w:sz="0" w:space="0" w:color="auto"/>
        <w:bottom w:val="none" w:sz="0" w:space="0" w:color="auto"/>
        <w:right w:val="none" w:sz="0" w:space="0" w:color="auto"/>
      </w:divBdr>
    </w:div>
    <w:div w:id="443505789">
      <w:bodyDiv w:val="1"/>
      <w:marLeft w:val="0"/>
      <w:marRight w:val="0"/>
      <w:marTop w:val="0"/>
      <w:marBottom w:val="0"/>
      <w:divBdr>
        <w:top w:val="none" w:sz="0" w:space="0" w:color="auto"/>
        <w:left w:val="none" w:sz="0" w:space="0" w:color="auto"/>
        <w:bottom w:val="none" w:sz="0" w:space="0" w:color="auto"/>
        <w:right w:val="none" w:sz="0" w:space="0" w:color="auto"/>
      </w:divBdr>
    </w:div>
    <w:div w:id="551692048">
      <w:bodyDiv w:val="1"/>
      <w:marLeft w:val="0"/>
      <w:marRight w:val="0"/>
      <w:marTop w:val="0"/>
      <w:marBottom w:val="0"/>
      <w:divBdr>
        <w:top w:val="none" w:sz="0" w:space="0" w:color="auto"/>
        <w:left w:val="none" w:sz="0" w:space="0" w:color="auto"/>
        <w:bottom w:val="none" w:sz="0" w:space="0" w:color="auto"/>
        <w:right w:val="none" w:sz="0" w:space="0" w:color="auto"/>
      </w:divBdr>
    </w:div>
    <w:div w:id="552427819">
      <w:bodyDiv w:val="1"/>
      <w:marLeft w:val="0"/>
      <w:marRight w:val="0"/>
      <w:marTop w:val="0"/>
      <w:marBottom w:val="0"/>
      <w:divBdr>
        <w:top w:val="none" w:sz="0" w:space="0" w:color="auto"/>
        <w:left w:val="none" w:sz="0" w:space="0" w:color="auto"/>
        <w:bottom w:val="none" w:sz="0" w:space="0" w:color="auto"/>
        <w:right w:val="none" w:sz="0" w:space="0" w:color="auto"/>
      </w:divBdr>
    </w:div>
    <w:div w:id="573785974">
      <w:bodyDiv w:val="1"/>
      <w:marLeft w:val="0"/>
      <w:marRight w:val="0"/>
      <w:marTop w:val="0"/>
      <w:marBottom w:val="0"/>
      <w:divBdr>
        <w:top w:val="none" w:sz="0" w:space="0" w:color="auto"/>
        <w:left w:val="none" w:sz="0" w:space="0" w:color="auto"/>
        <w:bottom w:val="none" w:sz="0" w:space="0" w:color="auto"/>
        <w:right w:val="none" w:sz="0" w:space="0" w:color="auto"/>
      </w:divBdr>
    </w:div>
    <w:div w:id="616571390">
      <w:bodyDiv w:val="1"/>
      <w:marLeft w:val="0"/>
      <w:marRight w:val="0"/>
      <w:marTop w:val="0"/>
      <w:marBottom w:val="0"/>
      <w:divBdr>
        <w:top w:val="none" w:sz="0" w:space="0" w:color="auto"/>
        <w:left w:val="none" w:sz="0" w:space="0" w:color="auto"/>
        <w:bottom w:val="none" w:sz="0" w:space="0" w:color="auto"/>
        <w:right w:val="none" w:sz="0" w:space="0" w:color="auto"/>
      </w:divBdr>
    </w:div>
    <w:div w:id="686448213">
      <w:bodyDiv w:val="1"/>
      <w:marLeft w:val="0"/>
      <w:marRight w:val="0"/>
      <w:marTop w:val="0"/>
      <w:marBottom w:val="0"/>
      <w:divBdr>
        <w:top w:val="none" w:sz="0" w:space="0" w:color="auto"/>
        <w:left w:val="none" w:sz="0" w:space="0" w:color="auto"/>
        <w:bottom w:val="none" w:sz="0" w:space="0" w:color="auto"/>
        <w:right w:val="none" w:sz="0" w:space="0" w:color="auto"/>
      </w:divBdr>
    </w:div>
    <w:div w:id="765274384">
      <w:bodyDiv w:val="1"/>
      <w:marLeft w:val="0"/>
      <w:marRight w:val="0"/>
      <w:marTop w:val="0"/>
      <w:marBottom w:val="0"/>
      <w:divBdr>
        <w:top w:val="none" w:sz="0" w:space="0" w:color="auto"/>
        <w:left w:val="none" w:sz="0" w:space="0" w:color="auto"/>
        <w:bottom w:val="none" w:sz="0" w:space="0" w:color="auto"/>
        <w:right w:val="none" w:sz="0" w:space="0" w:color="auto"/>
      </w:divBdr>
    </w:div>
    <w:div w:id="842087652">
      <w:bodyDiv w:val="1"/>
      <w:marLeft w:val="0"/>
      <w:marRight w:val="0"/>
      <w:marTop w:val="0"/>
      <w:marBottom w:val="0"/>
      <w:divBdr>
        <w:top w:val="none" w:sz="0" w:space="0" w:color="auto"/>
        <w:left w:val="none" w:sz="0" w:space="0" w:color="auto"/>
        <w:bottom w:val="none" w:sz="0" w:space="0" w:color="auto"/>
        <w:right w:val="none" w:sz="0" w:space="0" w:color="auto"/>
      </w:divBdr>
    </w:div>
    <w:div w:id="857545189">
      <w:bodyDiv w:val="1"/>
      <w:marLeft w:val="0"/>
      <w:marRight w:val="0"/>
      <w:marTop w:val="0"/>
      <w:marBottom w:val="0"/>
      <w:divBdr>
        <w:top w:val="none" w:sz="0" w:space="0" w:color="auto"/>
        <w:left w:val="none" w:sz="0" w:space="0" w:color="auto"/>
        <w:bottom w:val="none" w:sz="0" w:space="0" w:color="auto"/>
        <w:right w:val="none" w:sz="0" w:space="0" w:color="auto"/>
      </w:divBdr>
    </w:div>
    <w:div w:id="967780551">
      <w:bodyDiv w:val="1"/>
      <w:marLeft w:val="0"/>
      <w:marRight w:val="0"/>
      <w:marTop w:val="0"/>
      <w:marBottom w:val="0"/>
      <w:divBdr>
        <w:top w:val="none" w:sz="0" w:space="0" w:color="auto"/>
        <w:left w:val="none" w:sz="0" w:space="0" w:color="auto"/>
        <w:bottom w:val="none" w:sz="0" w:space="0" w:color="auto"/>
        <w:right w:val="none" w:sz="0" w:space="0" w:color="auto"/>
      </w:divBdr>
    </w:div>
    <w:div w:id="969440718">
      <w:bodyDiv w:val="1"/>
      <w:marLeft w:val="0"/>
      <w:marRight w:val="0"/>
      <w:marTop w:val="0"/>
      <w:marBottom w:val="0"/>
      <w:divBdr>
        <w:top w:val="none" w:sz="0" w:space="0" w:color="auto"/>
        <w:left w:val="none" w:sz="0" w:space="0" w:color="auto"/>
        <w:bottom w:val="none" w:sz="0" w:space="0" w:color="auto"/>
        <w:right w:val="none" w:sz="0" w:space="0" w:color="auto"/>
      </w:divBdr>
    </w:div>
    <w:div w:id="1051003590">
      <w:bodyDiv w:val="1"/>
      <w:marLeft w:val="0"/>
      <w:marRight w:val="0"/>
      <w:marTop w:val="0"/>
      <w:marBottom w:val="0"/>
      <w:divBdr>
        <w:top w:val="none" w:sz="0" w:space="0" w:color="auto"/>
        <w:left w:val="none" w:sz="0" w:space="0" w:color="auto"/>
        <w:bottom w:val="none" w:sz="0" w:space="0" w:color="auto"/>
        <w:right w:val="none" w:sz="0" w:space="0" w:color="auto"/>
      </w:divBdr>
    </w:div>
    <w:div w:id="1084373655">
      <w:bodyDiv w:val="1"/>
      <w:marLeft w:val="0"/>
      <w:marRight w:val="0"/>
      <w:marTop w:val="0"/>
      <w:marBottom w:val="0"/>
      <w:divBdr>
        <w:top w:val="none" w:sz="0" w:space="0" w:color="auto"/>
        <w:left w:val="none" w:sz="0" w:space="0" w:color="auto"/>
        <w:bottom w:val="none" w:sz="0" w:space="0" w:color="auto"/>
        <w:right w:val="none" w:sz="0" w:space="0" w:color="auto"/>
      </w:divBdr>
    </w:div>
    <w:div w:id="1086194090">
      <w:bodyDiv w:val="1"/>
      <w:marLeft w:val="0"/>
      <w:marRight w:val="0"/>
      <w:marTop w:val="0"/>
      <w:marBottom w:val="0"/>
      <w:divBdr>
        <w:top w:val="none" w:sz="0" w:space="0" w:color="auto"/>
        <w:left w:val="none" w:sz="0" w:space="0" w:color="auto"/>
        <w:bottom w:val="none" w:sz="0" w:space="0" w:color="auto"/>
        <w:right w:val="none" w:sz="0" w:space="0" w:color="auto"/>
      </w:divBdr>
    </w:div>
    <w:div w:id="1119296152">
      <w:bodyDiv w:val="1"/>
      <w:marLeft w:val="0"/>
      <w:marRight w:val="0"/>
      <w:marTop w:val="0"/>
      <w:marBottom w:val="0"/>
      <w:divBdr>
        <w:top w:val="none" w:sz="0" w:space="0" w:color="auto"/>
        <w:left w:val="none" w:sz="0" w:space="0" w:color="auto"/>
        <w:bottom w:val="none" w:sz="0" w:space="0" w:color="auto"/>
        <w:right w:val="none" w:sz="0" w:space="0" w:color="auto"/>
      </w:divBdr>
    </w:div>
    <w:div w:id="1168909619">
      <w:bodyDiv w:val="1"/>
      <w:marLeft w:val="0"/>
      <w:marRight w:val="0"/>
      <w:marTop w:val="0"/>
      <w:marBottom w:val="0"/>
      <w:divBdr>
        <w:top w:val="none" w:sz="0" w:space="0" w:color="auto"/>
        <w:left w:val="none" w:sz="0" w:space="0" w:color="auto"/>
        <w:bottom w:val="none" w:sz="0" w:space="0" w:color="auto"/>
        <w:right w:val="none" w:sz="0" w:space="0" w:color="auto"/>
      </w:divBdr>
    </w:div>
    <w:div w:id="1295063355">
      <w:bodyDiv w:val="1"/>
      <w:marLeft w:val="0"/>
      <w:marRight w:val="0"/>
      <w:marTop w:val="0"/>
      <w:marBottom w:val="0"/>
      <w:divBdr>
        <w:top w:val="none" w:sz="0" w:space="0" w:color="auto"/>
        <w:left w:val="none" w:sz="0" w:space="0" w:color="auto"/>
        <w:bottom w:val="none" w:sz="0" w:space="0" w:color="auto"/>
        <w:right w:val="none" w:sz="0" w:space="0" w:color="auto"/>
      </w:divBdr>
    </w:div>
    <w:div w:id="1360424603">
      <w:bodyDiv w:val="1"/>
      <w:marLeft w:val="0"/>
      <w:marRight w:val="0"/>
      <w:marTop w:val="0"/>
      <w:marBottom w:val="0"/>
      <w:divBdr>
        <w:top w:val="none" w:sz="0" w:space="0" w:color="auto"/>
        <w:left w:val="none" w:sz="0" w:space="0" w:color="auto"/>
        <w:bottom w:val="none" w:sz="0" w:space="0" w:color="auto"/>
        <w:right w:val="none" w:sz="0" w:space="0" w:color="auto"/>
      </w:divBdr>
    </w:div>
    <w:div w:id="1408842260">
      <w:bodyDiv w:val="1"/>
      <w:marLeft w:val="0"/>
      <w:marRight w:val="0"/>
      <w:marTop w:val="0"/>
      <w:marBottom w:val="0"/>
      <w:divBdr>
        <w:top w:val="none" w:sz="0" w:space="0" w:color="auto"/>
        <w:left w:val="none" w:sz="0" w:space="0" w:color="auto"/>
        <w:bottom w:val="none" w:sz="0" w:space="0" w:color="auto"/>
        <w:right w:val="none" w:sz="0" w:space="0" w:color="auto"/>
      </w:divBdr>
    </w:div>
    <w:div w:id="1423717268">
      <w:bodyDiv w:val="1"/>
      <w:marLeft w:val="0"/>
      <w:marRight w:val="0"/>
      <w:marTop w:val="0"/>
      <w:marBottom w:val="0"/>
      <w:divBdr>
        <w:top w:val="none" w:sz="0" w:space="0" w:color="auto"/>
        <w:left w:val="none" w:sz="0" w:space="0" w:color="auto"/>
        <w:bottom w:val="none" w:sz="0" w:space="0" w:color="auto"/>
        <w:right w:val="none" w:sz="0" w:space="0" w:color="auto"/>
      </w:divBdr>
    </w:div>
    <w:div w:id="1445618536">
      <w:bodyDiv w:val="1"/>
      <w:marLeft w:val="0"/>
      <w:marRight w:val="0"/>
      <w:marTop w:val="0"/>
      <w:marBottom w:val="0"/>
      <w:divBdr>
        <w:top w:val="none" w:sz="0" w:space="0" w:color="auto"/>
        <w:left w:val="none" w:sz="0" w:space="0" w:color="auto"/>
        <w:bottom w:val="none" w:sz="0" w:space="0" w:color="auto"/>
        <w:right w:val="none" w:sz="0" w:space="0" w:color="auto"/>
      </w:divBdr>
    </w:div>
    <w:div w:id="1449088150">
      <w:bodyDiv w:val="1"/>
      <w:marLeft w:val="0"/>
      <w:marRight w:val="0"/>
      <w:marTop w:val="0"/>
      <w:marBottom w:val="0"/>
      <w:divBdr>
        <w:top w:val="none" w:sz="0" w:space="0" w:color="auto"/>
        <w:left w:val="none" w:sz="0" w:space="0" w:color="auto"/>
        <w:bottom w:val="none" w:sz="0" w:space="0" w:color="auto"/>
        <w:right w:val="none" w:sz="0" w:space="0" w:color="auto"/>
      </w:divBdr>
    </w:div>
    <w:div w:id="1477869205">
      <w:bodyDiv w:val="1"/>
      <w:marLeft w:val="0"/>
      <w:marRight w:val="0"/>
      <w:marTop w:val="0"/>
      <w:marBottom w:val="0"/>
      <w:divBdr>
        <w:top w:val="none" w:sz="0" w:space="0" w:color="auto"/>
        <w:left w:val="none" w:sz="0" w:space="0" w:color="auto"/>
        <w:bottom w:val="none" w:sz="0" w:space="0" w:color="auto"/>
        <w:right w:val="none" w:sz="0" w:space="0" w:color="auto"/>
      </w:divBdr>
    </w:div>
    <w:div w:id="1498614136">
      <w:bodyDiv w:val="1"/>
      <w:marLeft w:val="0"/>
      <w:marRight w:val="0"/>
      <w:marTop w:val="0"/>
      <w:marBottom w:val="0"/>
      <w:divBdr>
        <w:top w:val="none" w:sz="0" w:space="0" w:color="auto"/>
        <w:left w:val="none" w:sz="0" w:space="0" w:color="auto"/>
        <w:bottom w:val="none" w:sz="0" w:space="0" w:color="auto"/>
        <w:right w:val="none" w:sz="0" w:space="0" w:color="auto"/>
      </w:divBdr>
    </w:div>
    <w:div w:id="1499423555">
      <w:bodyDiv w:val="1"/>
      <w:marLeft w:val="0"/>
      <w:marRight w:val="0"/>
      <w:marTop w:val="0"/>
      <w:marBottom w:val="0"/>
      <w:divBdr>
        <w:top w:val="none" w:sz="0" w:space="0" w:color="auto"/>
        <w:left w:val="none" w:sz="0" w:space="0" w:color="auto"/>
        <w:bottom w:val="none" w:sz="0" w:space="0" w:color="auto"/>
        <w:right w:val="none" w:sz="0" w:space="0" w:color="auto"/>
      </w:divBdr>
    </w:div>
    <w:div w:id="1503735396">
      <w:bodyDiv w:val="1"/>
      <w:marLeft w:val="0"/>
      <w:marRight w:val="0"/>
      <w:marTop w:val="0"/>
      <w:marBottom w:val="0"/>
      <w:divBdr>
        <w:top w:val="none" w:sz="0" w:space="0" w:color="auto"/>
        <w:left w:val="none" w:sz="0" w:space="0" w:color="auto"/>
        <w:bottom w:val="none" w:sz="0" w:space="0" w:color="auto"/>
        <w:right w:val="none" w:sz="0" w:space="0" w:color="auto"/>
      </w:divBdr>
    </w:div>
    <w:div w:id="1555115837">
      <w:bodyDiv w:val="1"/>
      <w:marLeft w:val="0"/>
      <w:marRight w:val="0"/>
      <w:marTop w:val="0"/>
      <w:marBottom w:val="0"/>
      <w:divBdr>
        <w:top w:val="none" w:sz="0" w:space="0" w:color="auto"/>
        <w:left w:val="none" w:sz="0" w:space="0" w:color="auto"/>
        <w:bottom w:val="none" w:sz="0" w:space="0" w:color="auto"/>
        <w:right w:val="none" w:sz="0" w:space="0" w:color="auto"/>
      </w:divBdr>
    </w:div>
    <w:div w:id="1802767206">
      <w:bodyDiv w:val="1"/>
      <w:marLeft w:val="0"/>
      <w:marRight w:val="0"/>
      <w:marTop w:val="0"/>
      <w:marBottom w:val="0"/>
      <w:divBdr>
        <w:top w:val="none" w:sz="0" w:space="0" w:color="auto"/>
        <w:left w:val="none" w:sz="0" w:space="0" w:color="auto"/>
        <w:bottom w:val="none" w:sz="0" w:space="0" w:color="auto"/>
        <w:right w:val="none" w:sz="0" w:space="0" w:color="auto"/>
      </w:divBdr>
    </w:div>
    <w:div w:id="1841702337">
      <w:bodyDiv w:val="1"/>
      <w:marLeft w:val="0"/>
      <w:marRight w:val="0"/>
      <w:marTop w:val="0"/>
      <w:marBottom w:val="0"/>
      <w:divBdr>
        <w:top w:val="none" w:sz="0" w:space="0" w:color="auto"/>
        <w:left w:val="none" w:sz="0" w:space="0" w:color="auto"/>
        <w:bottom w:val="none" w:sz="0" w:space="0" w:color="auto"/>
        <w:right w:val="none" w:sz="0" w:space="0" w:color="auto"/>
      </w:divBdr>
    </w:div>
    <w:div w:id="1855805788">
      <w:bodyDiv w:val="1"/>
      <w:marLeft w:val="0"/>
      <w:marRight w:val="0"/>
      <w:marTop w:val="0"/>
      <w:marBottom w:val="0"/>
      <w:divBdr>
        <w:top w:val="none" w:sz="0" w:space="0" w:color="auto"/>
        <w:left w:val="none" w:sz="0" w:space="0" w:color="auto"/>
        <w:bottom w:val="none" w:sz="0" w:space="0" w:color="auto"/>
        <w:right w:val="none" w:sz="0" w:space="0" w:color="auto"/>
      </w:divBdr>
    </w:div>
    <w:div w:id="1878157798">
      <w:bodyDiv w:val="1"/>
      <w:marLeft w:val="0"/>
      <w:marRight w:val="0"/>
      <w:marTop w:val="0"/>
      <w:marBottom w:val="0"/>
      <w:divBdr>
        <w:top w:val="none" w:sz="0" w:space="0" w:color="auto"/>
        <w:left w:val="none" w:sz="0" w:space="0" w:color="auto"/>
        <w:bottom w:val="none" w:sz="0" w:space="0" w:color="auto"/>
        <w:right w:val="none" w:sz="0" w:space="0" w:color="auto"/>
      </w:divBdr>
    </w:div>
    <w:div w:id="200300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7D7D685B4173A275DDF43841F1BBC12DB24D0F681849601F2ED97D50DB38ABBC3F7BDA7687C440043BEpCEED" TargetMode="External"/><Relationship Id="rId13" Type="http://schemas.openxmlformats.org/officeDocument/2006/relationships/hyperlink" Target="consultantplus://offline/ref=4CD7D7D685B4173A275DDF43841F1BBC12DB24D0F681849601F2ED97D50DB38ABBC3F7BDA7687C400147BCpCE0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CD7D7D685B4173A275DDF43841F1BBC12DB24D0F681849601F2ED97D50DB38ABBC3F7BDA7687C400147BCpCE0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D7D7D685B4173A275DDF43841F1BBC12DB24D0F681849601F2ED97D50DB38ABBC3F7BDA7687C440145B8pCE8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CD7D7D685B4173A275DDF43841F1BBC12DB24D0F681849601F2ED97D50DB38ABBC3F7BDA7687C440140BApCE0D" TargetMode="External"/><Relationship Id="rId4" Type="http://schemas.openxmlformats.org/officeDocument/2006/relationships/settings" Target="settings.xml"/><Relationship Id="rId9" Type="http://schemas.openxmlformats.org/officeDocument/2006/relationships/hyperlink" Target="consultantplus://offline/ref=4CD7D7D685B4173A275DDF43841F1BBC12DB24D0F681849601F2ED97D50DB38ABBC3F7BDA7687C440047BFpCE9D"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CDCA47-04F3-413F-92B8-407E0A0CD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225</Pages>
  <Words>65087</Words>
  <Characters>371000</Characters>
  <Application>Microsoft Office Word</Application>
  <DocSecurity>0</DocSecurity>
  <Lines>3091</Lines>
  <Paragraphs>870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2024-12-04T02:30:00Z</dcterms:created>
  <dcterms:modified xsi:type="dcterms:W3CDTF">2024-12-09T08:15:00Z</dcterms:modified>
</cp:coreProperties>
</file>