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2" w:rsidRDefault="008F6E52" w:rsidP="001E599F">
      <w:pPr>
        <w:jc w:val="center"/>
        <w:rPr>
          <w:sz w:val="28"/>
          <w:szCs w:val="28"/>
        </w:rPr>
      </w:pPr>
    </w:p>
    <w:p w:rsidR="001E599F" w:rsidRDefault="008560A8" w:rsidP="001E59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E599F">
        <w:rPr>
          <w:sz w:val="28"/>
          <w:szCs w:val="28"/>
        </w:rPr>
        <w:t xml:space="preserve"> ЗАПИСКА</w:t>
      </w:r>
    </w:p>
    <w:p w:rsidR="007542E9" w:rsidRDefault="0074123D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2020</w:t>
      </w:r>
      <w:r w:rsidR="00D1089F">
        <w:rPr>
          <w:sz w:val="28"/>
          <w:szCs w:val="28"/>
        </w:rPr>
        <w:t xml:space="preserve"> год</w:t>
      </w:r>
    </w:p>
    <w:p w:rsidR="001E599F" w:rsidRDefault="00A13D5F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Сектора архива а</w:t>
      </w:r>
      <w:r w:rsidR="0025274C">
        <w:rPr>
          <w:sz w:val="28"/>
          <w:szCs w:val="28"/>
        </w:rPr>
        <w:t>дминистрации По</w:t>
      </w:r>
      <w:r w:rsidR="00D25238">
        <w:rPr>
          <w:sz w:val="28"/>
          <w:szCs w:val="28"/>
        </w:rPr>
        <w:t>лтавского муниципального района</w:t>
      </w:r>
      <w:r w:rsidR="00FF1D81">
        <w:rPr>
          <w:sz w:val="28"/>
          <w:szCs w:val="28"/>
        </w:rPr>
        <w:t xml:space="preserve"> </w:t>
      </w:r>
    </w:p>
    <w:p w:rsidR="001E599F" w:rsidRPr="001E599F" w:rsidRDefault="001E599F" w:rsidP="0084287E">
      <w:pPr>
        <w:jc w:val="center"/>
        <w:rPr>
          <w:sz w:val="28"/>
          <w:szCs w:val="28"/>
          <w:u w:val="single"/>
        </w:rPr>
      </w:pPr>
    </w:p>
    <w:p w:rsidR="00D1089F" w:rsidRPr="00D1089F" w:rsidRDefault="00D1089F" w:rsidP="006322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D1089F">
        <w:rPr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D1089F" w:rsidRDefault="00D1089F" w:rsidP="00D1089F">
      <w:pPr>
        <w:rPr>
          <w:sz w:val="28"/>
          <w:szCs w:val="28"/>
          <w:u w:val="single"/>
        </w:rPr>
      </w:pPr>
    </w:p>
    <w:p w:rsidR="00801F24" w:rsidRPr="0025274C" w:rsidRDefault="00D1089F" w:rsidP="00801F2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 w:rsidR="0058391F">
        <w:rPr>
          <w:rFonts w:ascii="Times New Roman" w:hAnsi="Times New Roman" w:cs="Times New Roman"/>
          <w:b w:val="0"/>
          <w:sz w:val="28"/>
          <w:szCs w:val="28"/>
        </w:rPr>
        <w:t>и библиотеках, научных организациях</w:t>
      </w:r>
      <w:r w:rsidR="00801F24" w:rsidRPr="0025274C">
        <w:rPr>
          <w:rFonts w:ascii="Times New Roman" w:hAnsi="Times New Roman" w:cs="Times New Roman"/>
          <w:b w:val="0"/>
          <w:sz w:val="28"/>
          <w:szCs w:val="28"/>
        </w:rPr>
        <w:t>"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089F" w:rsidRPr="0025274C" w:rsidRDefault="00D1089F" w:rsidP="00801F24">
      <w:pPr>
        <w:ind w:firstLine="360"/>
        <w:jc w:val="both"/>
        <w:rPr>
          <w:sz w:val="28"/>
        </w:rPr>
      </w:pPr>
      <w:r w:rsidRPr="0025274C">
        <w:rPr>
          <w:sz w:val="28"/>
        </w:rPr>
        <w:t xml:space="preserve"> </w:t>
      </w:r>
      <w:r w:rsidRPr="0025274C"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</w:t>
      </w:r>
      <w:r w:rsidR="00DA2966" w:rsidRPr="0025274C">
        <w:rPr>
          <w:sz w:val="28"/>
          <w:szCs w:val="28"/>
        </w:rPr>
        <w:t xml:space="preserve"> Базы данных «Архивный фонд»</w:t>
      </w:r>
      <w:r w:rsidR="00F02F29">
        <w:rPr>
          <w:sz w:val="28"/>
          <w:szCs w:val="28"/>
        </w:rPr>
        <w:t>,</w:t>
      </w:r>
      <w:r w:rsidR="00DA2966" w:rsidRPr="0025274C">
        <w:rPr>
          <w:sz w:val="28"/>
          <w:szCs w:val="28"/>
        </w:rPr>
        <w:t xml:space="preserve"> </w:t>
      </w:r>
      <w:r w:rsidR="00F02F29" w:rsidRPr="0025274C">
        <w:rPr>
          <w:sz w:val="28"/>
          <w:szCs w:val="28"/>
        </w:rPr>
        <w:t xml:space="preserve">«Справочник документов по личному составу» </w:t>
      </w:r>
      <w:r w:rsidR="00DA2966" w:rsidRPr="0025274C">
        <w:rPr>
          <w:sz w:val="28"/>
          <w:szCs w:val="28"/>
        </w:rPr>
        <w:t>представлены в архивное управление Министерства культуры Омской области.</w:t>
      </w:r>
    </w:p>
    <w:p w:rsidR="00D1089F" w:rsidRDefault="00F02F29" w:rsidP="00F02F29">
      <w:pPr>
        <w:pStyle w:val="a6"/>
        <w:ind w:firstLine="426"/>
        <w:jc w:val="both"/>
        <w:rPr>
          <w:sz w:val="28"/>
          <w:szCs w:val="28"/>
          <w:lang w:val="ru-RU"/>
        </w:rPr>
      </w:pPr>
      <w:r w:rsidRPr="00F02F29">
        <w:rPr>
          <w:sz w:val="28"/>
          <w:szCs w:val="28"/>
          <w:lang w:val="ru-RU"/>
        </w:rPr>
        <w:t>В архивное управление представлены сведения об</w:t>
      </w:r>
      <w:r>
        <w:rPr>
          <w:sz w:val="32"/>
          <w:lang w:val="ru-RU"/>
        </w:rPr>
        <w:t xml:space="preserve"> </w:t>
      </w:r>
      <w:r w:rsidRPr="00F02F29">
        <w:rPr>
          <w:sz w:val="28"/>
          <w:szCs w:val="28"/>
          <w:lang w:val="ru-RU"/>
        </w:rPr>
        <w:t>изменениях и составе и объеме фондов Сектора архива Администрации Полтавского муниципального района</w:t>
      </w:r>
      <w:r>
        <w:rPr>
          <w:sz w:val="28"/>
          <w:szCs w:val="28"/>
          <w:lang w:val="ru-RU"/>
        </w:rPr>
        <w:t>.</w:t>
      </w:r>
    </w:p>
    <w:p w:rsidR="0058391F" w:rsidRPr="0058391F" w:rsidRDefault="0058391F" w:rsidP="00F02F29">
      <w:pPr>
        <w:pStyle w:val="a6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Сектором архива Администрации Полтавского муниципального района проведена работа по передаче </w:t>
      </w:r>
      <w:r>
        <w:rPr>
          <w:color w:val="000000"/>
          <w:sz w:val="28"/>
          <w:szCs w:val="28"/>
          <w:lang w:val="ru-RU"/>
        </w:rPr>
        <w:t>дел федеральной собственности в Б</w:t>
      </w:r>
      <w:r w:rsidRPr="0058391F">
        <w:rPr>
          <w:color w:val="000000"/>
          <w:sz w:val="28"/>
          <w:szCs w:val="28"/>
          <w:lang w:val="ru-RU"/>
        </w:rPr>
        <w:t>У «Исторический архив Омской области»</w:t>
      </w:r>
      <w:r>
        <w:rPr>
          <w:color w:val="000000"/>
          <w:sz w:val="28"/>
          <w:szCs w:val="28"/>
          <w:lang w:val="ru-RU"/>
        </w:rPr>
        <w:t xml:space="preserve">. На хранение переданы дела по фондам </w:t>
      </w:r>
      <w:r w:rsidRPr="0058391F">
        <w:rPr>
          <w:sz w:val="28"/>
          <w:szCs w:val="28"/>
          <w:lang w:val="ru-RU"/>
        </w:rPr>
        <w:t>«Полтавский районный суд Омской области», «Государственная налоговая инспекция по Полтавскому району Омской области»</w:t>
      </w:r>
      <w:r>
        <w:rPr>
          <w:sz w:val="28"/>
          <w:szCs w:val="28"/>
          <w:lang w:val="ru-RU"/>
        </w:rPr>
        <w:t xml:space="preserve"> в количестве 277 единиц хранения.</w:t>
      </w:r>
    </w:p>
    <w:p w:rsidR="00AF256B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 xml:space="preserve">Проведена работа по редактированию ярлыков в хранилище. 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 w:rsidR="00D1089F" w:rsidRPr="0025274C" w:rsidRDefault="008D1B8D" w:rsidP="00D108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архива приняли участие в областном семинаре-совещании</w:t>
      </w:r>
      <w:r w:rsidR="00D1089F" w:rsidRPr="0025274C">
        <w:rPr>
          <w:sz w:val="28"/>
          <w:szCs w:val="28"/>
        </w:rPr>
        <w:t xml:space="preserve"> с представителями муниц</w:t>
      </w:r>
      <w:r w:rsidR="00E74EA9" w:rsidRPr="0025274C">
        <w:rPr>
          <w:sz w:val="28"/>
          <w:szCs w:val="28"/>
        </w:rPr>
        <w:t>ипальны</w:t>
      </w:r>
      <w:r w:rsidR="00A13D5F">
        <w:rPr>
          <w:sz w:val="28"/>
          <w:szCs w:val="28"/>
        </w:rPr>
        <w:t>х архивов Омской области.</w:t>
      </w:r>
      <w:r w:rsidR="00D1089F" w:rsidRPr="0025274C">
        <w:rPr>
          <w:sz w:val="28"/>
          <w:szCs w:val="28"/>
        </w:rPr>
        <w:t xml:space="preserve"> </w:t>
      </w:r>
    </w:p>
    <w:p w:rsidR="00770BE6" w:rsidRDefault="00770BE6" w:rsidP="00D62630">
      <w:pPr>
        <w:jc w:val="center"/>
        <w:rPr>
          <w:sz w:val="28"/>
          <w:szCs w:val="28"/>
        </w:rPr>
      </w:pPr>
    </w:p>
    <w:p w:rsidR="006E7615" w:rsidRPr="00AC3106" w:rsidRDefault="006E7615" w:rsidP="00D62630">
      <w:pPr>
        <w:jc w:val="center"/>
        <w:rPr>
          <w:sz w:val="28"/>
          <w:szCs w:val="28"/>
          <w:u w:val="single"/>
        </w:rPr>
      </w:pPr>
      <w:r w:rsidRPr="00AA08B6">
        <w:rPr>
          <w:sz w:val="28"/>
          <w:szCs w:val="28"/>
        </w:rPr>
        <w:t xml:space="preserve">2. </w:t>
      </w:r>
      <w:r w:rsidRPr="00AC3106"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 w:rsidR="00AE3D50" w:rsidRDefault="00AE3D50" w:rsidP="00AE3D50">
      <w:pPr>
        <w:ind w:firstLine="360"/>
        <w:jc w:val="both"/>
        <w:rPr>
          <w:color w:val="000000"/>
          <w:sz w:val="28"/>
        </w:rPr>
      </w:pPr>
    </w:p>
    <w:p w:rsidR="00AE3D50" w:rsidRPr="003F02FD" w:rsidRDefault="00AE3D50" w:rsidP="00AE3D50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Проводилась работа по внедрение в практику работы организаций-источников комплектования утвержденных приказами Росархива и зарегистрированных в Минюсте России примерных положений об экспертной комиссии организации, об архиве</w:t>
      </w:r>
      <w:r w:rsidR="00561195">
        <w:rPr>
          <w:color w:val="000000"/>
          <w:sz w:val="28"/>
        </w:rPr>
        <w:t xml:space="preserve"> организации</w:t>
      </w:r>
      <w:r>
        <w:rPr>
          <w:color w:val="000000"/>
          <w:sz w:val="28"/>
        </w:rPr>
        <w:t xml:space="preserve">. </w:t>
      </w:r>
    </w:p>
    <w:p w:rsidR="00AE3D50" w:rsidRDefault="00D1089F" w:rsidP="00770BE6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Проводилась работа по внедрению в практику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 xml:space="preserve">методических рекомендаций по применению 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 w:rsidR="00B814FB" w:rsidRDefault="006E7615" w:rsidP="00AE3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в органах государственной власти, органах местного самоуправления и организациях, утвержденных Приказом Министерства культуры РФ от 31.03.2015 </w:t>
      </w:r>
    </w:p>
    <w:p w:rsidR="003F49DA" w:rsidRPr="0025274C" w:rsidRDefault="006E7615" w:rsidP="00AE3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года № 526</w:t>
      </w:r>
      <w:r w:rsidR="00561195">
        <w:rPr>
          <w:rFonts w:ascii="Times New Roman" w:hAnsi="Times New Roman" w:cs="Times New Roman"/>
          <w:b w:val="0"/>
          <w:sz w:val="28"/>
          <w:szCs w:val="28"/>
        </w:rPr>
        <w:t>.</w:t>
      </w: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6A1E" w:rsidRDefault="005F6A1E" w:rsidP="003F49DA">
      <w:pPr>
        <w:ind w:firstLine="360"/>
        <w:jc w:val="both"/>
        <w:rPr>
          <w:sz w:val="28"/>
          <w:szCs w:val="28"/>
        </w:rPr>
      </w:pPr>
    </w:p>
    <w:p w:rsidR="008D1B8D" w:rsidRDefault="008D1B8D" w:rsidP="003F49DA">
      <w:pPr>
        <w:ind w:firstLine="360"/>
        <w:jc w:val="both"/>
        <w:rPr>
          <w:sz w:val="28"/>
          <w:szCs w:val="28"/>
        </w:rPr>
      </w:pPr>
    </w:p>
    <w:p w:rsidR="008D1B8D" w:rsidRDefault="008D1B8D" w:rsidP="003F49DA">
      <w:pPr>
        <w:ind w:firstLine="360"/>
        <w:jc w:val="both"/>
        <w:rPr>
          <w:sz w:val="28"/>
          <w:szCs w:val="28"/>
        </w:rPr>
      </w:pPr>
    </w:p>
    <w:p w:rsidR="00B814FB" w:rsidRPr="0081193F" w:rsidRDefault="00F939A7" w:rsidP="003F49DA">
      <w:pPr>
        <w:ind w:firstLine="360"/>
        <w:jc w:val="both"/>
        <w:rPr>
          <w:sz w:val="28"/>
          <w:szCs w:val="28"/>
        </w:rPr>
      </w:pPr>
      <w:r w:rsidRPr="0081193F">
        <w:rPr>
          <w:sz w:val="28"/>
          <w:szCs w:val="28"/>
        </w:rPr>
        <w:t xml:space="preserve">Приняты </w:t>
      </w:r>
      <w:r w:rsidR="00E74EA9" w:rsidRPr="0081193F">
        <w:rPr>
          <w:sz w:val="28"/>
          <w:szCs w:val="28"/>
        </w:rPr>
        <w:t xml:space="preserve">на постоянное хранение </w:t>
      </w:r>
      <w:r w:rsidRPr="0081193F">
        <w:rPr>
          <w:sz w:val="28"/>
          <w:szCs w:val="28"/>
        </w:rPr>
        <w:t>документы</w:t>
      </w:r>
      <w:r w:rsidR="00E54E0B" w:rsidRPr="0081193F">
        <w:rPr>
          <w:sz w:val="28"/>
          <w:szCs w:val="28"/>
        </w:rPr>
        <w:t xml:space="preserve"> от </w:t>
      </w:r>
      <w:r w:rsidR="00561195">
        <w:rPr>
          <w:sz w:val="28"/>
          <w:szCs w:val="28"/>
        </w:rPr>
        <w:t>7</w:t>
      </w:r>
      <w:r w:rsidRPr="0081193F">
        <w:rPr>
          <w:sz w:val="28"/>
          <w:szCs w:val="28"/>
        </w:rPr>
        <w:t xml:space="preserve"> </w:t>
      </w:r>
      <w:r w:rsidR="00E54E0B" w:rsidRPr="0081193F">
        <w:rPr>
          <w:sz w:val="28"/>
          <w:szCs w:val="28"/>
        </w:rPr>
        <w:t xml:space="preserve">организаций - источников комплектования </w:t>
      </w:r>
      <w:r w:rsidR="00561195">
        <w:rPr>
          <w:sz w:val="28"/>
          <w:szCs w:val="28"/>
        </w:rPr>
        <w:t>в количестве 141</w:t>
      </w:r>
      <w:r w:rsidR="00FF79C5" w:rsidRPr="0081193F">
        <w:rPr>
          <w:sz w:val="28"/>
          <w:szCs w:val="28"/>
        </w:rPr>
        <w:t xml:space="preserve"> дел</w:t>
      </w:r>
      <w:r w:rsidR="00561195">
        <w:rPr>
          <w:sz w:val="28"/>
          <w:szCs w:val="28"/>
        </w:rPr>
        <w:t>а</w:t>
      </w:r>
      <w:r w:rsidRPr="0081193F">
        <w:rPr>
          <w:sz w:val="28"/>
          <w:szCs w:val="28"/>
        </w:rPr>
        <w:t>.</w:t>
      </w:r>
    </w:p>
    <w:p w:rsidR="00AF256B" w:rsidRPr="0081193F" w:rsidRDefault="00AF256B" w:rsidP="00AF256B">
      <w:pPr>
        <w:ind w:firstLine="360"/>
        <w:jc w:val="both"/>
        <w:rPr>
          <w:sz w:val="28"/>
        </w:rPr>
      </w:pPr>
      <w:r w:rsidRPr="0081193F">
        <w:rPr>
          <w:sz w:val="28"/>
        </w:rPr>
        <w:t>В связи с приёмом документо</w:t>
      </w:r>
      <w:r w:rsidR="00561195">
        <w:rPr>
          <w:sz w:val="28"/>
        </w:rPr>
        <w:t xml:space="preserve">в на постоянное хранение </w:t>
      </w:r>
      <w:r w:rsidR="00B5398A">
        <w:rPr>
          <w:sz w:val="28"/>
        </w:rPr>
        <w:t>от 7 организаций закартанирована</w:t>
      </w:r>
      <w:r w:rsidR="00561195">
        <w:rPr>
          <w:sz w:val="28"/>
        </w:rPr>
        <w:t xml:space="preserve"> 141</w:t>
      </w:r>
      <w:r w:rsidR="0081193F" w:rsidRPr="0081193F">
        <w:rPr>
          <w:sz w:val="28"/>
        </w:rPr>
        <w:t xml:space="preserve"> единиц</w:t>
      </w:r>
      <w:r w:rsidR="00561195">
        <w:rPr>
          <w:sz w:val="28"/>
        </w:rPr>
        <w:t>а</w:t>
      </w:r>
      <w:r w:rsidRPr="0081193F">
        <w:rPr>
          <w:sz w:val="28"/>
        </w:rPr>
        <w:t xml:space="preserve"> хранения.</w:t>
      </w:r>
    </w:p>
    <w:p w:rsidR="00127A5F" w:rsidRPr="003050CA" w:rsidRDefault="00127A5F" w:rsidP="003F49DA">
      <w:pPr>
        <w:ind w:firstLine="360"/>
        <w:jc w:val="both"/>
        <w:rPr>
          <w:color w:val="FF0000"/>
          <w:sz w:val="28"/>
          <w:szCs w:val="28"/>
        </w:rPr>
      </w:pPr>
    </w:p>
    <w:p w:rsidR="00EB63E4" w:rsidRPr="0025274C" w:rsidRDefault="00F939A7" w:rsidP="00600BCE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Н</w:t>
      </w:r>
      <w:r w:rsidR="00E54E0B" w:rsidRPr="0025274C">
        <w:rPr>
          <w:sz w:val="28"/>
          <w:szCs w:val="28"/>
        </w:rPr>
        <w:t>а согласование с  ЭПК Министерства</w:t>
      </w:r>
      <w:r w:rsidRPr="0025274C">
        <w:rPr>
          <w:sz w:val="28"/>
          <w:szCs w:val="28"/>
        </w:rPr>
        <w:t xml:space="preserve"> </w:t>
      </w:r>
      <w:r w:rsidR="000662AA">
        <w:rPr>
          <w:sz w:val="28"/>
          <w:szCs w:val="28"/>
        </w:rPr>
        <w:t xml:space="preserve">культуры Омской области </w:t>
      </w:r>
      <w:r w:rsidRPr="0025274C">
        <w:rPr>
          <w:sz w:val="28"/>
          <w:szCs w:val="28"/>
        </w:rPr>
        <w:t xml:space="preserve">представлены описи от </w:t>
      </w:r>
      <w:r w:rsidR="00561195">
        <w:rPr>
          <w:sz w:val="28"/>
          <w:szCs w:val="28"/>
        </w:rPr>
        <w:t>16</w:t>
      </w:r>
      <w:r w:rsidR="0073074C" w:rsidRPr="0025274C">
        <w:rPr>
          <w:sz w:val="28"/>
          <w:szCs w:val="28"/>
        </w:rPr>
        <w:t xml:space="preserve"> орга</w:t>
      </w:r>
      <w:r w:rsidR="00A6488F" w:rsidRPr="0025274C">
        <w:rPr>
          <w:sz w:val="28"/>
          <w:szCs w:val="28"/>
        </w:rPr>
        <w:t>низа</w:t>
      </w:r>
      <w:r w:rsidR="00561195">
        <w:rPr>
          <w:sz w:val="28"/>
          <w:szCs w:val="28"/>
        </w:rPr>
        <w:t>ций на 901</w:t>
      </w:r>
      <w:r w:rsidR="00696659" w:rsidRPr="0025274C">
        <w:rPr>
          <w:sz w:val="28"/>
          <w:szCs w:val="28"/>
        </w:rPr>
        <w:t xml:space="preserve"> единиц</w:t>
      </w:r>
      <w:r w:rsidR="00561195">
        <w:rPr>
          <w:sz w:val="28"/>
          <w:szCs w:val="28"/>
        </w:rPr>
        <w:t>у</w:t>
      </w:r>
      <w:r w:rsidR="00696659" w:rsidRPr="0025274C">
        <w:rPr>
          <w:sz w:val="28"/>
          <w:szCs w:val="28"/>
        </w:rPr>
        <w:t xml:space="preserve"> хранения</w:t>
      </w:r>
      <w:r w:rsidR="00561195">
        <w:rPr>
          <w:sz w:val="28"/>
          <w:szCs w:val="28"/>
        </w:rPr>
        <w:t xml:space="preserve"> (</w:t>
      </w:r>
      <w:r w:rsidR="00BE4629" w:rsidRPr="0025274C">
        <w:rPr>
          <w:sz w:val="28"/>
          <w:szCs w:val="28"/>
        </w:rPr>
        <w:t xml:space="preserve"> </w:t>
      </w:r>
      <w:r w:rsidR="00561195">
        <w:rPr>
          <w:sz w:val="28"/>
          <w:szCs w:val="28"/>
        </w:rPr>
        <w:t xml:space="preserve">692 </w:t>
      </w:r>
      <w:r w:rsidR="00A6488F" w:rsidRPr="0025274C">
        <w:rPr>
          <w:sz w:val="28"/>
          <w:szCs w:val="28"/>
        </w:rPr>
        <w:t>единиц</w:t>
      </w:r>
      <w:r w:rsidR="000662AA">
        <w:rPr>
          <w:sz w:val="28"/>
          <w:szCs w:val="28"/>
        </w:rPr>
        <w:t>ы</w:t>
      </w:r>
      <w:r w:rsidR="00BE4629" w:rsidRPr="0025274C">
        <w:rPr>
          <w:sz w:val="28"/>
          <w:szCs w:val="28"/>
        </w:rPr>
        <w:t xml:space="preserve"> постоянного срока хранения)</w:t>
      </w:r>
      <w:r w:rsidR="00696659" w:rsidRPr="0025274C">
        <w:rPr>
          <w:sz w:val="28"/>
          <w:szCs w:val="28"/>
        </w:rPr>
        <w:t>, положения об архиве</w:t>
      </w:r>
      <w:r w:rsidR="008D1B8D">
        <w:rPr>
          <w:sz w:val="28"/>
          <w:szCs w:val="28"/>
        </w:rPr>
        <w:t xml:space="preserve"> – от 2</w:t>
      </w:r>
      <w:r w:rsidR="00A6488F" w:rsidRPr="0025274C">
        <w:rPr>
          <w:sz w:val="28"/>
          <w:szCs w:val="28"/>
        </w:rPr>
        <w:t xml:space="preserve"> организаций</w:t>
      </w:r>
      <w:r w:rsidR="00696659" w:rsidRPr="0025274C">
        <w:rPr>
          <w:sz w:val="28"/>
          <w:szCs w:val="28"/>
        </w:rPr>
        <w:t>, эксп</w:t>
      </w:r>
      <w:r w:rsidR="009A34E8" w:rsidRPr="0025274C">
        <w:rPr>
          <w:sz w:val="28"/>
          <w:szCs w:val="28"/>
        </w:rPr>
        <w:t>ертной комиссии</w:t>
      </w:r>
      <w:r w:rsidR="008D1B8D">
        <w:rPr>
          <w:sz w:val="28"/>
          <w:szCs w:val="28"/>
        </w:rPr>
        <w:t xml:space="preserve"> – от 2</w:t>
      </w:r>
      <w:r w:rsidR="003F49DA" w:rsidRPr="0025274C">
        <w:rPr>
          <w:sz w:val="28"/>
          <w:szCs w:val="28"/>
        </w:rPr>
        <w:t xml:space="preserve"> организаций</w:t>
      </w:r>
      <w:r w:rsidR="008D1B8D">
        <w:rPr>
          <w:sz w:val="28"/>
          <w:szCs w:val="28"/>
        </w:rPr>
        <w:t>.</w:t>
      </w:r>
    </w:p>
    <w:p w:rsidR="000077EE" w:rsidRPr="00561195" w:rsidRDefault="00696659" w:rsidP="00856E28">
      <w:pPr>
        <w:ind w:firstLine="360"/>
        <w:jc w:val="both"/>
        <w:rPr>
          <w:color w:val="FF0000"/>
          <w:sz w:val="28"/>
          <w:szCs w:val="28"/>
          <w:u w:val="single"/>
        </w:rPr>
      </w:pPr>
      <w:r w:rsidRPr="00AA2B90">
        <w:rPr>
          <w:sz w:val="28"/>
          <w:szCs w:val="28"/>
        </w:rPr>
        <w:t xml:space="preserve">На </w:t>
      </w:r>
      <w:r w:rsidR="00EC6F11" w:rsidRPr="00AA2B90">
        <w:rPr>
          <w:sz w:val="28"/>
          <w:szCs w:val="28"/>
        </w:rPr>
        <w:t>ЭМК администрации</w:t>
      </w:r>
      <w:r w:rsidR="00E54E0B" w:rsidRPr="00AA2B90">
        <w:rPr>
          <w:sz w:val="28"/>
          <w:szCs w:val="28"/>
        </w:rPr>
        <w:t xml:space="preserve"> </w:t>
      </w:r>
      <w:r w:rsidRPr="00AA2B90">
        <w:rPr>
          <w:sz w:val="28"/>
          <w:szCs w:val="28"/>
        </w:rPr>
        <w:t>соглас</w:t>
      </w:r>
      <w:r w:rsidR="006847F8" w:rsidRPr="00AA2B90">
        <w:rPr>
          <w:sz w:val="28"/>
          <w:szCs w:val="28"/>
        </w:rPr>
        <w:t>ованы описи по личному составу 2 организаций</w:t>
      </w:r>
      <w:r w:rsidRPr="00AA2B90">
        <w:rPr>
          <w:sz w:val="28"/>
          <w:szCs w:val="28"/>
        </w:rPr>
        <w:t xml:space="preserve"> на</w:t>
      </w:r>
      <w:r w:rsidRPr="00561195">
        <w:rPr>
          <w:color w:val="FF0000"/>
          <w:sz w:val="28"/>
          <w:szCs w:val="28"/>
        </w:rPr>
        <w:t xml:space="preserve"> </w:t>
      </w:r>
      <w:r w:rsidR="00AA2B90" w:rsidRPr="00AA2B90">
        <w:rPr>
          <w:sz w:val="28"/>
          <w:szCs w:val="28"/>
        </w:rPr>
        <w:t>66</w:t>
      </w:r>
      <w:r w:rsidR="001519FC" w:rsidRPr="00AA2B90">
        <w:rPr>
          <w:sz w:val="28"/>
          <w:szCs w:val="28"/>
        </w:rPr>
        <w:t xml:space="preserve"> дел</w:t>
      </w:r>
      <w:r w:rsidR="00CA4046" w:rsidRPr="00AA2B90">
        <w:rPr>
          <w:sz w:val="28"/>
          <w:szCs w:val="28"/>
        </w:rPr>
        <w:t xml:space="preserve">, </w:t>
      </w:r>
      <w:r w:rsidR="00D03652">
        <w:rPr>
          <w:sz w:val="28"/>
          <w:szCs w:val="28"/>
        </w:rPr>
        <w:t>3</w:t>
      </w:r>
      <w:r w:rsidR="00AA2B90" w:rsidRPr="00AA2B90">
        <w:rPr>
          <w:sz w:val="28"/>
          <w:szCs w:val="28"/>
        </w:rPr>
        <w:t xml:space="preserve"> </w:t>
      </w:r>
      <w:r w:rsidR="00E54E0B" w:rsidRPr="00AA2B90">
        <w:rPr>
          <w:sz w:val="28"/>
          <w:szCs w:val="28"/>
        </w:rPr>
        <w:t>номенклатур</w:t>
      </w:r>
      <w:r w:rsidR="001519FC" w:rsidRPr="00AA2B90">
        <w:rPr>
          <w:sz w:val="28"/>
          <w:szCs w:val="28"/>
        </w:rPr>
        <w:t xml:space="preserve">ы </w:t>
      </w:r>
      <w:r w:rsidR="00AA2B90" w:rsidRPr="00AA2B90">
        <w:rPr>
          <w:sz w:val="28"/>
          <w:szCs w:val="28"/>
        </w:rPr>
        <w:t>дел</w:t>
      </w:r>
      <w:r w:rsidR="006847F8" w:rsidRPr="00AA2B90">
        <w:rPr>
          <w:sz w:val="28"/>
          <w:szCs w:val="28"/>
        </w:rPr>
        <w:t>,</w:t>
      </w:r>
      <w:r w:rsidR="006847F8" w:rsidRPr="00561195">
        <w:rPr>
          <w:color w:val="FF0000"/>
          <w:sz w:val="28"/>
          <w:szCs w:val="28"/>
        </w:rPr>
        <w:t xml:space="preserve"> </w:t>
      </w:r>
      <w:r w:rsidR="006847F8" w:rsidRPr="00AA2B90">
        <w:rPr>
          <w:sz w:val="28"/>
          <w:szCs w:val="28"/>
        </w:rPr>
        <w:t>положение</w:t>
      </w:r>
      <w:r w:rsidR="00E54E0B" w:rsidRPr="00AA2B90">
        <w:rPr>
          <w:sz w:val="28"/>
          <w:szCs w:val="28"/>
        </w:rPr>
        <w:t xml:space="preserve"> об архиве</w:t>
      </w:r>
      <w:r w:rsidR="006847F8" w:rsidRPr="00AA2B90">
        <w:rPr>
          <w:sz w:val="28"/>
          <w:szCs w:val="28"/>
        </w:rPr>
        <w:t xml:space="preserve"> - 1</w:t>
      </w:r>
      <w:r w:rsidR="00E54E0B" w:rsidRPr="00AA2B90">
        <w:rPr>
          <w:sz w:val="28"/>
          <w:szCs w:val="28"/>
        </w:rPr>
        <w:t xml:space="preserve">, </w:t>
      </w:r>
      <w:r w:rsidR="006847F8" w:rsidRPr="00AA2B90">
        <w:rPr>
          <w:sz w:val="28"/>
          <w:szCs w:val="28"/>
        </w:rPr>
        <w:t>положение</w:t>
      </w:r>
      <w:r w:rsidR="00856E28" w:rsidRPr="00AA2B90">
        <w:rPr>
          <w:sz w:val="28"/>
          <w:szCs w:val="28"/>
        </w:rPr>
        <w:t xml:space="preserve"> об ЭК</w:t>
      </w:r>
      <w:r w:rsidR="00E54E0B" w:rsidRPr="00AA2B90">
        <w:rPr>
          <w:sz w:val="28"/>
          <w:szCs w:val="28"/>
        </w:rPr>
        <w:t xml:space="preserve"> </w:t>
      </w:r>
      <w:r w:rsidR="006847F8" w:rsidRPr="00AA2B90">
        <w:rPr>
          <w:sz w:val="28"/>
          <w:szCs w:val="28"/>
        </w:rPr>
        <w:t>- 1</w:t>
      </w:r>
      <w:r w:rsidR="00CA4046" w:rsidRPr="00AA2B90">
        <w:rPr>
          <w:sz w:val="28"/>
          <w:szCs w:val="28"/>
        </w:rPr>
        <w:t>.</w:t>
      </w:r>
    </w:p>
    <w:p w:rsidR="00EC6F11" w:rsidRPr="0025274C" w:rsidRDefault="00EC6F11" w:rsidP="00EC6F11">
      <w:pPr>
        <w:jc w:val="both"/>
        <w:rPr>
          <w:sz w:val="28"/>
          <w:szCs w:val="28"/>
        </w:rPr>
      </w:pPr>
    </w:p>
    <w:p w:rsidR="0019054B" w:rsidRDefault="0019054B" w:rsidP="00D62630">
      <w:pPr>
        <w:jc w:val="center"/>
        <w:rPr>
          <w:sz w:val="28"/>
          <w:szCs w:val="28"/>
          <w:u w:val="single"/>
        </w:rPr>
      </w:pPr>
      <w:r w:rsidRPr="000828F7">
        <w:rPr>
          <w:sz w:val="28"/>
          <w:szCs w:val="28"/>
        </w:rPr>
        <w:t xml:space="preserve">3. </w:t>
      </w:r>
      <w:r w:rsidRPr="007B1C38"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 w:rsidR="008F1C1B" w:rsidRDefault="008F1C1B" w:rsidP="009F65C3">
      <w:pPr>
        <w:jc w:val="both"/>
        <w:rPr>
          <w:sz w:val="28"/>
          <w:szCs w:val="28"/>
        </w:rPr>
      </w:pPr>
    </w:p>
    <w:p w:rsidR="002B5598" w:rsidRPr="00B5398A" w:rsidRDefault="00236312" w:rsidP="00D62630">
      <w:pPr>
        <w:pStyle w:val="20"/>
        <w:ind w:firstLine="360"/>
      </w:pPr>
      <w:r w:rsidRPr="00B5398A">
        <w:t>Исполне</w:t>
      </w:r>
      <w:r w:rsidR="00B5398A" w:rsidRPr="00B5398A">
        <w:t>но 941</w:t>
      </w:r>
      <w:r w:rsidR="002B5598" w:rsidRPr="00B5398A">
        <w:t xml:space="preserve"> социально – </w:t>
      </w:r>
      <w:r w:rsidRPr="00B5398A">
        <w:t xml:space="preserve">правовых запросов, из них на </w:t>
      </w:r>
      <w:r w:rsidR="00B5398A" w:rsidRPr="00B5398A">
        <w:t>795</w:t>
      </w:r>
      <w:r w:rsidR="002B5598" w:rsidRPr="00B5398A">
        <w:t xml:space="preserve"> даны положительные ответы, все за</w:t>
      </w:r>
      <w:r w:rsidR="003C2CDA" w:rsidRPr="00B5398A">
        <w:t>просы исполнены в установленные сроки</w:t>
      </w:r>
      <w:r w:rsidR="002B5598" w:rsidRPr="00B5398A">
        <w:t>.</w:t>
      </w:r>
    </w:p>
    <w:p w:rsidR="003C2CDA" w:rsidRPr="00B5398A" w:rsidRDefault="00B5398A" w:rsidP="00D62630">
      <w:pPr>
        <w:pStyle w:val="20"/>
        <w:ind w:firstLine="360"/>
      </w:pPr>
      <w:r w:rsidRPr="00B5398A">
        <w:t>Выдано 90 единиц хранения 36</w:t>
      </w:r>
      <w:r w:rsidR="0034185F" w:rsidRPr="00B5398A">
        <w:t xml:space="preserve"> пользователям</w:t>
      </w:r>
      <w:r w:rsidR="003C2CDA" w:rsidRPr="00B5398A">
        <w:t xml:space="preserve">. </w:t>
      </w:r>
    </w:p>
    <w:p w:rsidR="00B548CB" w:rsidRPr="00B5398A" w:rsidRDefault="00B5398A" w:rsidP="00D62630">
      <w:pPr>
        <w:pStyle w:val="20"/>
        <w:ind w:firstLine="360"/>
      </w:pPr>
      <w:r w:rsidRPr="00B5398A">
        <w:t>Работниками архива п</w:t>
      </w:r>
      <w:r w:rsidR="00AF256B" w:rsidRPr="00B5398A">
        <w:t>ро</w:t>
      </w:r>
      <w:r w:rsidRPr="00B5398A">
        <w:t xml:space="preserve">водилась работа по сбору материалов к проведению празднования 125-летия р.п. Полтавка. </w:t>
      </w:r>
    </w:p>
    <w:p w:rsidR="00B548CB" w:rsidRPr="00561195" w:rsidRDefault="00B548CB" w:rsidP="0013231B">
      <w:pPr>
        <w:jc w:val="both"/>
        <w:rPr>
          <w:color w:val="FF0000"/>
          <w:sz w:val="28"/>
          <w:szCs w:val="28"/>
        </w:rPr>
      </w:pPr>
    </w:p>
    <w:p w:rsidR="008E0F1F" w:rsidRDefault="008E0F1F" w:rsidP="008E0F1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0828F7">
        <w:rPr>
          <w:sz w:val="28"/>
          <w:szCs w:val="28"/>
        </w:rPr>
        <w:t xml:space="preserve">. </w:t>
      </w:r>
      <w:r w:rsidRPr="007B1C38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>сфере информационных ресурсов и технологий</w:t>
      </w:r>
    </w:p>
    <w:p w:rsidR="008E0F1F" w:rsidRDefault="008E0F1F">
      <w:pPr>
        <w:rPr>
          <w:sz w:val="28"/>
          <w:szCs w:val="28"/>
        </w:rPr>
      </w:pPr>
    </w:p>
    <w:p w:rsidR="008E0F1F" w:rsidRPr="00561195" w:rsidRDefault="008E0F1F" w:rsidP="008E0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Pr="001519FC">
        <w:rPr>
          <w:sz w:val="28"/>
          <w:szCs w:val="28"/>
        </w:rPr>
        <w:t xml:space="preserve"> работа по </w:t>
      </w:r>
      <w:r>
        <w:rPr>
          <w:sz w:val="28"/>
          <w:szCs w:val="28"/>
        </w:rPr>
        <w:t>вводу информации в отраслевой программный комплекс "Архивный фонд" на уровне заголовков дел – по 7</w:t>
      </w:r>
      <w:r w:rsidRPr="001519FC">
        <w:rPr>
          <w:sz w:val="28"/>
          <w:szCs w:val="28"/>
        </w:rPr>
        <w:t xml:space="preserve"> фондам </w:t>
      </w:r>
      <w:r w:rsidRPr="00561195">
        <w:rPr>
          <w:sz w:val="28"/>
          <w:szCs w:val="28"/>
        </w:rPr>
        <w:t>внесено 7</w:t>
      </w:r>
      <w:r>
        <w:rPr>
          <w:sz w:val="28"/>
          <w:szCs w:val="28"/>
        </w:rPr>
        <w:t xml:space="preserve"> описей,</w:t>
      </w:r>
      <w:r w:rsidRPr="00561195">
        <w:rPr>
          <w:sz w:val="28"/>
          <w:szCs w:val="28"/>
        </w:rPr>
        <w:t xml:space="preserve"> 141 единица</w:t>
      </w:r>
      <w:r>
        <w:rPr>
          <w:sz w:val="28"/>
          <w:szCs w:val="28"/>
        </w:rPr>
        <w:t xml:space="preserve"> хранения.</w:t>
      </w:r>
      <w:r w:rsidRPr="005611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1195">
        <w:rPr>
          <w:sz w:val="28"/>
          <w:szCs w:val="28"/>
        </w:rPr>
        <w:t xml:space="preserve"> БД "Архивный фонд" всего внесено </w:t>
      </w:r>
      <w:r>
        <w:rPr>
          <w:sz w:val="28"/>
          <w:szCs w:val="28"/>
        </w:rPr>
        <w:t>заголовков по 53</w:t>
      </w:r>
      <w:r w:rsidRPr="00561195">
        <w:rPr>
          <w:sz w:val="28"/>
          <w:szCs w:val="28"/>
        </w:rPr>
        <w:t xml:space="preserve"> фондам  </w:t>
      </w:r>
      <w:r>
        <w:rPr>
          <w:sz w:val="28"/>
          <w:szCs w:val="28"/>
        </w:rPr>
        <w:t>11742</w:t>
      </w:r>
      <w:r w:rsidRPr="00561195">
        <w:rPr>
          <w:sz w:val="28"/>
          <w:szCs w:val="28"/>
        </w:rPr>
        <w:t xml:space="preserve"> ед. хранения.</w:t>
      </w:r>
    </w:p>
    <w:p w:rsidR="008E0F1F" w:rsidRDefault="008E0F1F">
      <w:pPr>
        <w:rPr>
          <w:sz w:val="28"/>
          <w:szCs w:val="28"/>
        </w:rPr>
      </w:pPr>
    </w:p>
    <w:p w:rsidR="008E0F1F" w:rsidRDefault="008E0F1F">
      <w:pPr>
        <w:rPr>
          <w:sz w:val="28"/>
          <w:szCs w:val="28"/>
        </w:rPr>
      </w:pPr>
    </w:p>
    <w:p w:rsidR="008E0F1F" w:rsidRDefault="008E0F1F">
      <w:pPr>
        <w:rPr>
          <w:sz w:val="28"/>
          <w:szCs w:val="28"/>
        </w:rPr>
      </w:pPr>
    </w:p>
    <w:p w:rsidR="00FC4509" w:rsidRPr="00B5398A" w:rsidRDefault="00A021C1">
      <w:pPr>
        <w:rPr>
          <w:sz w:val="28"/>
          <w:szCs w:val="28"/>
        </w:rPr>
      </w:pPr>
      <w:r w:rsidRPr="00B5398A">
        <w:rPr>
          <w:sz w:val="28"/>
          <w:szCs w:val="28"/>
        </w:rPr>
        <w:t>Начальник сектора</w:t>
      </w:r>
      <w:r w:rsidR="00A54E65" w:rsidRPr="00B5398A">
        <w:rPr>
          <w:sz w:val="28"/>
          <w:szCs w:val="28"/>
        </w:rPr>
        <w:t xml:space="preserve">                                                                              </w:t>
      </w:r>
      <w:r w:rsidRPr="00B5398A">
        <w:rPr>
          <w:sz w:val="28"/>
          <w:szCs w:val="28"/>
        </w:rPr>
        <w:t xml:space="preserve">   </w:t>
      </w:r>
      <w:r w:rsidR="00A54E65" w:rsidRPr="00B5398A">
        <w:rPr>
          <w:sz w:val="28"/>
          <w:szCs w:val="28"/>
        </w:rPr>
        <w:t>Т.В. Белобородова</w:t>
      </w:r>
    </w:p>
    <w:p w:rsidR="00B5398A" w:rsidRPr="00B5398A" w:rsidRDefault="00B5398A">
      <w:pPr>
        <w:rPr>
          <w:sz w:val="28"/>
          <w:szCs w:val="28"/>
        </w:rPr>
      </w:pPr>
    </w:p>
    <w:p w:rsidR="00C22436" w:rsidRPr="00B5398A" w:rsidRDefault="00B5398A">
      <w:pPr>
        <w:rPr>
          <w:sz w:val="28"/>
          <w:szCs w:val="28"/>
        </w:rPr>
      </w:pPr>
      <w:r w:rsidRPr="00B5398A">
        <w:rPr>
          <w:sz w:val="28"/>
          <w:szCs w:val="28"/>
        </w:rPr>
        <w:t>12.01.2021</w:t>
      </w:r>
    </w:p>
    <w:p w:rsidR="006236EF" w:rsidRPr="00B5398A" w:rsidRDefault="006236EF">
      <w:pPr>
        <w:rPr>
          <w:sz w:val="28"/>
          <w:szCs w:val="28"/>
        </w:rPr>
      </w:pPr>
    </w:p>
    <w:p w:rsidR="00BB713D" w:rsidRPr="00561195" w:rsidRDefault="00BB713D">
      <w:pPr>
        <w:rPr>
          <w:color w:val="FF0000"/>
          <w:sz w:val="28"/>
          <w:szCs w:val="28"/>
        </w:rPr>
      </w:pPr>
    </w:p>
    <w:p w:rsidR="00BB713D" w:rsidRPr="00561195" w:rsidRDefault="00BB713D">
      <w:pPr>
        <w:rPr>
          <w:color w:val="FF0000"/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482B1D" w:rsidRDefault="00482B1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sectPr w:rsidR="00BB713D" w:rsidSect="00FF16EE">
      <w:headerReference w:type="even" r:id="rId8"/>
      <w:headerReference w:type="default" r:id="rId9"/>
      <w:pgSz w:w="11906" w:h="16838"/>
      <w:pgMar w:top="719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4B" w:rsidRDefault="0070264B">
      <w:r>
        <w:separator/>
      </w:r>
    </w:p>
  </w:endnote>
  <w:endnote w:type="continuationSeparator" w:id="1">
    <w:p w:rsidR="0070264B" w:rsidRDefault="0070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4B" w:rsidRDefault="0070264B">
      <w:r>
        <w:separator/>
      </w:r>
    </w:p>
  </w:footnote>
  <w:footnote w:type="continuationSeparator" w:id="1">
    <w:p w:rsidR="0070264B" w:rsidRDefault="0070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4C6636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4C6636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0F1F">
      <w:rPr>
        <w:rStyle w:val="a4"/>
        <w:noProof/>
      </w:rPr>
      <w:t>2</w: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9BF"/>
    <w:multiLevelType w:val="hybridMultilevel"/>
    <w:tmpl w:val="9EDA8E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211AD"/>
    <w:multiLevelType w:val="hybridMultilevel"/>
    <w:tmpl w:val="764A97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641BC"/>
    <w:multiLevelType w:val="multilevel"/>
    <w:tmpl w:val="C3AA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1917BC3"/>
    <w:multiLevelType w:val="hybridMultilevel"/>
    <w:tmpl w:val="667AD20E"/>
    <w:lvl w:ilvl="0" w:tplc="0B54E8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1C602A">
      <w:numFmt w:val="none"/>
      <w:lvlText w:val=""/>
      <w:lvlJc w:val="left"/>
      <w:pPr>
        <w:tabs>
          <w:tab w:val="num" w:pos="360"/>
        </w:tabs>
      </w:pPr>
    </w:lvl>
    <w:lvl w:ilvl="2" w:tplc="AA4E26A6">
      <w:numFmt w:val="none"/>
      <w:lvlText w:val=""/>
      <w:lvlJc w:val="left"/>
      <w:pPr>
        <w:tabs>
          <w:tab w:val="num" w:pos="360"/>
        </w:tabs>
      </w:pPr>
    </w:lvl>
    <w:lvl w:ilvl="3" w:tplc="F9E8030C">
      <w:numFmt w:val="none"/>
      <w:lvlText w:val=""/>
      <w:lvlJc w:val="left"/>
      <w:pPr>
        <w:tabs>
          <w:tab w:val="num" w:pos="360"/>
        </w:tabs>
      </w:pPr>
    </w:lvl>
    <w:lvl w:ilvl="4" w:tplc="2AE01796">
      <w:numFmt w:val="none"/>
      <w:lvlText w:val=""/>
      <w:lvlJc w:val="left"/>
      <w:pPr>
        <w:tabs>
          <w:tab w:val="num" w:pos="360"/>
        </w:tabs>
      </w:pPr>
    </w:lvl>
    <w:lvl w:ilvl="5" w:tplc="35EE55F2">
      <w:numFmt w:val="none"/>
      <w:lvlText w:val=""/>
      <w:lvlJc w:val="left"/>
      <w:pPr>
        <w:tabs>
          <w:tab w:val="num" w:pos="360"/>
        </w:tabs>
      </w:pPr>
    </w:lvl>
    <w:lvl w:ilvl="6" w:tplc="9A8ED520">
      <w:numFmt w:val="none"/>
      <w:lvlText w:val=""/>
      <w:lvlJc w:val="left"/>
      <w:pPr>
        <w:tabs>
          <w:tab w:val="num" w:pos="360"/>
        </w:tabs>
      </w:pPr>
    </w:lvl>
    <w:lvl w:ilvl="7" w:tplc="DF44EA54">
      <w:numFmt w:val="none"/>
      <w:lvlText w:val=""/>
      <w:lvlJc w:val="left"/>
      <w:pPr>
        <w:tabs>
          <w:tab w:val="num" w:pos="360"/>
        </w:tabs>
      </w:pPr>
    </w:lvl>
    <w:lvl w:ilvl="8" w:tplc="2EEA3E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882AC2"/>
    <w:multiLevelType w:val="hybridMultilevel"/>
    <w:tmpl w:val="C6B2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17E81"/>
    <w:multiLevelType w:val="hybridMultilevel"/>
    <w:tmpl w:val="EED4E47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E7"/>
    <w:rsid w:val="000046BE"/>
    <w:rsid w:val="000077EE"/>
    <w:rsid w:val="00017A99"/>
    <w:rsid w:val="000243B4"/>
    <w:rsid w:val="000307FC"/>
    <w:rsid w:val="000337C9"/>
    <w:rsid w:val="0004025F"/>
    <w:rsid w:val="000423C9"/>
    <w:rsid w:val="000469F0"/>
    <w:rsid w:val="000508EE"/>
    <w:rsid w:val="00062D1E"/>
    <w:rsid w:val="00062F1B"/>
    <w:rsid w:val="000662AA"/>
    <w:rsid w:val="00084911"/>
    <w:rsid w:val="0009310D"/>
    <w:rsid w:val="000A0650"/>
    <w:rsid w:val="000A11DF"/>
    <w:rsid w:val="000B36F1"/>
    <w:rsid w:val="000B49BD"/>
    <w:rsid w:val="000B5BB2"/>
    <w:rsid w:val="000B64A8"/>
    <w:rsid w:val="000D02BB"/>
    <w:rsid w:val="000D18FE"/>
    <w:rsid w:val="000D6BFF"/>
    <w:rsid w:val="000E3122"/>
    <w:rsid w:val="000F081B"/>
    <w:rsid w:val="000F52E4"/>
    <w:rsid w:val="001053EC"/>
    <w:rsid w:val="0010787C"/>
    <w:rsid w:val="001106E6"/>
    <w:rsid w:val="00127A5F"/>
    <w:rsid w:val="0013231B"/>
    <w:rsid w:val="001363FE"/>
    <w:rsid w:val="0014420A"/>
    <w:rsid w:val="0014446F"/>
    <w:rsid w:val="00144CD6"/>
    <w:rsid w:val="001519FC"/>
    <w:rsid w:val="00155D3C"/>
    <w:rsid w:val="0016046A"/>
    <w:rsid w:val="00180521"/>
    <w:rsid w:val="001835B8"/>
    <w:rsid w:val="0019054B"/>
    <w:rsid w:val="001A2C54"/>
    <w:rsid w:val="001B0551"/>
    <w:rsid w:val="001B0D8C"/>
    <w:rsid w:val="001B7A83"/>
    <w:rsid w:val="001B7F16"/>
    <w:rsid w:val="001C4BB1"/>
    <w:rsid w:val="001D212B"/>
    <w:rsid w:val="001D6ECD"/>
    <w:rsid w:val="001E0F6A"/>
    <w:rsid w:val="001E599F"/>
    <w:rsid w:val="00207932"/>
    <w:rsid w:val="00220607"/>
    <w:rsid w:val="00225EB6"/>
    <w:rsid w:val="00236312"/>
    <w:rsid w:val="00244D04"/>
    <w:rsid w:val="0024711D"/>
    <w:rsid w:val="0025274C"/>
    <w:rsid w:val="00261E7D"/>
    <w:rsid w:val="002759DA"/>
    <w:rsid w:val="00276809"/>
    <w:rsid w:val="002864FF"/>
    <w:rsid w:val="00287074"/>
    <w:rsid w:val="00293CF3"/>
    <w:rsid w:val="00294159"/>
    <w:rsid w:val="002A2C6B"/>
    <w:rsid w:val="002B2D1B"/>
    <w:rsid w:val="002B5598"/>
    <w:rsid w:val="002C3F9A"/>
    <w:rsid w:val="002F1B0C"/>
    <w:rsid w:val="002F2E98"/>
    <w:rsid w:val="002F479B"/>
    <w:rsid w:val="002F7273"/>
    <w:rsid w:val="003008EF"/>
    <w:rsid w:val="003050CA"/>
    <w:rsid w:val="00307199"/>
    <w:rsid w:val="003227B6"/>
    <w:rsid w:val="003239F4"/>
    <w:rsid w:val="003242A0"/>
    <w:rsid w:val="003351BA"/>
    <w:rsid w:val="003365EE"/>
    <w:rsid w:val="0034185F"/>
    <w:rsid w:val="00362B36"/>
    <w:rsid w:val="003712D2"/>
    <w:rsid w:val="003819EF"/>
    <w:rsid w:val="003923A7"/>
    <w:rsid w:val="00395A47"/>
    <w:rsid w:val="003A5EE8"/>
    <w:rsid w:val="003B0274"/>
    <w:rsid w:val="003B5665"/>
    <w:rsid w:val="003C1880"/>
    <w:rsid w:val="003C1E5E"/>
    <w:rsid w:val="003C2CDA"/>
    <w:rsid w:val="003E471C"/>
    <w:rsid w:val="003E5CB6"/>
    <w:rsid w:val="003F4134"/>
    <w:rsid w:val="003F49DA"/>
    <w:rsid w:val="004012EA"/>
    <w:rsid w:val="00434C6A"/>
    <w:rsid w:val="00437AB7"/>
    <w:rsid w:val="00447679"/>
    <w:rsid w:val="0046206D"/>
    <w:rsid w:val="004625A3"/>
    <w:rsid w:val="004635B6"/>
    <w:rsid w:val="00482B1D"/>
    <w:rsid w:val="004833E6"/>
    <w:rsid w:val="00492A17"/>
    <w:rsid w:val="00495452"/>
    <w:rsid w:val="004A172F"/>
    <w:rsid w:val="004A2893"/>
    <w:rsid w:val="004A79D0"/>
    <w:rsid w:val="004B0AF5"/>
    <w:rsid w:val="004B3C1E"/>
    <w:rsid w:val="004C6636"/>
    <w:rsid w:val="004D36AF"/>
    <w:rsid w:val="004D4B45"/>
    <w:rsid w:val="004E68DA"/>
    <w:rsid w:val="004E6D70"/>
    <w:rsid w:val="00506B90"/>
    <w:rsid w:val="00511007"/>
    <w:rsid w:val="00526DAD"/>
    <w:rsid w:val="00526DED"/>
    <w:rsid w:val="00530580"/>
    <w:rsid w:val="00530F40"/>
    <w:rsid w:val="00531EC6"/>
    <w:rsid w:val="00532C51"/>
    <w:rsid w:val="0054087D"/>
    <w:rsid w:val="00540963"/>
    <w:rsid w:val="00561195"/>
    <w:rsid w:val="00572227"/>
    <w:rsid w:val="005763AB"/>
    <w:rsid w:val="00577379"/>
    <w:rsid w:val="0058391F"/>
    <w:rsid w:val="005A094B"/>
    <w:rsid w:val="005B7CF8"/>
    <w:rsid w:val="005D6A85"/>
    <w:rsid w:val="005E120A"/>
    <w:rsid w:val="005F6A1E"/>
    <w:rsid w:val="00600BCE"/>
    <w:rsid w:val="00603FF5"/>
    <w:rsid w:val="00621F10"/>
    <w:rsid w:val="00622395"/>
    <w:rsid w:val="006236EF"/>
    <w:rsid w:val="006314CC"/>
    <w:rsid w:val="0063221C"/>
    <w:rsid w:val="006400FC"/>
    <w:rsid w:val="006412C5"/>
    <w:rsid w:val="00642D3F"/>
    <w:rsid w:val="00647B92"/>
    <w:rsid w:val="0066230A"/>
    <w:rsid w:val="00673581"/>
    <w:rsid w:val="006840E5"/>
    <w:rsid w:val="006847F8"/>
    <w:rsid w:val="00693934"/>
    <w:rsid w:val="006955AE"/>
    <w:rsid w:val="00696659"/>
    <w:rsid w:val="006A3614"/>
    <w:rsid w:val="006C5B50"/>
    <w:rsid w:val="006C6DAD"/>
    <w:rsid w:val="006C7F9F"/>
    <w:rsid w:val="006D18A3"/>
    <w:rsid w:val="006E0456"/>
    <w:rsid w:val="006E6803"/>
    <w:rsid w:val="006E6FF3"/>
    <w:rsid w:val="006E7615"/>
    <w:rsid w:val="006F1848"/>
    <w:rsid w:val="006F3A07"/>
    <w:rsid w:val="0070264B"/>
    <w:rsid w:val="00722F1E"/>
    <w:rsid w:val="0073074C"/>
    <w:rsid w:val="0074123D"/>
    <w:rsid w:val="00745A59"/>
    <w:rsid w:val="007542E9"/>
    <w:rsid w:val="00761EDB"/>
    <w:rsid w:val="00770BE6"/>
    <w:rsid w:val="00771129"/>
    <w:rsid w:val="00783784"/>
    <w:rsid w:val="00794A37"/>
    <w:rsid w:val="007A363C"/>
    <w:rsid w:val="007B5C06"/>
    <w:rsid w:val="007B6391"/>
    <w:rsid w:val="007B6B05"/>
    <w:rsid w:val="007C52F5"/>
    <w:rsid w:val="007C6B80"/>
    <w:rsid w:val="007C6E48"/>
    <w:rsid w:val="007D00DC"/>
    <w:rsid w:val="007D1421"/>
    <w:rsid w:val="007E036A"/>
    <w:rsid w:val="007F293C"/>
    <w:rsid w:val="0080178E"/>
    <w:rsid w:val="00801F24"/>
    <w:rsid w:val="00803B1D"/>
    <w:rsid w:val="00803B9D"/>
    <w:rsid w:val="00810930"/>
    <w:rsid w:val="0081193F"/>
    <w:rsid w:val="008148C8"/>
    <w:rsid w:val="00833B07"/>
    <w:rsid w:val="00833EFE"/>
    <w:rsid w:val="0084287E"/>
    <w:rsid w:val="008560A8"/>
    <w:rsid w:val="00856E28"/>
    <w:rsid w:val="00876B3E"/>
    <w:rsid w:val="00877BA1"/>
    <w:rsid w:val="008913FF"/>
    <w:rsid w:val="008A72B7"/>
    <w:rsid w:val="008B553F"/>
    <w:rsid w:val="008D1B8D"/>
    <w:rsid w:val="008D2DD3"/>
    <w:rsid w:val="008E0F1F"/>
    <w:rsid w:val="008F1C1B"/>
    <w:rsid w:val="008F6E52"/>
    <w:rsid w:val="00915515"/>
    <w:rsid w:val="0092101B"/>
    <w:rsid w:val="00926E85"/>
    <w:rsid w:val="00950DB3"/>
    <w:rsid w:val="00956BE9"/>
    <w:rsid w:val="00970752"/>
    <w:rsid w:val="00976873"/>
    <w:rsid w:val="00981B61"/>
    <w:rsid w:val="009916FD"/>
    <w:rsid w:val="009925E2"/>
    <w:rsid w:val="00992A73"/>
    <w:rsid w:val="009A34E8"/>
    <w:rsid w:val="009A699A"/>
    <w:rsid w:val="009B077E"/>
    <w:rsid w:val="009B2975"/>
    <w:rsid w:val="009C1DC6"/>
    <w:rsid w:val="009D278D"/>
    <w:rsid w:val="009D7E82"/>
    <w:rsid w:val="009E582D"/>
    <w:rsid w:val="009F5DD4"/>
    <w:rsid w:val="009F65C3"/>
    <w:rsid w:val="00A021C1"/>
    <w:rsid w:val="00A027EE"/>
    <w:rsid w:val="00A06D4D"/>
    <w:rsid w:val="00A13C48"/>
    <w:rsid w:val="00A13D5F"/>
    <w:rsid w:val="00A20586"/>
    <w:rsid w:val="00A240C5"/>
    <w:rsid w:val="00A313A3"/>
    <w:rsid w:val="00A32123"/>
    <w:rsid w:val="00A402E6"/>
    <w:rsid w:val="00A4381E"/>
    <w:rsid w:val="00A54E65"/>
    <w:rsid w:val="00A6488F"/>
    <w:rsid w:val="00A76577"/>
    <w:rsid w:val="00AA2B90"/>
    <w:rsid w:val="00AA3A48"/>
    <w:rsid w:val="00AC3DA5"/>
    <w:rsid w:val="00AC5241"/>
    <w:rsid w:val="00AC6880"/>
    <w:rsid w:val="00AD2CE7"/>
    <w:rsid w:val="00AD538E"/>
    <w:rsid w:val="00AD6456"/>
    <w:rsid w:val="00AD6D80"/>
    <w:rsid w:val="00AE3D50"/>
    <w:rsid w:val="00AE4CF9"/>
    <w:rsid w:val="00AF256B"/>
    <w:rsid w:val="00AF7331"/>
    <w:rsid w:val="00B00F56"/>
    <w:rsid w:val="00B15ADF"/>
    <w:rsid w:val="00B15AE6"/>
    <w:rsid w:val="00B243AD"/>
    <w:rsid w:val="00B25B88"/>
    <w:rsid w:val="00B26855"/>
    <w:rsid w:val="00B46DF0"/>
    <w:rsid w:val="00B51620"/>
    <w:rsid w:val="00B5398A"/>
    <w:rsid w:val="00B548CB"/>
    <w:rsid w:val="00B550AD"/>
    <w:rsid w:val="00B6269A"/>
    <w:rsid w:val="00B67E3E"/>
    <w:rsid w:val="00B7052F"/>
    <w:rsid w:val="00B7116A"/>
    <w:rsid w:val="00B7362D"/>
    <w:rsid w:val="00B814FB"/>
    <w:rsid w:val="00B8562A"/>
    <w:rsid w:val="00BB713D"/>
    <w:rsid w:val="00BD11E6"/>
    <w:rsid w:val="00BE4629"/>
    <w:rsid w:val="00BE59A7"/>
    <w:rsid w:val="00C2105C"/>
    <w:rsid w:val="00C22436"/>
    <w:rsid w:val="00C265D9"/>
    <w:rsid w:val="00C51BC5"/>
    <w:rsid w:val="00C51F3A"/>
    <w:rsid w:val="00C54E59"/>
    <w:rsid w:val="00CA4046"/>
    <w:rsid w:val="00CA52D1"/>
    <w:rsid w:val="00CB0CF1"/>
    <w:rsid w:val="00CB4DFD"/>
    <w:rsid w:val="00CB7B57"/>
    <w:rsid w:val="00CC4802"/>
    <w:rsid w:val="00CD56AF"/>
    <w:rsid w:val="00CF6615"/>
    <w:rsid w:val="00D03652"/>
    <w:rsid w:val="00D03AB0"/>
    <w:rsid w:val="00D1089F"/>
    <w:rsid w:val="00D141E3"/>
    <w:rsid w:val="00D25238"/>
    <w:rsid w:val="00D26E24"/>
    <w:rsid w:val="00D31AB3"/>
    <w:rsid w:val="00D31B09"/>
    <w:rsid w:val="00D3239F"/>
    <w:rsid w:val="00D36CC3"/>
    <w:rsid w:val="00D53488"/>
    <w:rsid w:val="00D61ACD"/>
    <w:rsid w:val="00D62630"/>
    <w:rsid w:val="00D62B5D"/>
    <w:rsid w:val="00D6338B"/>
    <w:rsid w:val="00D638F1"/>
    <w:rsid w:val="00DA2966"/>
    <w:rsid w:val="00DB655D"/>
    <w:rsid w:val="00DC31FE"/>
    <w:rsid w:val="00DE5DCE"/>
    <w:rsid w:val="00DF1748"/>
    <w:rsid w:val="00DF5FB9"/>
    <w:rsid w:val="00E02052"/>
    <w:rsid w:val="00E02B16"/>
    <w:rsid w:val="00E1329F"/>
    <w:rsid w:val="00E15F47"/>
    <w:rsid w:val="00E202B6"/>
    <w:rsid w:val="00E243E7"/>
    <w:rsid w:val="00E3303B"/>
    <w:rsid w:val="00E42764"/>
    <w:rsid w:val="00E47405"/>
    <w:rsid w:val="00E54E0B"/>
    <w:rsid w:val="00E62DC9"/>
    <w:rsid w:val="00E63BDA"/>
    <w:rsid w:val="00E66456"/>
    <w:rsid w:val="00E66B96"/>
    <w:rsid w:val="00E74EA9"/>
    <w:rsid w:val="00E804CC"/>
    <w:rsid w:val="00EB0BAC"/>
    <w:rsid w:val="00EB15F6"/>
    <w:rsid w:val="00EB63E4"/>
    <w:rsid w:val="00EC6F11"/>
    <w:rsid w:val="00ED1004"/>
    <w:rsid w:val="00ED4869"/>
    <w:rsid w:val="00EE0175"/>
    <w:rsid w:val="00EF1C9D"/>
    <w:rsid w:val="00EF3F2A"/>
    <w:rsid w:val="00EF7FDF"/>
    <w:rsid w:val="00F02F29"/>
    <w:rsid w:val="00F0718D"/>
    <w:rsid w:val="00F122D8"/>
    <w:rsid w:val="00F1481D"/>
    <w:rsid w:val="00F16427"/>
    <w:rsid w:val="00F209E3"/>
    <w:rsid w:val="00F23B61"/>
    <w:rsid w:val="00F30681"/>
    <w:rsid w:val="00F47D89"/>
    <w:rsid w:val="00F5000A"/>
    <w:rsid w:val="00F50A52"/>
    <w:rsid w:val="00F617DF"/>
    <w:rsid w:val="00F81516"/>
    <w:rsid w:val="00F81CF1"/>
    <w:rsid w:val="00F84751"/>
    <w:rsid w:val="00F915E1"/>
    <w:rsid w:val="00F939A7"/>
    <w:rsid w:val="00FA0DF1"/>
    <w:rsid w:val="00FB60CA"/>
    <w:rsid w:val="00FC4509"/>
    <w:rsid w:val="00FC539E"/>
    <w:rsid w:val="00FF16EE"/>
    <w:rsid w:val="00FF1D81"/>
    <w:rsid w:val="00FF413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E7"/>
    <w:rPr>
      <w:sz w:val="24"/>
      <w:szCs w:val="24"/>
    </w:rPr>
  </w:style>
  <w:style w:type="paragraph" w:styleId="1">
    <w:name w:val="heading 1"/>
    <w:basedOn w:val="a"/>
    <w:next w:val="a"/>
    <w:qFormat/>
    <w:rsid w:val="00BB7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599F"/>
    <w:pPr>
      <w:keepNext/>
      <w:outlineLvl w:val="1"/>
    </w:pPr>
    <w:rPr>
      <w:sz w:val="28"/>
      <w:szCs w:val="20"/>
    </w:rPr>
  </w:style>
  <w:style w:type="paragraph" w:styleId="9">
    <w:name w:val="heading 9"/>
    <w:basedOn w:val="a"/>
    <w:next w:val="a"/>
    <w:qFormat/>
    <w:rsid w:val="006F18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E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1E7D"/>
  </w:style>
  <w:style w:type="paragraph" w:customStyle="1" w:styleId="ConsPlusTitle">
    <w:name w:val="ConsPlusTitle"/>
    <w:rsid w:val="00647B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rsid w:val="006F3A07"/>
    <w:pPr>
      <w:jc w:val="both"/>
    </w:pPr>
    <w:rPr>
      <w:sz w:val="28"/>
      <w:szCs w:val="20"/>
    </w:rPr>
  </w:style>
  <w:style w:type="table" w:styleId="a5">
    <w:name w:val="Table Grid"/>
    <w:basedOn w:val="a1"/>
    <w:rsid w:val="00FB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02F29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F02F29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DEE0-A4AD-42D6-831B-858108A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MGPR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TambovcevaTV</dc:creator>
  <cp:lastModifiedBy>Танюша</cp:lastModifiedBy>
  <cp:revision>14</cp:revision>
  <cp:lastPrinted>2019-08-26T08:16:00Z</cp:lastPrinted>
  <dcterms:created xsi:type="dcterms:W3CDTF">2020-01-09T07:51:00Z</dcterms:created>
  <dcterms:modified xsi:type="dcterms:W3CDTF">2021-01-11T15:28:00Z</dcterms:modified>
</cp:coreProperties>
</file>