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_rels/.rels" ContentType="application/vnd.openxmlformats-package.relationships+xml"/>
  <Override PartName="/customXml/_rels/item1.xml.rels" ContentType="application/vnd.openxmlformats-package.relationships+xml"/>
  <Override PartName="/customXml/item1.xml" ContentType="application/xml"/>
  <Override PartName="/customXml/itemProps1.xml" ContentType="application/vnd.openxmlformats-officedocument.customXml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pacing w:lineRule="auto" w:line="240" w:before="0" w:after="0"/>
        <w:ind w:hanging="0"/>
        <w:jc w:val="center"/>
        <w:rPr>
          <w:b/>
          <w:b/>
          <w:bCs/>
        </w:rPr>
      </w:pPr>
      <w:r>
        <w:rPr>
          <w:rFonts w:cs="Times New Roman" w:ascii="Times New Roman" w:hAnsi="Times New Roman"/>
          <w:b/>
          <w:bCs/>
          <w:sz w:val="28"/>
          <w:szCs w:val="28"/>
        </w:rPr>
        <w:t>СОВЕТ ПОЛТАВСКОГО РАЙОНА ОМСКОЙ ОБЛАСТИ</w:t>
      </w:r>
    </w:p>
    <w:p>
      <w:pPr>
        <w:pStyle w:val="Normal"/>
        <w:spacing w:lineRule="auto" w:line="240" w:before="0" w:after="0"/>
        <w:ind w:firstLine="700"/>
        <w:jc w:val="center"/>
        <w:rPr>
          <w:rFonts w:ascii="Times New Roman" w:hAnsi="Times New Roman" w:cs="Times New Roman"/>
          <w:b/>
          <w:b/>
          <w:bCs/>
          <w:sz w:val="28"/>
          <w:szCs w:val="28"/>
        </w:rPr>
      </w:pPr>
      <w:r>
        <w:rPr>
          <w:rFonts w:cs="Times New Roman" w:ascii="Times New Roman" w:hAnsi="Times New Roman"/>
          <w:b/>
          <w:bCs/>
          <w:sz w:val="28"/>
          <w:szCs w:val="28"/>
        </w:rPr>
      </w:r>
    </w:p>
    <w:p>
      <w:pPr>
        <w:pStyle w:val="Normal"/>
        <w:spacing w:lineRule="auto" w:line="240" w:before="0" w:after="0"/>
        <w:ind w:firstLine="700"/>
        <w:jc w:val="center"/>
        <w:rPr>
          <w:b/>
          <w:b/>
          <w:bCs/>
        </w:rPr>
      </w:pPr>
      <w:r>
        <w:rPr>
          <w:rFonts w:cs="Times New Roman" w:ascii="Times New Roman" w:hAnsi="Times New Roman"/>
          <w:b/>
          <w:bCs/>
          <w:sz w:val="28"/>
          <w:szCs w:val="28"/>
        </w:rPr>
        <w:t xml:space="preserve">РЕШЕНИЕ </w:t>
      </w:r>
    </w:p>
    <w:p>
      <w:pPr>
        <w:pStyle w:val="Normal"/>
        <w:spacing w:lineRule="auto" w:line="240" w:before="0" w:after="0"/>
        <w:ind w:firstLine="700"/>
        <w:jc w:val="center"/>
        <w:rPr>
          <w:rFonts w:ascii="Times New Roman" w:hAnsi="Times New Roman" w:cs="Times New Roman"/>
          <w:b/>
          <w:b/>
          <w:sz w:val="28"/>
          <w:szCs w:val="28"/>
        </w:rPr>
      </w:pPr>
      <w:r>
        <w:rPr>
          <w:rFonts w:cs="Times New Roman" w:ascii="Times New Roman" w:hAnsi="Times New Roman"/>
          <w:b/>
          <w:sz w:val="28"/>
          <w:szCs w:val="28"/>
        </w:rPr>
      </w:r>
    </w:p>
    <w:p>
      <w:pPr>
        <w:pStyle w:val="Normal"/>
        <w:spacing w:lineRule="auto" w:line="240" w:before="0" w:after="0"/>
        <w:rPr>
          <w:rFonts w:ascii="Times New Roman" w:hAnsi="Times New Roman" w:cs="Times New Roman"/>
          <w:sz w:val="28"/>
          <w:szCs w:val="28"/>
        </w:rPr>
      </w:pPr>
      <w:r>
        <w:rPr>
          <w:rFonts w:cs="Times New Roman" w:ascii="Times New Roman" w:hAnsi="Times New Roman"/>
          <w:sz w:val="28"/>
          <w:szCs w:val="28"/>
        </w:rPr>
        <w:t xml:space="preserve">от 30 мая 2025 года                                                                                           № 28 </w:t>
      </w:r>
    </w:p>
    <w:p>
      <w:pPr>
        <w:pStyle w:val="Normal"/>
        <w:spacing w:lineRule="auto" w:line="240" w:before="0" w:after="0"/>
        <w:rPr>
          <w:rFonts w:ascii="Times New Roman" w:hAnsi="Times New Roman" w:cs="Times New Roman"/>
          <w:sz w:val="28"/>
          <w:szCs w:val="28"/>
        </w:rPr>
      </w:pPr>
      <w:r>
        <w:rPr>
          <w:rFonts w:cs="Times New Roman" w:ascii="Times New Roman" w:hAnsi="Times New Roman"/>
          <w:sz w:val="28"/>
          <w:szCs w:val="28"/>
        </w:rPr>
        <w:t xml:space="preserve"> </w:t>
      </w:r>
    </w:p>
    <w:p>
      <w:pPr>
        <w:pStyle w:val="Normal"/>
        <w:spacing w:lineRule="auto" w:line="240" w:before="0" w:after="0"/>
        <w:jc w:val="left"/>
        <w:rPr/>
      </w:pPr>
      <w:r>
        <w:rPr>
          <w:rFonts w:cs="Times New Roman" w:ascii="Times New Roman" w:hAnsi="Times New Roman"/>
          <w:sz w:val="28"/>
          <w:szCs w:val="28"/>
        </w:rPr>
        <w:t xml:space="preserve">О     внесении     изменений      и      дополнений </w:t>
      </w:r>
    </w:p>
    <w:p>
      <w:pPr>
        <w:pStyle w:val="Normal"/>
        <w:spacing w:lineRule="auto" w:line="240" w:before="0" w:after="0"/>
        <w:jc w:val="left"/>
        <w:rPr/>
      </w:pPr>
      <w:r>
        <w:rPr>
          <w:rFonts w:cs="Times New Roman" w:ascii="Times New Roman" w:hAnsi="Times New Roman"/>
          <w:sz w:val="28"/>
          <w:szCs w:val="28"/>
        </w:rPr>
        <w:t xml:space="preserve">в    решение   Совета     Ольгинского   сельского </w:t>
      </w:r>
    </w:p>
    <w:p>
      <w:pPr>
        <w:pStyle w:val="Normal"/>
        <w:spacing w:lineRule="auto" w:line="240" w:before="0" w:after="0"/>
        <w:jc w:val="left"/>
        <w:rPr/>
      </w:pPr>
      <w:r>
        <w:rPr>
          <w:rFonts w:cs="Times New Roman" w:ascii="Times New Roman" w:hAnsi="Times New Roman"/>
          <w:sz w:val="28"/>
          <w:szCs w:val="28"/>
        </w:rPr>
        <w:t>поселения     от   29   ноября    2024  года   № 45</w:t>
      </w:r>
    </w:p>
    <w:p>
      <w:pPr>
        <w:pStyle w:val="Normal"/>
        <w:spacing w:lineRule="auto" w:line="240" w:before="0" w:after="0"/>
        <w:jc w:val="left"/>
        <w:rPr/>
      </w:pPr>
      <w:r>
        <w:rPr>
          <w:rFonts w:cs="Times New Roman" w:ascii="Times New Roman" w:hAnsi="Times New Roman"/>
          <w:sz w:val="28"/>
          <w:szCs w:val="28"/>
        </w:rPr>
        <w:t>«О бюджете  Ольгинского сельского поселения</w:t>
      </w:r>
    </w:p>
    <w:p>
      <w:pPr>
        <w:pStyle w:val="Normal"/>
        <w:spacing w:lineRule="auto" w:line="240" w:before="0" w:after="0"/>
        <w:jc w:val="left"/>
        <w:rPr/>
      </w:pPr>
      <w:r>
        <w:rPr>
          <w:rFonts w:cs="Times New Roman" w:ascii="Times New Roman" w:hAnsi="Times New Roman"/>
          <w:sz w:val="28"/>
          <w:szCs w:val="28"/>
        </w:rPr>
        <w:t xml:space="preserve">Полтавского  муниципального   района Омской </w:t>
      </w:r>
    </w:p>
    <w:p>
      <w:pPr>
        <w:pStyle w:val="Normal"/>
        <w:spacing w:lineRule="auto" w:line="240" w:before="0" w:after="0"/>
        <w:jc w:val="left"/>
        <w:rPr/>
      </w:pPr>
      <w:r>
        <w:rPr>
          <w:rFonts w:cs="Times New Roman" w:ascii="Times New Roman" w:hAnsi="Times New Roman"/>
          <w:sz w:val="28"/>
          <w:szCs w:val="28"/>
        </w:rPr>
        <w:t xml:space="preserve">области на 2025 год   и   на   плановый   период </w:t>
      </w:r>
    </w:p>
    <w:p>
      <w:pPr>
        <w:pStyle w:val="Normal"/>
        <w:spacing w:lineRule="auto" w:line="240" w:before="0" w:after="0"/>
        <w:jc w:val="left"/>
        <w:rPr/>
      </w:pPr>
      <w:r>
        <w:rPr>
          <w:rFonts w:cs="Times New Roman" w:ascii="Times New Roman" w:hAnsi="Times New Roman"/>
          <w:sz w:val="28"/>
          <w:szCs w:val="28"/>
        </w:rPr>
        <w:t>2026 и 2027 годов»</w:t>
      </w:r>
    </w:p>
    <w:p>
      <w:pPr>
        <w:pStyle w:val="Normal"/>
        <w:spacing w:lineRule="auto" w:line="240" w:before="0" w:after="0"/>
        <w:rPr>
          <w:rFonts w:ascii="Times New Roman" w:hAnsi="Times New Roman" w:cs="Times New Roman"/>
          <w:sz w:val="28"/>
          <w:szCs w:val="28"/>
        </w:rPr>
      </w:pPr>
      <w:r>
        <w:rPr>
          <w:rFonts w:cs="Times New Roman" w:ascii="Times New Roman" w:hAnsi="Times New Roman"/>
          <w:sz w:val="28"/>
          <w:szCs w:val="28"/>
        </w:rPr>
      </w:r>
    </w:p>
    <w:p>
      <w:pPr>
        <w:pStyle w:val="Normal"/>
        <w:ind w:firstLine="567"/>
        <w:jc w:val="both"/>
        <w:rPr>
          <w:rFonts w:ascii="Times New Roman" w:hAnsi="Times New Roman" w:cs="Times New Roman"/>
          <w:sz w:val="28"/>
          <w:szCs w:val="28"/>
        </w:rPr>
      </w:pPr>
      <w:r>
        <w:rPr>
          <w:rFonts w:cs="Times New Roman" w:ascii="Times New Roman" w:hAnsi="Times New Roman"/>
          <w:sz w:val="28"/>
          <w:szCs w:val="28"/>
        </w:rPr>
        <w:t>Руководствуясь Бюджетным Кодексом Российской Федерации, Федеральным законом от 06.10.2003 № 131-ФЗ «Об общих принципах организации местного самоуправления в Российской Федерации», Законом Омской области от 29.10.2024 № 2747-ОЗ «О преобразовании всех поселений, входящих в состав Полтавского муниципального района Омской области, путем их объединения с наделением вновь образованного муниципального образования статусом муниципального округа», Положением «О бюджетном процессе в Ольгинском сельском поселении», Совет Полтавского района Омской области</w:t>
      </w:r>
    </w:p>
    <w:p>
      <w:pPr>
        <w:pStyle w:val="Normal"/>
        <w:ind w:firstLine="567"/>
        <w:jc w:val="both"/>
        <w:rPr>
          <w:rFonts w:ascii="Times New Roman" w:hAnsi="Times New Roman" w:cs="Times New Roman"/>
          <w:sz w:val="28"/>
          <w:szCs w:val="28"/>
        </w:rPr>
      </w:pPr>
      <w:r>
        <w:rPr>
          <w:rFonts w:cs="Times New Roman" w:ascii="Times New Roman" w:hAnsi="Times New Roman"/>
          <w:sz w:val="28"/>
          <w:szCs w:val="28"/>
        </w:rPr>
        <w:t>РЕШИЛ:</w:t>
      </w:r>
    </w:p>
    <w:p>
      <w:pPr>
        <w:pStyle w:val="Normal"/>
        <w:spacing w:lineRule="auto" w:line="240" w:before="0" w:after="0"/>
        <w:ind w:firstLine="567"/>
        <w:jc w:val="both"/>
        <w:rPr/>
      </w:pPr>
      <w:r>
        <w:rPr>
          <w:rFonts w:cs="Times New Roman" w:ascii="Times New Roman" w:hAnsi="Times New Roman"/>
          <w:sz w:val="28"/>
          <w:szCs w:val="28"/>
        </w:rPr>
        <w:t>1.Внести следующие изменения и дополнения в решение Совета Ольгинского сельского поселения от 29 ноября  2024 года № 45 «О бюджете  Ольгинского сельского поселения  Полтавского муниципального района Омской области на 2025 год и на плановый период 2026 и 2027 годов» и изложить в следующей редакции:</w:t>
      </w:r>
    </w:p>
    <w:p>
      <w:pPr>
        <w:pStyle w:val="ListParagraph"/>
        <w:numPr>
          <w:ilvl w:val="0"/>
          <w:numId w:val="0"/>
        </w:numPr>
        <w:ind w:left="0" w:firstLine="567"/>
        <w:jc w:val="both"/>
        <w:outlineLvl w:val="1"/>
        <w:rPr>
          <w:sz w:val="28"/>
          <w:szCs w:val="28"/>
        </w:rPr>
      </w:pPr>
      <w:r>
        <w:rPr>
          <w:sz w:val="28"/>
          <w:szCs w:val="28"/>
        </w:rPr>
      </w:r>
    </w:p>
    <w:p>
      <w:pPr>
        <w:pStyle w:val="ListParagraph"/>
        <w:numPr>
          <w:ilvl w:val="1"/>
          <w:numId w:val="1"/>
        </w:numPr>
        <w:ind w:left="0" w:firstLine="567"/>
        <w:jc w:val="both"/>
        <w:outlineLvl w:val="1"/>
        <w:rPr>
          <w:sz w:val="28"/>
          <w:szCs w:val="28"/>
        </w:rPr>
      </w:pPr>
      <w:r>
        <w:rPr>
          <w:sz w:val="28"/>
          <w:szCs w:val="28"/>
        </w:rPr>
        <w:t xml:space="preserve"> </w:t>
      </w:r>
      <w:r>
        <w:rPr>
          <w:sz w:val="28"/>
          <w:szCs w:val="28"/>
        </w:rPr>
        <w:t>Пункт 1 статьи 1. «Основные характеристики местного бюджета»</w:t>
      </w:r>
    </w:p>
    <w:p>
      <w:pPr>
        <w:pStyle w:val="Normal"/>
        <w:spacing w:lineRule="auto" w:line="240" w:before="0" w:after="0"/>
        <w:ind w:firstLine="567"/>
        <w:jc w:val="both"/>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before="0" w:after="0"/>
        <w:ind w:firstLine="567"/>
        <w:jc w:val="both"/>
        <w:rPr>
          <w:rFonts w:ascii="Times New Roman" w:hAnsi="Times New Roman" w:cs="Times New Roman"/>
          <w:sz w:val="28"/>
          <w:szCs w:val="28"/>
        </w:rPr>
      </w:pPr>
      <w:r>
        <w:rPr>
          <w:rFonts w:cs="Times New Roman" w:ascii="Times New Roman" w:hAnsi="Times New Roman"/>
          <w:sz w:val="28"/>
          <w:szCs w:val="28"/>
        </w:rPr>
        <w:t>«1. Утвердить основные характеристики местного бюджета на 2025 год:</w:t>
      </w:r>
    </w:p>
    <w:p>
      <w:pPr>
        <w:pStyle w:val="Normal"/>
        <w:spacing w:lineRule="auto" w:line="240" w:before="0" w:after="0"/>
        <w:ind w:firstLine="567"/>
        <w:jc w:val="both"/>
        <w:rPr>
          <w:rFonts w:ascii="Times New Roman" w:hAnsi="Times New Roman" w:cs="Times New Roman"/>
          <w:sz w:val="28"/>
          <w:szCs w:val="28"/>
        </w:rPr>
      </w:pPr>
      <w:r>
        <w:rPr>
          <w:rFonts w:cs="Times New Roman" w:ascii="Times New Roman" w:hAnsi="Times New Roman"/>
          <w:sz w:val="28"/>
          <w:szCs w:val="28"/>
        </w:rPr>
        <w:t>1) общий объем доходов местного бюджета в сумме 10 662 193,01 руб.;</w:t>
      </w:r>
    </w:p>
    <w:p>
      <w:pPr>
        <w:pStyle w:val="Normal"/>
        <w:spacing w:lineRule="auto" w:line="240" w:before="0" w:after="0"/>
        <w:ind w:firstLine="567"/>
        <w:jc w:val="both"/>
        <w:rPr>
          <w:rFonts w:ascii="Times New Roman" w:hAnsi="Times New Roman" w:cs="Times New Roman"/>
          <w:sz w:val="28"/>
          <w:szCs w:val="28"/>
        </w:rPr>
      </w:pPr>
      <w:r>
        <w:rPr>
          <w:rFonts w:cs="Times New Roman" w:ascii="Times New Roman" w:hAnsi="Times New Roman"/>
          <w:sz w:val="28"/>
          <w:szCs w:val="28"/>
        </w:rPr>
        <w:t>2) общий объем расходов местного бюджета в сумме 13 612 895,56 руб.;</w:t>
      </w:r>
    </w:p>
    <w:p>
      <w:pPr>
        <w:pStyle w:val="Normal"/>
        <w:spacing w:lineRule="auto" w:line="240" w:before="0" w:after="0"/>
        <w:ind w:firstLine="567"/>
        <w:jc w:val="both"/>
        <w:rPr>
          <w:rFonts w:ascii="Times New Roman" w:hAnsi="Times New Roman" w:cs="Times New Roman"/>
          <w:sz w:val="28"/>
          <w:szCs w:val="28"/>
        </w:rPr>
      </w:pPr>
      <w:r>
        <w:rPr>
          <w:rFonts w:cs="Times New Roman" w:ascii="Times New Roman" w:hAnsi="Times New Roman"/>
          <w:sz w:val="28"/>
          <w:szCs w:val="28"/>
        </w:rPr>
        <w:t xml:space="preserve">3) дефицит </w:t>
      </w:r>
      <w:r>
        <w:rPr>
          <w:rFonts w:cs="Times New Roman" w:ascii="Times New Roman" w:hAnsi="Times New Roman"/>
          <w:sz w:val="24"/>
          <w:szCs w:val="28"/>
        </w:rPr>
        <w:t xml:space="preserve"> </w:t>
      </w:r>
      <w:r>
        <w:rPr>
          <w:rFonts w:cs="Times New Roman" w:ascii="Times New Roman" w:hAnsi="Times New Roman"/>
          <w:sz w:val="28"/>
          <w:szCs w:val="28"/>
        </w:rPr>
        <w:t>(профицит) местного бюджета равен 2 950 702,55 руб.»</w:t>
      </w:r>
    </w:p>
    <w:p>
      <w:pPr>
        <w:pStyle w:val="Normal"/>
        <w:spacing w:lineRule="auto" w:line="240" w:before="0" w:after="0"/>
        <w:ind w:firstLine="567"/>
        <w:jc w:val="both"/>
        <w:rPr>
          <w:rFonts w:ascii="Times New Roman" w:hAnsi="Times New Roman" w:cs="Times New Roman"/>
          <w:sz w:val="28"/>
          <w:szCs w:val="28"/>
        </w:rPr>
      </w:pPr>
      <w:r>
        <w:rPr>
          <w:rFonts w:cs="Times New Roman" w:ascii="Times New Roman" w:hAnsi="Times New Roman"/>
          <w:sz w:val="28"/>
          <w:szCs w:val="28"/>
        </w:rPr>
      </w:r>
    </w:p>
    <w:p>
      <w:pPr>
        <w:pStyle w:val="Normal"/>
        <w:keepNext w:val="true"/>
        <w:numPr>
          <w:ilvl w:val="0"/>
          <w:numId w:val="0"/>
        </w:numPr>
        <w:ind w:left="142" w:firstLine="425"/>
        <w:jc w:val="both"/>
        <w:outlineLvl w:val="1"/>
        <w:rPr>
          <w:rFonts w:ascii="Times New Roman" w:hAnsi="Times New Roman" w:cs="Times New Roman"/>
          <w:sz w:val="28"/>
          <w:szCs w:val="28"/>
        </w:rPr>
      </w:pPr>
      <w:r>
        <w:rPr>
          <w:rFonts w:cs="Times New Roman" w:ascii="Times New Roman" w:hAnsi="Times New Roman"/>
          <w:sz w:val="28"/>
          <w:szCs w:val="28"/>
        </w:rPr>
        <w:t>1.2 Подпункт 1 пункта 1 статьи 6. «Межбюджетные трансферты»</w:t>
      </w:r>
    </w:p>
    <w:p>
      <w:pPr>
        <w:pStyle w:val="Normal"/>
        <w:spacing w:lineRule="auto" w:line="240" w:before="0" w:after="0"/>
        <w:ind w:left="142" w:firstLine="425"/>
        <w:jc w:val="both"/>
        <w:rPr>
          <w:rFonts w:ascii="Times New Roman" w:hAnsi="Times New Roman" w:cs="Times New Roman"/>
          <w:sz w:val="28"/>
          <w:szCs w:val="28"/>
        </w:rPr>
      </w:pPr>
      <w:r>
        <w:rPr>
          <w:rFonts w:cs="Times New Roman" w:ascii="Times New Roman" w:hAnsi="Times New Roman"/>
          <w:sz w:val="28"/>
          <w:szCs w:val="28"/>
        </w:rPr>
        <w:t>«1. Утвердить:</w:t>
      </w:r>
    </w:p>
    <w:p>
      <w:pPr>
        <w:pStyle w:val="Normal"/>
        <w:spacing w:lineRule="auto" w:line="240" w:before="0" w:after="0"/>
        <w:ind w:firstLine="567"/>
        <w:jc w:val="both"/>
        <w:rPr>
          <w:rFonts w:ascii="Times New Roman" w:hAnsi="Times New Roman" w:cs="Times New Roman"/>
          <w:sz w:val="28"/>
          <w:szCs w:val="28"/>
        </w:rPr>
      </w:pPr>
      <w:r>
        <w:rPr>
          <w:rFonts w:cs="Times New Roman" w:ascii="Times New Roman" w:hAnsi="Times New Roman"/>
          <w:sz w:val="28"/>
          <w:szCs w:val="28"/>
        </w:rPr>
        <w:t>1) объем межбюджетных трансфертов, получаемых из других бюджетов бюджетной системы Российской Федерации, в 2025 году в сумме 3 762 597,04 руб., в 2026 году в сумме  2 676 383,61 руб. и в 2027 году в сумме  2 748 215,21 руб.;</w:t>
      </w:r>
    </w:p>
    <w:p>
      <w:pPr>
        <w:pStyle w:val="Normal"/>
        <w:spacing w:lineRule="auto" w:line="240" w:before="0" w:after="0"/>
        <w:ind w:firstLine="700"/>
        <w:jc w:val="both"/>
        <w:rPr>
          <w:rFonts w:ascii="Times New Roman" w:hAnsi="Times New Roman" w:cs="Times New Roman"/>
          <w:sz w:val="28"/>
          <w:szCs w:val="28"/>
        </w:rPr>
      </w:pPr>
      <w:r>
        <w:rPr>
          <w:rFonts w:cs="Times New Roman" w:ascii="Times New Roman" w:hAnsi="Times New Roman"/>
          <w:color w:val="000000"/>
          <w:sz w:val="28"/>
          <w:szCs w:val="28"/>
          <w:shd w:fill="FFFFFF" w:val="clear"/>
        </w:rPr>
        <w:t>3.</w:t>
      </w:r>
      <w:r>
        <w:rPr>
          <w:rFonts w:cs="Times New Roman" w:ascii="Times New Roman" w:hAnsi="Times New Roman"/>
          <w:sz w:val="28"/>
          <w:szCs w:val="28"/>
        </w:rPr>
        <w:t xml:space="preserve"> Приложение № 2 «Безвозмездные поступления в местный бюджет на 2025 год и на плановый период 2026 и 2027 годов» согласно приложению № </w:t>
      </w:r>
      <w:hyperlink r:id="rId2">
        <w:r>
          <w:rPr>
            <w:rFonts w:cs="Times New Roman" w:ascii="Times New Roman" w:hAnsi="Times New Roman"/>
            <w:sz w:val="28"/>
            <w:szCs w:val="28"/>
          </w:rPr>
          <w:t>1</w:t>
        </w:r>
      </w:hyperlink>
      <w:r>
        <w:rPr>
          <w:rFonts w:cs="Times New Roman" w:ascii="Times New Roman" w:hAnsi="Times New Roman"/>
          <w:sz w:val="28"/>
          <w:szCs w:val="28"/>
        </w:rPr>
        <w:t xml:space="preserve"> к данному решению.</w:t>
      </w:r>
    </w:p>
    <w:p>
      <w:pPr>
        <w:pStyle w:val="Normal"/>
        <w:spacing w:lineRule="auto" w:line="240" w:before="0" w:after="0"/>
        <w:ind w:firstLine="700"/>
        <w:jc w:val="both"/>
        <w:rPr>
          <w:rFonts w:ascii="Times New Roman" w:hAnsi="Times New Roman" w:cs="Times New Roman"/>
          <w:sz w:val="28"/>
          <w:szCs w:val="28"/>
        </w:rPr>
      </w:pPr>
      <w:r>
        <w:rPr>
          <w:rFonts w:cs="Times New Roman" w:ascii="Times New Roman" w:hAnsi="Times New Roman"/>
          <w:sz w:val="28"/>
          <w:szCs w:val="28"/>
        </w:rPr>
        <w:t>4. Приложение № 3 «Распределение бюджетных ассигнований местного бюджета по разделам и подразделам классификации расходов бюджетов на 2025 год и на плановый период 2026 и 2027 годов» согласно приложению № 2 к данному решению.</w:t>
      </w:r>
    </w:p>
    <w:p>
      <w:pPr>
        <w:pStyle w:val="Normal"/>
        <w:spacing w:lineRule="auto" w:line="240" w:before="0" w:after="0"/>
        <w:ind w:firstLine="700"/>
        <w:jc w:val="both"/>
        <w:rPr>
          <w:rFonts w:ascii="Times New Roman" w:hAnsi="Times New Roman" w:cs="Times New Roman"/>
          <w:sz w:val="28"/>
          <w:szCs w:val="28"/>
        </w:rPr>
      </w:pPr>
      <w:r>
        <w:rPr>
          <w:rFonts w:cs="Times New Roman" w:ascii="Times New Roman" w:hAnsi="Times New Roman"/>
          <w:sz w:val="28"/>
          <w:szCs w:val="28"/>
        </w:rPr>
        <w:t xml:space="preserve">5. Приложение № 4 «Ведомственная структура расходов местного бюджета на 2025 год и на плановый период 2026 и 2027 годов» согласно </w:t>
      </w:r>
      <w:hyperlink r:id="rId3">
        <w:r>
          <w:rPr>
            <w:rFonts w:cs="Times New Roman" w:ascii="Times New Roman" w:hAnsi="Times New Roman"/>
            <w:sz w:val="28"/>
            <w:szCs w:val="28"/>
          </w:rPr>
          <w:t>приложению</w:t>
        </w:r>
      </w:hyperlink>
      <w:r>
        <w:rPr>
          <w:rFonts w:cs="Times New Roman" w:ascii="Times New Roman" w:hAnsi="Times New Roman"/>
          <w:sz w:val="28"/>
          <w:szCs w:val="28"/>
        </w:rPr>
        <w:t xml:space="preserve"> № 3 к данному решению.</w:t>
      </w:r>
    </w:p>
    <w:p>
      <w:pPr>
        <w:pStyle w:val="Normal"/>
        <w:spacing w:lineRule="auto" w:line="240" w:before="0" w:after="0"/>
        <w:ind w:firstLine="700"/>
        <w:jc w:val="both"/>
        <w:rPr>
          <w:rFonts w:ascii="Times New Roman" w:hAnsi="Times New Roman" w:cs="Times New Roman"/>
          <w:sz w:val="28"/>
          <w:szCs w:val="28"/>
        </w:rPr>
      </w:pPr>
      <w:r>
        <w:rPr>
          <w:rFonts w:cs="Times New Roman" w:ascii="Times New Roman" w:hAnsi="Times New Roman"/>
          <w:sz w:val="28"/>
          <w:szCs w:val="28"/>
        </w:rPr>
        <w:t xml:space="preserve">6. Приложение № 5 «Распределение бюджетных ассигнований местного бюджета по целевым статьям (муниципальным программам и непрограммным направлениям деятельности), группам и подгруппам видов расходов классификации расходов бюджетов на 2025 год и на плановый период 2026 и 2027 годов» согласно </w:t>
      </w:r>
      <w:hyperlink r:id="rId4">
        <w:r>
          <w:rPr>
            <w:rFonts w:cs="Times New Roman" w:ascii="Times New Roman" w:hAnsi="Times New Roman"/>
            <w:sz w:val="28"/>
            <w:szCs w:val="28"/>
          </w:rPr>
          <w:t>приложению № </w:t>
        </w:r>
      </w:hyperlink>
      <w:r>
        <w:rPr>
          <w:rFonts w:cs="Times New Roman" w:ascii="Times New Roman" w:hAnsi="Times New Roman"/>
          <w:sz w:val="28"/>
          <w:szCs w:val="28"/>
        </w:rPr>
        <w:t>4 к данному решению.</w:t>
      </w:r>
    </w:p>
    <w:p>
      <w:pPr>
        <w:pStyle w:val="Normal"/>
        <w:spacing w:lineRule="auto" w:line="240" w:before="0" w:after="0"/>
        <w:ind w:firstLine="700"/>
        <w:jc w:val="both"/>
        <w:rPr>
          <w:rFonts w:ascii="Times New Roman" w:hAnsi="Times New Roman" w:cs="Times New Roman"/>
          <w:sz w:val="28"/>
          <w:szCs w:val="28"/>
        </w:rPr>
      </w:pPr>
      <w:r>
        <w:rPr>
          <w:rFonts w:cs="Times New Roman" w:ascii="Times New Roman" w:hAnsi="Times New Roman"/>
          <w:sz w:val="28"/>
          <w:szCs w:val="28"/>
        </w:rPr>
        <w:t xml:space="preserve">7. Приложение № 6 «Источники финансирования дефицита местного бюджета на 2025 год и на плановый период 2026 и 2027 годов» согласно </w:t>
      </w:r>
      <w:hyperlink r:id="rId5">
        <w:r>
          <w:rPr>
            <w:rFonts w:cs="Times New Roman" w:ascii="Times New Roman" w:hAnsi="Times New Roman"/>
            <w:sz w:val="24"/>
            <w:szCs w:val="24"/>
          </w:rPr>
          <w:t>приложению № </w:t>
        </w:r>
      </w:hyperlink>
      <w:r>
        <w:rPr>
          <w:rFonts w:cs="Times New Roman" w:ascii="Times New Roman" w:hAnsi="Times New Roman"/>
          <w:sz w:val="24"/>
          <w:szCs w:val="24"/>
        </w:rPr>
        <w:t xml:space="preserve">5 </w:t>
      </w:r>
      <w:r>
        <w:rPr>
          <w:rFonts w:cs="Times New Roman" w:ascii="Times New Roman" w:hAnsi="Times New Roman"/>
          <w:sz w:val="28"/>
          <w:szCs w:val="28"/>
        </w:rPr>
        <w:t>к данному решению.</w:t>
      </w:r>
    </w:p>
    <w:p>
      <w:pPr>
        <w:pStyle w:val="Normal"/>
        <w:spacing w:lineRule="auto" w:line="240" w:before="0" w:after="0"/>
        <w:ind w:firstLine="700"/>
        <w:jc w:val="both"/>
        <w:rPr>
          <w:rFonts w:ascii="Times New Roman" w:hAnsi="Times New Roman" w:cs="Times New Roman"/>
          <w:sz w:val="28"/>
          <w:szCs w:val="28"/>
        </w:rPr>
      </w:pPr>
      <w:r>
        <w:rPr>
          <w:rFonts w:cs="Times New Roman" w:ascii="Times New Roman" w:hAnsi="Times New Roman"/>
          <w:sz w:val="28"/>
          <w:szCs w:val="28"/>
        </w:rPr>
        <w:t>7. Настоящее решение опубликовать (обнародовать).</w:t>
      </w:r>
    </w:p>
    <w:p>
      <w:pPr>
        <w:pStyle w:val="Normal"/>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t>Председатель Совета</w:t>
      </w:r>
    </w:p>
    <w:p>
      <w:pPr>
        <w:pStyle w:val="Normal"/>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t>Полтавского района</w:t>
      </w:r>
    </w:p>
    <w:p>
      <w:pPr>
        <w:pStyle w:val="Normal"/>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t xml:space="preserve">Омской области              </w:t>
      </w:r>
      <w:r>
        <w:rPr>
          <w:rFonts w:cs="Times New Roman" w:ascii="Times New Roman" w:hAnsi="Times New Roman"/>
          <w:sz w:val="28"/>
          <w:szCs w:val="28"/>
        </w:rPr>
        <w:t xml:space="preserve">                                                                   С.М. Карпович</w:t>
      </w:r>
    </w:p>
    <w:p>
      <w:pPr>
        <w:pStyle w:val="Normal"/>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t>И.о. г</w:t>
      </w:r>
      <w:r>
        <w:rPr>
          <w:rFonts w:cs="Times New Roman" w:ascii="Times New Roman" w:hAnsi="Times New Roman"/>
          <w:sz w:val="28"/>
          <w:szCs w:val="28"/>
        </w:rPr>
        <w:t>лав</w:t>
      </w:r>
      <w:r>
        <w:rPr>
          <w:rFonts w:cs="Times New Roman" w:ascii="Times New Roman" w:hAnsi="Times New Roman"/>
          <w:sz w:val="28"/>
          <w:szCs w:val="28"/>
        </w:rPr>
        <w:t>ы</w:t>
      </w:r>
      <w:r>
        <w:rPr>
          <w:rFonts w:cs="Times New Roman" w:ascii="Times New Roman" w:hAnsi="Times New Roman"/>
          <w:sz w:val="28"/>
          <w:szCs w:val="28"/>
        </w:rPr>
        <w:t xml:space="preserve"> Ольгинского </w:t>
      </w:r>
    </w:p>
    <w:p>
      <w:pPr>
        <w:pStyle w:val="Normal"/>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t xml:space="preserve">сельского      поселения </w:t>
      </w:r>
    </w:p>
    <w:p>
      <w:pPr>
        <w:pStyle w:val="Normal"/>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t xml:space="preserve">Полтавского   района                                     </w:t>
      </w:r>
      <w:r>
        <w:rPr>
          <w:rFonts w:cs="Times New Roman" w:ascii="Times New Roman" w:hAnsi="Times New Roman"/>
          <w:sz w:val="28"/>
          <w:szCs w:val="28"/>
        </w:rPr>
        <w:t xml:space="preserve">                                </w:t>
      </w:r>
      <w:r>
        <w:rPr>
          <w:rFonts w:cs="Times New Roman" w:ascii="Times New Roman" w:hAnsi="Times New Roman"/>
          <w:sz w:val="28"/>
          <w:szCs w:val="28"/>
        </w:rPr>
        <w:t>М.А</w:t>
      </w:r>
      <w:r>
        <w:rPr>
          <w:rFonts w:cs="Times New Roman" w:ascii="Times New Roman" w:hAnsi="Times New Roman"/>
          <w:sz w:val="28"/>
          <w:szCs w:val="28"/>
        </w:rPr>
        <w:t>.</w:t>
      </w:r>
      <w:r>
        <w:rPr>
          <w:rFonts w:cs="Times New Roman" w:ascii="Times New Roman" w:hAnsi="Times New Roman"/>
          <w:sz w:val="28"/>
          <w:szCs w:val="28"/>
        </w:rPr>
        <w:t>Нечипоренко</w:t>
      </w:r>
    </w:p>
    <w:sectPr>
      <w:type w:val="nextPage"/>
      <w:pgSz w:w="11906" w:h="16838"/>
      <w:pgMar w:left="1559" w:right="709" w:gutter="0" w:header="0" w:top="1134" w:footer="0" w:bottom="1134"/>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Times New Roman">
    <w:charset w:val="01"/>
    <w:family w:val="roman"/>
    <w:pitch w:val="variable"/>
  </w:font>
  <w:font w:name="Tahoma">
    <w:charset w:val="01"/>
    <w:family w:val="roman"/>
    <w:pitch w:val="variable"/>
  </w:font>
  <w:font w:name="Liberation Sans">
    <w:altName w:val="Arial"/>
    <w:charset w:val="01"/>
    <w:family w:val="swiss"/>
    <w:pitch w:val="variable"/>
  </w:font>
  <w:font w:name="Arial">
    <w:charset w:val="01"/>
    <w:family w:val="roman"/>
    <w:pitch w:val="variable"/>
  </w:font>
  <w:font w:name="Sylfaen">
    <w:charset w:val="01"/>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0"/>
        </w:tabs>
        <w:ind w:left="375" w:hanging="375"/>
      </w:pPr>
      <w:rPr/>
    </w:lvl>
    <w:lvl w:ilvl="1">
      <w:start w:val="1"/>
      <w:numFmt w:val="decimal"/>
      <w:lvlText w:val="%1.%2"/>
      <w:lvlJc w:val="left"/>
      <w:pPr>
        <w:tabs>
          <w:tab w:val="num" w:pos="0"/>
        </w:tabs>
        <w:ind w:left="1435" w:hanging="375"/>
      </w:pPr>
      <w:rPr/>
    </w:lvl>
    <w:lvl w:ilvl="2">
      <w:start w:val="1"/>
      <w:numFmt w:val="decimal"/>
      <w:lvlText w:val="%1.%2.%3"/>
      <w:lvlJc w:val="left"/>
      <w:pPr>
        <w:tabs>
          <w:tab w:val="num" w:pos="0"/>
        </w:tabs>
        <w:ind w:left="2840" w:hanging="720"/>
      </w:pPr>
      <w:rPr/>
    </w:lvl>
    <w:lvl w:ilvl="3">
      <w:start w:val="1"/>
      <w:numFmt w:val="decimal"/>
      <w:lvlText w:val="%1.%2.%3.%4"/>
      <w:lvlJc w:val="left"/>
      <w:pPr>
        <w:tabs>
          <w:tab w:val="num" w:pos="0"/>
        </w:tabs>
        <w:ind w:left="4260" w:hanging="1080"/>
      </w:pPr>
      <w:rPr/>
    </w:lvl>
    <w:lvl w:ilvl="4">
      <w:start w:val="1"/>
      <w:numFmt w:val="decimal"/>
      <w:lvlText w:val="%1.%2.%3.%4.%5"/>
      <w:lvlJc w:val="left"/>
      <w:pPr>
        <w:tabs>
          <w:tab w:val="num" w:pos="0"/>
        </w:tabs>
        <w:ind w:left="5320" w:hanging="1080"/>
      </w:pPr>
      <w:rPr/>
    </w:lvl>
    <w:lvl w:ilvl="5">
      <w:start w:val="1"/>
      <w:numFmt w:val="decimal"/>
      <w:lvlText w:val="%1.%2.%3.%4.%5.%6"/>
      <w:lvlJc w:val="left"/>
      <w:pPr>
        <w:tabs>
          <w:tab w:val="num" w:pos="0"/>
        </w:tabs>
        <w:ind w:left="6740" w:hanging="1440"/>
      </w:pPr>
      <w:rPr/>
    </w:lvl>
    <w:lvl w:ilvl="6">
      <w:start w:val="1"/>
      <w:numFmt w:val="decimal"/>
      <w:lvlText w:val="%1.%2.%3.%4.%5.%6.%7"/>
      <w:lvlJc w:val="left"/>
      <w:pPr>
        <w:tabs>
          <w:tab w:val="num" w:pos="0"/>
        </w:tabs>
        <w:ind w:left="7800" w:hanging="1440"/>
      </w:pPr>
      <w:rPr/>
    </w:lvl>
    <w:lvl w:ilvl="7">
      <w:start w:val="1"/>
      <w:numFmt w:val="decimal"/>
      <w:lvlText w:val="%1.%2.%3.%4.%5.%6.%7.%8"/>
      <w:lvlJc w:val="left"/>
      <w:pPr>
        <w:tabs>
          <w:tab w:val="num" w:pos="0"/>
        </w:tabs>
        <w:ind w:left="9220" w:hanging="1800"/>
      </w:pPr>
      <w:rPr/>
    </w:lvl>
    <w:lvl w:ilvl="8">
      <w:start w:val="1"/>
      <w:numFmt w:val="decimal"/>
      <w:lvlText w:val="%1.%2.%3.%4.%5.%6.%7.%8.%9"/>
      <w:lvlJc w:val="left"/>
      <w:pPr>
        <w:tabs>
          <w:tab w:val="num" w:pos="0"/>
        </w:tabs>
        <w:ind w:left="10640" w:hanging="2160"/>
      </w:pPr>
      <w:rPr/>
    </w:lvl>
  </w:abstractNum>
  <w:abstractNum w:abstractNumId="2">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bering>
</file>

<file path=word/settings.xml><?xml version="1.0" encoding="utf-8"?>
<w:settings xmlns:w="http://schemas.openxmlformats.org/wordprocessingml/2006/main">
  <w:zoom w:percent="98"/>
  <w:defaultTabStop w:val="708"/>
  <w:autoHyphenation w:val="true"/>
  <w:compat>
    <w:compatSetting w:name="compatibilityMode" w:uri="http://schemas.microsoft.com/office/word" w:val="12"/>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 w:cs="" w:asciiTheme="minorHAnsi" w:cstheme="minorBidi" w:eastAsiaTheme="minorEastAsia" w:hAnsiTheme="minorHAnsi"/>
        <w:sz w:val="22"/>
        <w:szCs w:val="22"/>
        <w:lang w:val="ru-RU" w:eastAsia="ru-RU"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Body Text Indent 2" w:uiPriority="0"/>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c53b2f"/>
    <w:pPr>
      <w:widowControl/>
      <w:bidi w:val="0"/>
      <w:spacing w:lineRule="auto" w:line="276" w:before="0" w:after="200"/>
      <w:jc w:val="left"/>
    </w:pPr>
    <w:rPr>
      <w:rFonts w:ascii="Calibri" w:hAnsi="Calibri" w:eastAsia="" w:cs="" w:asciiTheme="minorHAnsi" w:cstheme="minorBidi" w:eastAsiaTheme="minorEastAsia" w:hAnsiTheme="minorHAnsi"/>
      <w:color w:val="auto"/>
      <w:kern w:val="0"/>
      <w:sz w:val="22"/>
      <w:szCs w:val="22"/>
      <w:lang w:val="ru-RU" w:eastAsia="ru-RU" w:bidi="ar-SA"/>
    </w:rPr>
  </w:style>
  <w:style w:type="paragraph" w:styleId="2">
    <w:name w:val="Heading 2"/>
    <w:basedOn w:val="Normal"/>
    <w:next w:val="Normal"/>
    <w:link w:val="21"/>
    <w:uiPriority w:val="99"/>
    <w:qFormat/>
    <w:rsid w:val="003668c8"/>
    <w:pPr>
      <w:keepNext w:val="true"/>
      <w:spacing w:lineRule="auto" w:line="240" w:before="0" w:after="0"/>
      <w:jc w:val="center"/>
      <w:outlineLvl w:val="1"/>
    </w:pPr>
    <w:rPr>
      <w:rFonts w:ascii="Times New Roman" w:hAnsi="Times New Roman" w:eastAsia="Times New Roman" w:cs="Times New Roman"/>
      <w:sz w:val="28"/>
      <w:szCs w:val="28"/>
    </w:rPr>
  </w:style>
  <w:style w:type="paragraph" w:styleId="9">
    <w:name w:val="Heading 9"/>
    <w:basedOn w:val="Normal"/>
    <w:next w:val="Normal"/>
    <w:link w:val="91"/>
    <w:uiPriority w:val="99"/>
    <w:qFormat/>
    <w:rsid w:val="003668c8"/>
    <w:pPr>
      <w:keepNext w:val="true"/>
      <w:spacing w:lineRule="auto" w:line="240" w:before="0" w:after="0"/>
      <w:ind w:left="5040" w:right="-665" w:hanging="0"/>
      <w:outlineLvl w:val="8"/>
    </w:pPr>
    <w:rPr>
      <w:rFonts w:ascii="Times New Roman" w:hAnsi="Times New Roman" w:eastAsia="Times New Roman" w:cs="Times New Roman"/>
      <w:sz w:val="28"/>
      <w:szCs w:val="28"/>
    </w:rPr>
  </w:style>
  <w:style w:type="character" w:styleId="DefaultParagraphFont" w:default="1">
    <w:name w:val="Default Paragraph Font"/>
    <w:uiPriority w:val="1"/>
    <w:semiHidden/>
    <w:unhideWhenUsed/>
    <w:qFormat/>
    <w:rPr/>
  </w:style>
  <w:style w:type="character" w:styleId="21" w:customStyle="1">
    <w:name w:val="Заголовок 2 Знак"/>
    <w:basedOn w:val="DefaultParagraphFont"/>
    <w:uiPriority w:val="99"/>
    <w:qFormat/>
    <w:rsid w:val="003668c8"/>
    <w:rPr>
      <w:rFonts w:ascii="Times New Roman" w:hAnsi="Times New Roman" w:eastAsia="Times New Roman" w:cs="Times New Roman"/>
      <w:sz w:val="28"/>
      <w:szCs w:val="28"/>
    </w:rPr>
  </w:style>
  <w:style w:type="character" w:styleId="91" w:customStyle="1">
    <w:name w:val="Заголовок 9 Знак"/>
    <w:basedOn w:val="DefaultParagraphFont"/>
    <w:uiPriority w:val="99"/>
    <w:qFormat/>
    <w:rsid w:val="003668c8"/>
    <w:rPr>
      <w:rFonts w:ascii="Times New Roman" w:hAnsi="Times New Roman" w:eastAsia="Times New Roman" w:cs="Times New Roman"/>
      <w:sz w:val="28"/>
      <w:szCs w:val="28"/>
    </w:rPr>
  </w:style>
  <w:style w:type="character" w:styleId="Style12" w:customStyle="1">
    <w:name w:val="Верхний колонтитул Знак"/>
    <w:basedOn w:val="DefaultParagraphFont"/>
    <w:uiPriority w:val="99"/>
    <w:qFormat/>
    <w:rsid w:val="003668c8"/>
    <w:rPr>
      <w:rFonts w:ascii="Times New Roman" w:hAnsi="Times New Roman" w:eastAsia="Times New Roman" w:cs="Times New Roman"/>
      <w:sz w:val="24"/>
      <w:szCs w:val="24"/>
    </w:rPr>
  </w:style>
  <w:style w:type="character" w:styleId="Pagenumber">
    <w:name w:val="page number"/>
    <w:basedOn w:val="DefaultParagraphFont"/>
    <w:uiPriority w:val="99"/>
    <w:qFormat/>
    <w:rsid w:val="003668c8"/>
    <w:rPr>
      <w:rFonts w:cs="Times New Roman"/>
    </w:rPr>
  </w:style>
  <w:style w:type="character" w:styleId="22" w:customStyle="1">
    <w:name w:val="Основной текст 2 Знак"/>
    <w:basedOn w:val="DefaultParagraphFont"/>
    <w:link w:val="BodyText2"/>
    <w:uiPriority w:val="99"/>
    <w:qFormat/>
    <w:rsid w:val="003668c8"/>
    <w:rPr>
      <w:rFonts w:ascii="Times New Roman" w:hAnsi="Times New Roman" w:eastAsia="Times New Roman" w:cs="Times New Roman"/>
      <w:sz w:val="24"/>
      <w:szCs w:val="24"/>
    </w:rPr>
  </w:style>
  <w:style w:type="character" w:styleId="Style13" w:customStyle="1">
    <w:name w:val="Текст выноски Знак"/>
    <w:basedOn w:val="DefaultParagraphFont"/>
    <w:link w:val="BalloonText"/>
    <w:uiPriority w:val="99"/>
    <w:semiHidden/>
    <w:qFormat/>
    <w:rsid w:val="003668c8"/>
    <w:rPr>
      <w:rFonts w:ascii="Tahoma" w:hAnsi="Tahoma" w:eastAsia="Times New Roman" w:cs="Tahoma"/>
      <w:sz w:val="16"/>
      <w:szCs w:val="16"/>
    </w:rPr>
  </w:style>
  <w:style w:type="character" w:styleId="Style14" w:customStyle="1">
    <w:name w:val="Нижний колонтитул Знак"/>
    <w:basedOn w:val="DefaultParagraphFont"/>
    <w:uiPriority w:val="99"/>
    <w:semiHidden/>
    <w:qFormat/>
    <w:rsid w:val="003668c8"/>
    <w:rPr>
      <w:rFonts w:ascii="Times New Roman" w:hAnsi="Times New Roman" w:eastAsia="Times New Roman" w:cs="Times New Roman"/>
      <w:sz w:val="24"/>
      <w:szCs w:val="24"/>
    </w:rPr>
  </w:style>
  <w:style w:type="character" w:styleId="FontStyle12" w:customStyle="1">
    <w:name w:val="Font Style12"/>
    <w:basedOn w:val="DefaultParagraphFont"/>
    <w:uiPriority w:val="99"/>
    <w:qFormat/>
    <w:rsid w:val="003668c8"/>
    <w:rPr>
      <w:rFonts w:ascii="Times New Roman" w:hAnsi="Times New Roman" w:cs="Times New Roman"/>
      <w:sz w:val="22"/>
      <w:szCs w:val="22"/>
    </w:rPr>
  </w:style>
  <w:style w:type="character" w:styleId="23" w:customStyle="1">
    <w:name w:val="Основной текст с отступом 2 Знак"/>
    <w:basedOn w:val="DefaultParagraphFont"/>
    <w:link w:val="BodyTextIndent2"/>
    <w:qFormat/>
    <w:rsid w:val="003668c8"/>
    <w:rPr>
      <w:rFonts w:ascii="Times New Roman" w:hAnsi="Times New Roman" w:eastAsia="Times New Roman" w:cs="Times New Roman"/>
      <w:sz w:val="20"/>
      <w:szCs w:val="20"/>
    </w:rPr>
  </w:style>
  <w:style w:type="character" w:styleId="Style15" w:customStyle="1">
    <w:name w:val="Основной текст Знак"/>
    <w:basedOn w:val="DefaultParagraphFont"/>
    <w:uiPriority w:val="99"/>
    <w:semiHidden/>
    <w:qFormat/>
    <w:rsid w:val="003668c8"/>
    <w:rPr>
      <w:rFonts w:ascii="Times New Roman" w:hAnsi="Times New Roman" w:eastAsia="Times New Roman" w:cs="Times New Roman"/>
      <w:sz w:val="24"/>
      <w:szCs w:val="24"/>
    </w:rPr>
  </w:style>
  <w:style w:type="character" w:styleId="Style16">
    <w:name w:val="Интернет-ссылка"/>
    <w:rPr>
      <w:color w:val="000080"/>
      <w:u w:val="single"/>
    </w:rPr>
  </w:style>
  <w:style w:type="paragraph" w:styleId="Style17">
    <w:name w:val="Заголовок"/>
    <w:basedOn w:val="Normal"/>
    <w:next w:val="Style18"/>
    <w:qFormat/>
    <w:pPr>
      <w:keepNext w:val="true"/>
      <w:spacing w:before="240" w:after="120"/>
    </w:pPr>
    <w:rPr>
      <w:rFonts w:ascii="Liberation Sans" w:hAnsi="Liberation Sans" w:eastAsia="Noto Sans CJK SC" w:cs="Lohit Devanagari"/>
      <w:sz w:val="28"/>
      <w:szCs w:val="28"/>
    </w:rPr>
  </w:style>
  <w:style w:type="paragraph" w:styleId="Style18">
    <w:name w:val="Body Text"/>
    <w:basedOn w:val="Normal"/>
    <w:link w:val="Style15"/>
    <w:uiPriority w:val="99"/>
    <w:semiHidden/>
    <w:unhideWhenUsed/>
    <w:rsid w:val="003668c8"/>
    <w:pPr>
      <w:spacing w:lineRule="auto" w:line="240" w:before="0" w:after="120"/>
    </w:pPr>
    <w:rPr>
      <w:rFonts w:ascii="Times New Roman" w:hAnsi="Times New Roman" w:eastAsia="Times New Roman" w:cs="Times New Roman"/>
      <w:sz w:val="24"/>
      <w:szCs w:val="24"/>
    </w:rPr>
  </w:style>
  <w:style w:type="paragraph" w:styleId="Style19">
    <w:name w:val="List"/>
    <w:basedOn w:val="Style18"/>
    <w:pPr/>
    <w:rPr>
      <w:rFonts w:cs="Lohit Devanagari"/>
    </w:rPr>
  </w:style>
  <w:style w:type="paragraph" w:styleId="Style20">
    <w:name w:val="Caption"/>
    <w:basedOn w:val="Normal"/>
    <w:qFormat/>
    <w:pPr>
      <w:suppressLineNumbers/>
      <w:spacing w:before="120" w:after="120"/>
    </w:pPr>
    <w:rPr>
      <w:rFonts w:cs="Lohit Devanagari"/>
      <w:i/>
      <w:iCs/>
      <w:sz w:val="24"/>
      <w:szCs w:val="24"/>
    </w:rPr>
  </w:style>
  <w:style w:type="paragraph" w:styleId="Style21">
    <w:name w:val="Указатель"/>
    <w:basedOn w:val="Normal"/>
    <w:qFormat/>
    <w:pPr>
      <w:suppressLineNumbers/>
    </w:pPr>
    <w:rPr>
      <w:rFonts w:cs="Lohit Devanagari"/>
    </w:rPr>
  </w:style>
  <w:style w:type="paragraph" w:styleId="Style22">
    <w:name w:val="Колонтитул"/>
    <w:basedOn w:val="Normal"/>
    <w:qFormat/>
    <w:pPr/>
    <w:rPr/>
  </w:style>
  <w:style w:type="paragraph" w:styleId="Style23">
    <w:name w:val="Header"/>
    <w:basedOn w:val="Normal"/>
    <w:link w:val="Style12"/>
    <w:uiPriority w:val="99"/>
    <w:rsid w:val="003668c8"/>
    <w:pPr>
      <w:tabs>
        <w:tab w:val="clear" w:pos="708"/>
        <w:tab w:val="center" w:pos="4677" w:leader="none"/>
        <w:tab w:val="right" w:pos="9355" w:leader="none"/>
      </w:tabs>
      <w:spacing w:lineRule="auto" w:line="240" w:before="0" w:after="0"/>
    </w:pPr>
    <w:rPr>
      <w:rFonts w:ascii="Times New Roman" w:hAnsi="Times New Roman" w:eastAsia="Times New Roman" w:cs="Times New Roman"/>
      <w:sz w:val="24"/>
      <w:szCs w:val="24"/>
    </w:rPr>
  </w:style>
  <w:style w:type="paragraph" w:styleId="ConsPlusNormal" w:customStyle="1">
    <w:name w:val="ConsPlusNormal"/>
    <w:qFormat/>
    <w:rsid w:val="003668c8"/>
    <w:pPr>
      <w:widowControl w:val="false"/>
      <w:bidi w:val="0"/>
      <w:spacing w:lineRule="auto" w:line="240" w:before="0" w:after="0"/>
      <w:ind w:firstLine="720"/>
      <w:jc w:val="left"/>
    </w:pPr>
    <w:rPr>
      <w:rFonts w:ascii="Arial" w:hAnsi="Arial" w:eastAsia="Times New Roman" w:cs="Arial"/>
      <w:color w:val="auto"/>
      <w:kern w:val="0"/>
      <w:sz w:val="24"/>
      <w:szCs w:val="24"/>
      <w:lang w:val="ru-RU" w:eastAsia="ru-RU" w:bidi="ar-SA"/>
    </w:rPr>
  </w:style>
  <w:style w:type="paragraph" w:styleId="Style24" w:customStyle="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Normal"/>
    <w:uiPriority w:val="99"/>
    <w:qFormat/>
    <w:rsid w:val="003668c8"/>
    <w:pPr>
      <w:spacing w:lineRule="exact" w:line="240" w:before="0" w:after="0"/>
      <w:jc w:val="both"/>
    </w:pPr>
    <w:rPr>
      <w:rFonts w:ascii="Times New Roman" w:hAnsi="Times New Roman" w:eastAsia="Times New Roman" w:cs="Times New Roman"/>
      <w:sz w:val="24"/>
      <w:szCs w:val="24"/>
      <w:lang w:val="en-US" w:eastAsia="en-US"/>
    </w:rPr>
  </w:style>
  <w:style w:type="paragraph" w:styleId="BodyText2">
    <w:name w:val="Body Text 2"/>
    <w:basedOn w:val="Normal"/>
    <w:link w:val="22"/>
    <w:uiPriority w:val="99"/>
    <w:qFormat/>
    <w:rsid w:val="003668c8"/>
    <w:pPr>
      <w:spacing w:lineRule="auto" w:line="480" w:before="0" w:after="120"/>
    </w:pPr>
    <w:rPr>
      <w:rFonts w:ascii="Times New Roman" w:hAnsi="Times New Roman" w:eastAsia="Times New Roman" w:cs="Times New Roman"/>
      <w:sz w:val="24"/>
      <w:szCs w:val="24"/>
    </w:rPr>
  </w:style>
  <w:style w:type="paragraph" w:styleId="BalloonText">
    <w:name w:val="Balloon Text"/>
    <w:basedOn w:val="Normal"/>
    <w:link w:val="Style13"/>
    <w:uiPriority w:val="99"/>
    <w:semiHidden/>
    <w:qFormat/>
    <w:rsid w:val="003668c8"/>
    <w:pPr>
      <w:spacing w:lineRule="auto" w:line="240" w:before="0" w:after="0"/>
    </w:pPr>
    <w:rPr>
      <w:rFonts w:ascii="Tahoma" w:hAnsi="Tahoma" w:eastAsia="Times New Roman" w:cs="Tahoma"/>
      <w:sz w:val="16"/>
      <w:szCs w:val="16"/>
    </w:rPr>
  </w:style>
  <w:style w:type="paragraph" w:styleId="1" w:customStyle="1">
    <w:name w:val="Знак1 Знак Знак Знак Знак Знак Знак"/>
    <w:basedOn w:val="Normal"/>
    <w:uiPriority w:val="99"/>
    <w:qFormat/>
    <w:rsid w:val="003668c8"/>
    <w:pPr>
      <w:spacing w:lineRule="auto" w:line="240" w:beforeAutospacing="1" w:afterAutospacing="1"/>
    </w:pPr>
    <w:rPr>
      <w:rFonts w:ascii="Tahoma" w:hAnsi="Tahoma" w:eastAsia="Times New Roman" w:cs="Tahoma"/>
      <w:sz w:val="20"/>
      <w:szCs w:val="20"/>
      <w:lang w:val="en-US" w:eastAsia="en-US"/>
    </w:rPr>
  </w:style>
  <w:style w:type="paragraph" w:styleId="Style25">
    <w:name w:val="Footer"/>
    <w:basedOn w:val="Normal"/>
    <w:link w:val="Style14"/>
    <w:uiPriority w:val="99"/>
    <w:semiHidden/>
    <w:rsid w:val="003668c8"/>
    <w:pPr>
      <w:tabs>
        <w:tab w:val="clear" w:pos="708"/>
        <w:tab w:val="center" w:pos="4677" w:leader="none"/>
        <w:tab w:val="right" w:pos="9355" w:leader="none"/>
      </w:tabs>
      <w:spacing w:lineRule="auto" w:line="240" w:before="0" w:after="0"/>
    </w:pPr>
    <w:rPr>
      <w:rFonts w:ascii="Times New Roman" w:hAnsi="Times New Roman" w:eastAsia="Times New Roman" w:cs="Times New Roman"/>
      <w:sz w:val="24"/>
      <w:szCs w:val="24"/>
    </w:rPr>
  </w:style>
  <w:style w:type="paragraph" w:styleId="ListParagraph">
    <w:name w:val="List Paragraph"/>
    <w:basedOn w:val="Normal"/>
    <w:uiPriority w:val="99"/>
    <w:qFormat/>
    <w:rsid w:val="003668c8"/>
    <w:pPr>
      <w:spacing w:lineRule="auto" w:line="240" w:before="0" w:after="0"/>
      <w:ind w:left="720" w:hanging="0"/>
    </w:pPr>
    <w:rPr>
      <w:rFonts w:ascii="Times New Roman" w:hAnsi="Times New Roman" w:eastAsia="Times New Roman" w:cs="Times New Roman"/>
      <w:sz w:val="24"/>
      <w:szCs w:val="24"/>
    </w:rPr>
  </w:style>
  <w:style w:type="paragraph" w:styleId="ConsNormal" w:customStyle="1">
    <w:name w:val="ConsNormal"/>
    <w:uiPriority w:val="99"/>
    <w:qFormat/>
    <w:rsid w:val="003668c8"/>
    <w:pPr>
      <w:widowControl w:val="false"/>
      <w:bidi w:val="0"/>
      <w:spacing w:lineRule="auto" w:line="240" w:before="0" w:after="0"/>
      <w:ind w:right="19772" w:firstLine="720"/>
      <w:jc w:val="left"/>
    </w:pPr>
    <w:rPr>
      <w:rFonts w:ascii="Arial" w:hAnsi="Arial" w:eastAsia="Times New Roman" w:cs="Arial"/>
      <w:color w:val="auto"/>
      <w:kern w:val="0"/>
      <w:sz w:val="20"/>
      <w:szCs w:val="20"/>
      <w:lang w:val="ru-RU" w:eastAsia="ru-RU" w:bidi="ar-SA"/>
    </w:rPr>
  </w:style>
  <w:style w:type="paragraph" w:styleId="BodyTextIndent2">
    <w:name w:val="Body Text Indent 2"/>
    <w:basedOn w:val="Normal"/>
    <w:link w:val="23"/>
    <w:qFormat/>
    <w:rsid w:val="003668c8"/>
    <w:pPr>
      <w:spacing w:lineRule="auto" w:line="480" w:before="0" w:after="120"/>
      <w:ind w:left="283" w:hanging="0"/>
    </w:pPr>
    <w:rPr>
      <w:rFonts w:ascii="Times New Roman" w:hAnsi="Times New Roman" w:eastAsia="Times New Roman" w:cs="Times New Roman"/>
      <w:sz w:val="20"/>
      <w:szCs w:val="20"/>
    </w:rPr>
  </w:style>
  <w:style w:type="paragraph" w:styleId="Style26" w:customStyle="1">
    <w:name w:val="Style2"/>
    <w:basedOn w:val="Normal"/>
    <w:qFormat/>
    <w:rsid w:val="00666b9d"/>
    <w:pPr>
      <w:widowControl w:val="false"/>
      <w:spacing w:lineRule="exact" w:line="322" w:before="0" w:after="0"/>
      <w:ind w:hanging="1008"/>
    </w:pPr>
    <w:rPr>
      <w:rFonts w:ascii="Sylfaen" w:hAnsi="Sylfaen" w:eastAsia="Times New Roman" w:cs="Times New Roman"/>
      <w:sz w:val="24"/>
      <w:szCs w:val="24"/>
    </w:rPr>
  </w:style>
  <w:style w:type="numbering" w:styleId="NoList" w:default="1">
    <w:name w:val="No List"/>
    <w:uiPriority w:val="99"/>
    <w:semiHidden/>
    <w:unhideWhenUsed/>
    <w:qFormat/>
  </w:style>
  <w:style w:type="table" w:default="1" w:styleId="a1">
    <w:name w:val="Normal Table"/>
    <w:uiPriority w:val="99"/>
    <w:semiHidden/>
    <w:unhideWhenUsed/>
    <w:qFormat/>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consultantplus://offline/ref=4CD7D7D685B4173A275DDF43841F1BBC12DB24D0F681849601F2ED97D50DB38ABBC3F7BDA7687C440047BFpCE9D" TargetMode="External"/><Relationship Id="rId3" Type="http://schemas.openxmlformats.org/officeDocument/2006/relationships/hyperlink" Target="consultantplus://offline/ref=4CD7D7D685B4173A275DDF43841F1BBC12DB24D0F681849601F2ED97D50DB38ABBC3F7BDA7687C440145B8pCE8D" TargetMode="External"/><Relationship Id="rId4" Type="http://schemas.openxmlformats.org/officeDocument/2006/relationships/hyperlink" Target="consultantplus://offline/ref=4CD7D7D685B4173A275DDF43841F1BBC12DB24D0F681849601F2ED97D50DB38ABBC3F7BDA7687C400147BCpCE0D" TargetMode="External"/><Relationship Id="rId5" Type="http://schemas.openxmlformats.org/officeDocument/2006/relationships/hyperlink" Target="consultantplus://offline/ref=4CD7D7D685B4173A275DDF43841F1BBC12DB24D0F681849601F2ED97D50DB38ABBC3F7BDA7687C400147BCpCE0D" TargetMode="External"/><Relationship Id="rId6" Type="http://schemas.openxmlformats.org/officeDocument/2006/relationships/numbering" Target="numbering.xml"/><Relationship Id="rId7" Type="http://schemas.openxmlformats.org/officeDocument/2006/relationships/fontTable" Target="fontTable.xml"/><Relationship Id="rId8" Type="http://schemas.openxmlformats.org/officeDocument/2006/relationships/settings" Target="settings.xml"/><Relationship Id="rId9" Type="http://schemas.openxmlformats.org/officeDocument/2006/relationships/theme" Target="theme/theme1.xml"/><Relationship Id="rId10" Type="http://schemas.openxmlformats.org/officeDocument/2006/relationships/customXml" Target="../customXml/item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4B6FE5-3B47-41AF-B9E7-724460F7AD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715</TotalTime>
  <Application>LibreOffice/7.3.7.2$Linux_X86_64 LibreOffice_project/30$Build-2</Application>
  <AppVersion>15.0000</AppVersion>
  <Pages>2</Pages>
  <Words>444</Words>
  <Characters>2602</Characters>
  <CharactersWithSpaces>3328</CharactersWithSpaces>
  <Paragraphs>34</Paragraphs>
  <Company>CtrlSoft</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2020-10-27T09:05:00Z</dcterms:created>
  <dc:creator>budg</dc:creator>
  <dc:description/>
  <dc:language>ru-RU</dc:language>
  <cp:lastModifiedBy/>
  <cp:lastPrinted>2025-05-30T09:51:32Z</cp:lastPrinted>
  <dcterms:modified xsi:type="dcterms:W3CDTF">2025-05-30T09:59:42Z</dcterms:modified>
  <cp:revision>12</cp:revision>
  <dc:subject/>
  <dc:title/>
</cp:coreProperties>
</file>

<file path=docProps/custom.xml><?xml version="1.0" encoding="utf-8"?>
<Properties xmlns="http://schemas.openxmlformats.org/officeDocument/2006/custom-properties" xmlns:vt="http://schemas.openxmlformats.org/officeDocument/2006/docPropsVTypes"/>
</file>