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3" w:rsidRDefault="0065793A">
      <w:pPr>
        <w:pStyle w:val="30"/>
        <w:shd w:val="clear" w:color="auto" w:fill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результатах контрольного мероприятия</w:t>
      </w:r>
    </w:p>
    <w:p w:rsidR="00F979F3" w:rsidRDefault="0065793A">
      <w:pPr>
        <w:pStyle w:val="30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«Внешняя проверка бюджетной отчетности главных распорядителей средств </w:t>
      </w:r>
      <w:r>
        <w:rPr>
          <w:sz w:val="28"/>
          <w:szCs w:val="28"/>
        </w:rPr>
        <w:t>район</w:t>
      </w:r>
      <w:r>
        <w:rPr>
          <w:sz w:val="28"/>
          <w:szCs w:val="28"/>
        </w:rPr>
        <w:t xml:space="preserve">ного бюджета, главных администраторов доходов </w:t>
      </w:r>
      <w:r>
        <w:rPr>
          <w:sz w:val="28"/>
          <w:szCs w:val="28"/>
        </w:rPr>
        <w:t>район</w:t>
      </w:r>
      <w:r>
        <w:rPr>
          <w:sz w:val="28"/>
          <w:szCs w:val="28"/>
        </w:rPr>
        <w:t xml:space="preserve">ного бюджета, главных администраторов источников финансирования дефицита </w:t>
      </w:r>
      <w:r>
        <w:rPr>
          <w:sz w:val="28"/>
          <w:szCs w:val="28"/>
        </w:rPr>
        <w:t>район</w:t>
      </w:r>
      <w:r>
        <w:rPr>
          <w:sz w:val="28"/>
          <w:szCs w:val="28"/>
        </w:rPr>
        <w:t xml:space="preserve">ного </w:t>
      </w:r>
      <w:bookmarkStart w:id="0" w:name="bookmark0"/>
      <w:r>
        <w:rPr>
          <w:sz w:val="28"/>
          <w:szCs w:val="28"/>
        </w:rPr>
        <w:t>бюджета за 2021 год</w:t>
      </w:r>
      <w:bookmarkEnd w:id="0"/>
      <w:r>
        <w:rPr>
          <w:sz w:val="28"/>
          <w:szCs w:val="28"/>
        </w:rPr>
        <w:t>»</w:t>
      </w:r>
    </w:p>
    <w:p w:rsidR="00F979F3" w:rsidRDefault="00F979F3">
      <w:pPr>
        <w:pStyle w:val="30"/>
        <w:shd w:val="clear" w:color="auto" w:fill="auto"/>
        <w:ind w:firstLine="0"/>
        <w:jc w:val="center"/>
        <w:rPr>
          <w:b w:val="0"/>
          <w:sz w:val="20"/>
          <w:szCs w:val="20"/>
        </w:rPr>
      </w:pPr>
    </w:p>
    <w:p w:rsidR="00F979F3" w:rsidRDefault="0065793A">
      <w:pPr>
        <w:pStyle w:val="20"/>
        <w:shd w:val="clear" w:color="auto" w:fill="auto"/>
        <w:tabs>
          <w:tab w:val="left" w:pos="1038"/>
        </w:tabs>
        <w:spacing w:before="0" w:line="240" w:lineRule="auto"/>
        <w:ind w:firstLine="680"/>
        <w:rPr>
          <w:spacing w:val="-6"/>
          <w:sz w:val="28"/>
          <w:szCs w:val="28"/>
        </w:rPr>
      </w:pPr>
      <w:r>
        <w:rPr>
          <w:rStyle w:val="21"/>
          <w:spacing w:val="-6"/>
          <w:sz w:val="28"/>
          <w:szCs w:val="28"/>
        </w:rPr>
        <w:t xml:space="preserve">1. Основание для проведения контрольного мероприятия: </w:t>
      </w:r>
      <w:r>
        <w:rPr>
          <w:spacing w:val="-6"/>
          <w:sz w:val="28"/>
          <w:szCs w:val="28"/>
        </w:rPr>
        <w:t>Бюджетный кодекс Российской Федерации (далее – Бюджетный кодекс РФ),</w:t>
      </w:r>
      <w:r w:rsidR="0034653F">
        <w:rPr>
          <w:spacing w:val="-6"/>
          <w:sz w:val="28"/>
          <w:szCs w:val="28"/>
        </w:rPr>
        <w:t xml:space="preserve"> По</w:t>
      </w:r>
      <w:r>
        <w:rPr>
          <w:spacing w:val="-6"/>
          <w:sz w:val="28"/>
          <w:szCs w:val="28"/>
        </w:rPr>
        <w:t>ложение</w:t>
      </w:r>
      <w:r w:rsidR="00290AD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«О бюджетном процессе в Полтавском районе Омской области», </w:t>
      </w:r>
      <w:r>
        <w:rPr>
          <w:spacing w:val="-6"/>
          <w:sz w:val="28"/>
          <w:szCs w:val="28"/>
        </w:rPr>
        <w:t>Положение</w:t>
      </w:r>
      <w:r>
        <w:rPr>
          <w:spacing w:val="-6"/>
          <w:sz w:val="28"/>
          <w:szCs w:val="28"/>
        </w:rPr>
        <w:t xml:space="preserve"> «О Контрольно-счетном органе</w:t>
      </w:r>
      <w:r>
        <w:rPr>
          <w:spacing w:val="-6"/>
          <w:sz w:val="28"/>
          <w:szCs w:val="28"/>
        </w:rPr>
        <w:t xml:space="preserve"> муниципального образования «Полтавский муниципальный район Омской области», пункт </w:t>
      </w:r>
      <w:r w:rsidR="00290ADF">
        <w:rPr>
          <w:spacing w:val="-6"/>
          <w:sz w:val="28"/>
          <w:szCs w:val="28"/>
        </w:rPr>
        <w:t>1</w:t>
      </w:r>
      <w:r>
        <w:rPr>
          <w:spacing w:val="-6"/>
          <w:sz w:val="28"/>
          <w:szCs w:val="28"/>
        </w:rPr>
        <w:t>.</w:t>
      </w:r>
      <w:r w:rsidR="00290ADF">
        <w:rPr>
          <w:spacing w:val="-6"/>
          <w:sz w:val="28"/>
          <w:szCs w:val="28"/>
        </w:rPr>
        <w:t>1</w:t>
      </w:r>
      <w:r>
        <w:rPr>
          <w:spacing w:val="-6"/>
          <w:sz w:val="28"/>
          <w:szCs w:val="28"/>
        </w:rPr>
        <w:t>1 Плана работы Контрольно-счетного</w:t>
      </w:r>
      <w:r w:rsidR="00290AD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органа муниципального образования «Полтавский муниципальный район Омской области» на 202</w:t>
      </w:r>
      <w:r w:rsidR="00290ADF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год.</w:t>
      </w:r>
    </w:p>
    <w:p w:rsidR="00F979F3" w:rsidRDefault="0065793A">
      <w:pPr>
        <w:pStyle w:val="20"/>
        <w:shd w:val="clear" w:color="auto" w:fill="auto"/>
        <w:tabs>
          <w:tab w:val="left" w:pos="1038"/>
        </w:tabs>
        <w:spacing w:before="0" w:line="240" w:lineRule="auto"/>
        <w:ind w:firstLine="680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2. Объекты контрольного мероприятия: </w:t>
      </w:r>
      <w:r>
        <w:rPr>
          <w:sz w:val="28"/>
          <w:szCs w:val="28"/>
        </w:rPr>
        <w:t>главн</w:t>
      </w:r>
      <w:r>
        <w:rPr>
          <w:sz w:val="28"/>
          <w:szCs w:val="28"/>
        </w:rPr>
        <w:t xml:space="preserve">ые распорядители средств </w:t>
      </w:r>
      <w:r>
        <w:rPr>
          <w:sz w:val="28"/>
          <w:szCs w:val="28"/>
        </w:rPr>
        <w:t>район</w:t>
      </w:r>
      <w:r>
        <w:rPr>
          <w:sz w:val="28"/>
          <w:szCs w:val="28"/>
        </w:rPr>
        <w:t xml:space="preserve">ного бюджета, главные администраторы доходов </w:t>
      </w:r>
      <w:r>
        <w:rPr>
          <w:sz w:val="28"/>
          <w:szCs w:val="28"/>
        </w:rPr>
        <w:t>район</w:t>
      </w:r>
      <w:r>
        <w:rPr>
          <w:sz w:val="28"/>
          <w:szCs w:val="28"/>
        </w:rPr>
        <w:t xml:space="preserve">ного бюджета, главные администраторы источников финансирования дефицита </w:t>
      </w:r>
      <w:r>
        <w:rPr>
          <w:sz w:val="28"/>
          <w:szCs w:val="28"/>
        </w:rPr>
        <w:t>район</w:t>
      </w:r>
      <w:r>
        <w:rPr>
          <w:sz w:val="28"/>
          <w:szCs w:val="28"/>
        </w:rPr>
        <w:t>ного бюджета (далее – главные администраторы бюджетных средств).</w:t>
      </w:r>
    </w:p>
    <w:p w:rsidR="00F979F3" w:rsidRDefault="0065793A">
      <w:pPr>
        <w:pStyle w:val="10"/>
        <w:shd w:val="clear" w:color="auto" w:fill="auto"/>
        <w:tabs>
          <w:tab w:val="left" w:pos="1038"/>
          <w:tab w:val="left" w:pos="1067"/>
        </w:tabs>
        <w:spacing w:after="0" w:line="240" w:lineRule="auto"/>
        <w:ind w:firstLine="680"/>
        <w:jc w:val="both"/>
        <w:rPr>
          <w:b w:val="0"/>
          <w:sz w:val="28"/>
          <w:szCs w:val="28"/>
        </w:rPr>
      </w:pPr>
      <w:bookmarkStart w:id="1" w:name="bookmark1"/>
      <w:r>
        <w:rPr>
          <w:sz w:val="28"/>
          <w:szCs w:val="28"/>
        </w:rPr>
        <w:t xml:space="preserve">3. Проверяемый период: </w:t>
      </w:r>
      <w:r>
        <w:rPr>
          <w:rStyle w:val="11"/>
          <w:b/>
          <w:sz w:val="28"/>
          <w:szCs w:val="28"/>
        </w:rPr>
        <w:t>202</w:t>
      </w:r>
      <w:r w:rsidR="00290ADF">
        <w:rPr>
          <w:rStyle w:val="11"/>
          <w:b/>
          <w:sz w:val="28"/>
          <w:szCs w:val="28"/>
        </w:rPr>
        <w:t>2</w:t>
      </w:r>
      <w:r>
        <w:rPr>
          <w:rStyle w:val="11"/>
          <w:b/>
          <w:sz w:val="28"/>
          <w:szCs w:val="28"/>
        </w:rPr>
        <w:t xml:space="preserve"> год.</w:t>
      </w:r>
      <w:bookmarkEnd w:id="1"/>
    </w:p>
    <w:p w:rsidR="00F979F3" w:rsidRDefault="0065793A">
      <w:pPr>
        <w:pStyle w:val="30"/>
        <w:shd w:val="clear" w:color="auto" w:fill="auto"/>
        <w:tabs>
          <w:tab w:val="left" w:pos="1038"/>
          <w:tab w:val="left" w:pos="1067"/>
        </w:tabs>
        <w:spacing w:line="240" w:lineRule="auto"/>
        <w:ind w:firstLine="680"/>
        <w:jc w:val="both"/>
        <w:rPr>
          <w:b w:val="0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 xml:space="preserve">. Срок проведения контрольного мероприятия: </w:t>
      </w:r>
      <w:r>
        <w:rPr>
          <w:rStyle w:val="31"/>
          <w:b/>
          <w:bCs/>
          <w:spacing w:val="-6"/>
          <w:sz w:val="28"/>
          <w:szCs w:val="28"/>
        </w:rPr>
        <w:t>апрель</w:t>
      </w:r>
      <w:r>
        <w:rPr>
          <w:rStyle w:val="31"/>
          <w:b/>
          <w:spacing w:val="-6"/>
          <w:sz w:val="28"/>
          <w:szCs w:val="28"/>
        </w:rPr>
        <w:t xml:space="preserve"> 202</w:t>
      </w:r>
      <w:r w:rsidR="00290ADF">
        <w:rPr>
          <w:rStyle w:val="31"/>
          <w:b/>
          <w:spacing w:val="-6"/>
          <w:sz w:val="28"/>
          <w:szCs w:val="28"/>
        </w:rPr>
        <w:t>3</w:t>
      </w:r>
      <w:r>
        <w:rPr>
          <w:rStyle w:val="31"/>
          <w:b/>
          <w:spacing w:val="-6"/>
          <w:sz w:val="28"/>
          <w:szCs w:val="28"/>
        </w:rPr>
        <w:t xml:space="preserve"> года.</w:t>
      </w:r>
    </w:p>
    <w:p w:rsidR="00F979F3" w:rsidRDefault="0065793A">
      <w:pPr>
        <w:widowControl w:val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Результаты внешней проверки бюджетной отчетности главных администраторов бюджетных средств:</w:t>
      </w:r>
    </w:p>
    <w:p w:rsidR="00F979F3" w:rsidRDefault="0065793A">
      <w:pPr>
        <w:widowControl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Контрольно-счетным органом муниципального образования «Полтавский муниципальный район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Омской области» в соответствии с пунктом 1 статьи 264.4 Бюджетного кодекса РФ,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«О бюджетном процессе в Полтавском районе Омской области» проведены внешние проверки бюджетной отчетности за 202</w:t>
      </w:r>
      <w:r w:rsidR="00290ADF">
        <w:rPr>
          <w:rFonts w:ascii="Times New Roman" w:hAnsi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 5 главных администраторов бюджетных средств. Р</w:t>
      </w:r>
      <w:r>
        <w:rPr>
          <w:rFonts w:ascii="Times New Roman" w:hAnsi="Times New Roman" w:cs="Times New Roman"/>
          <w:spacing w:val="-6"/>
          <w:sz w:val="28"/>
          <w:szCs w:val="28"/>
        </w:rPr>
        <w:t>езультаты внешних проверок оформлены заключениями по каждому главному администратору бюджетных средств, которые доведены до сведения руководителей проверенных объектов.</w:t>
      </w:r>
    </w:p>
    <w:p w:rsidR="00F979F3" w:rsidRDefault="0065793A">
      <w:pPr>
        <w:widowControl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результате проведения внешней проверки фактов осуществления расходов, непредусмотренн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ых районным бюджетом, или с превышением бюджетных ассигнований не установлено. </w:t>
      </w:r>
    </w:p>
    <w:p w:rsidR="00F979F3" w:rsidRDefault="0065793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pacing w:val="-6"/>
          <w:sz w:val="28"/>
          <w:szCs w:val="28"/>
        </w:rPr>
        <w:t>Междокументальной и внутридокументальной проверкой контрольных соотношений показателей бюджетной отчетности, проведенной в соответствии с Инструкцией №191н, расхождений не уста</w:t>
      </w:r>
      <w:r>
        <w:rPr>
          <w:rFonts w:ascii="Times New Roman" w:hAnsi="Times New Roman" w:cs="Times New Roman"/>
          <w:bCs/>
          <w:color w:val="333333"/>
          <w:spacing w:val="-6"/>
          <w:sz w:val="28"/>
          <w:szCs w:val="28"/>
        </w:rPr>
        <w:t>новлено.</w:t>
      </w:r>
    </w:p>
    <w:p w:rsidR="00F979F3" w:rsidRDefault="0065793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По результатам контрольного мероприятия:</w:t>
      </w:r>
    </w:p>
    <w:p w:rsidR="00F979F3" w:rsidRDefault="0065793A">
      <w:pPr>
        <w:tabs>
          <w:tab w:val="left" w:pos="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Внешней проверкой бюджетной отчетности главных администраторов бюджетных средств подтверждена достоверность показателей бюджетной отчетности об исполнении областного бюджета за 202</w:t>
      </w:r>
      <w:r w:rsidR="00290A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979F3" w:rsidRDefault="0065793A">
      <w:pPr>
        <w:pStyle w:val="ac"/>
        <w:shd w:val="clear" w:color="auto" w:fill="FFFFFF"/>
        <w:tabs>
          <w:tab w:val="left" w:pos="9923"/>
        </w:tabs>
        <w:ind w:left="0" w:firstLine="709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  <w:lang w:val="ru-RU"/>
        </w:rPr>
        <w:t>7</w:t>
      </w:r>
      <w:r>
        <w:rPr>
          <w:b/>
          <w:spacing w:val="-6"/>
          <w:sz w:val="28"/>
          <w:szCs w:val="28"/>
        </w:rPr>
        <w:t>.</w:t>
      </w:r>
      <w:r>
        <w:rPr>
          <w:b/>
          <w:spacing w:val="-6"/>
          <w:sz w:val="28"/>
          <w:szCs w:val="28"/>
          <w:lang w:val="ru-RU"/>
        </w:rPr>
        <w:t> </w:t>
      </w:r>
      <w:r>
        <w:rPr>
          <w:b/>
          <w:spacing w:val="-6"/>
          <w:sz w:val="28"/>
          <w:szCs w:val="28"/>
        </w:rPr>
        <w:t xml:space="preserve">Принятые </w:t>
      </w:r>
      <w:r>
        <w:rPr>
          <w:b/>
          <w:spacing w:val="-6"/>
          <w:sz w:val="28"/>
          <w:szCs w:val="28"/>
        </w:rPr>
        <w:t>решения и меры:</w:t>
      </w:r>
    </w:p>
    <w:p w:rsidR="00F979F3" w:rsidRDefault="006579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внешних проверок бюджетной отчетности главных администраторов бюджетных средств</w:t>
      </w:r>
      <w:r w:rsidR="00290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290A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учтены при подготовке заключения на годовой отчет об исполнении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ного бюджета за 202</w:t>
      </w:r>
      <w:r w:rsidR="00290A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979F3" w:rsidRDefault="00F979F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9F3" w:rsidRDefault="00F979F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9F3" w:rsidRDefault="0065793A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Е.В.Галаган</w:t>
      </w:r>
    </w:p>
    <w:sectPr w:rsidR="00F979F3" w:rsidSect="00F979F3">
      <w:headerReference w:type="default" r:id="rId6"/>
      <w:pgSz w:w="11906" w:h="16838"/>
      <w:pgMar w:top="1134" w:right="567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93A" w:rsidRDefault="0065793A" w:rsidP="00F979F3">
      <w:r>
        <w:separator/>
      </w:r>
    </w:p>
  </w:endnote>
  <w:endnote w:type="continuationSeparator" w:id="1">
    <w:p w:rsidR="0065793A" w:rsidRDefault="0065793A" w:rsidP="00F9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93A" w:rsidRDefault="0065793A" w:rsidP="00F979F3">
      <w:r>
        <w:separator/>
      </w:r>
    </w:p>
  </w:footnote>
  <w:footnote w:type="continuationSeparator" w:id="1">
    <w:p w:rsidR="0065793A" w:rsidRDefault="0065793A" w:rsidP="00F97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197215"/>
      <w:docPartObj>
        <w:docPartGallery w:val="Page Numbers (Top of Page)"/>
        <w:docPartUnique/>
      </w:docPartObj>
    </w:sdtPr>
    <w:sdtContent>
      <w:p w:rsidR="00F979F3" w:rsidRDefault="00F979F3"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65793A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65793A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F979F3" w:rsidRDefault="00F979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9F3"/>
    <w:rsid w:val="00290ADF"/>
    <w:rsid w:val="0034653F"/>
    <w:rsid w:val="0065793A"/>
    <w:rsid w:val="00F9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CF"/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006AC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qFormat/>
    <w:rsid w:val="00006A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006A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006A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006ACF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Заголовок №1 + Не полужирный"/>
    <w:basedOn w:val="1"/>
    <w:qFormat/>
    <w:rsid w:val="00006ACF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qFormat/>
    <w:rsid w:val="00006ACF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Верхний колонтитул Знак"/>
    <w:basedOn w:val="a0"/>
    <w:uiPriority w:val="99"/>
    <w:qFormat/>
    <w:rsid w:val="00006AC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006AC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uiPriority w:val="34"/>
    <w:qFormat/>
    <w:locked/>
    <w:rsid w:val="003A25D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-">
    <w:name w:val="Интернет-ссылка"/>
    <w:basedOn w:val="a0"/>
    <w:uiPriority w:val="99"/>
    <w:semiHidden/>
    <w:unhideWhenUsed/>
    <w:rsid w:val="00985512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rsid w:val="00F979F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006ACF"/>
    <w:pPr>
      <w:jc w:val="center"/>
    </w:pPr>
  </w:style>
  <w:style w:type="paragraph" w:styleId="a9">
    <w:name w:val="List"/>
    <w:basedOn w:val="a8"/>
    <w:rsid w:val="00F979F3"/>
    <w:rPr>
      <w:rFonts w:cs="Lohit Devanagari"/>
    </w:rPr>
  </w:style>
  <w:style w:type="paragraph" w:customStyle="1" w:styleId="Caption">
    <w:name w:val="Caption"/>
    <w:basedOn w:val="a"/>
    <w:qFormat/>
    <w:rsid w:val="00F979F3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F979F3"/>
    <w:pPr>
      <w:suppressLineNumbers/>
    </w:pPr>
    <w:rPr>
      <w:rFonts w:cs="Lohit Devanagari"/>
    </w:rPr>
  </w:style>
  <w:style w:type="paragraph" w:customStyle="1" w:styleId="30">
    <w:name w:val="Основной текст (3)"/>
    <w:basedOn w:val="a"/>
    <w:link w:val="3"/>
    <w:qFormat/>
    <w:rsid w:val="00006ACF"/>
    <w:pPr>
      <w:widowControl w:val="0"/>
      <w:shd w:val="clear" w:color="auto" w:fill="FFFFFF"/>
      <w:spacing w:line="307" w:lineRule="exact"/>
      <w:ind w:firstLine="740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qFormat/>
    <w:rsid w:val="00006ACF"/>
    <w:pPr>
      <w:widowControl w:val="0"/>
      <w:shd w:val="clear" w:color="auto" w:fill="FFFFFF"/>
      <w:spacing w:after="300" w:line="307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qFormat/>
    <w:rsid w:val="00006ACF"/>
    <w:pPr>
      <w:widowControl w:val="0"/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ab">
    <w:name w:val="Верхний и нижний колонтитулы"/>
    <w:basedOn w:val="a"/>
    <w:qFormat/>
    <w:rsid w:val="00F979F3"/>
  </w:style>
  <w:style w:type="paragraph" w:customStyle="1" w:styleId="Header">
    <w:name w:val="Header"/>
    <w:basedOn w:val="a"/>
    <w:uiPriority w:val="99"/>
    <w:unhideWhenUsed/>
    <w:rsid w:val="00006AC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006ACF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3A25D8"/>
    <w:pPr>
      <w:ind w:left="720"/>
      <w:contextualSpacing/>
    </w:pPr>
    <w:rPr>
      <w:rFonts w:ascii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2222</Characters>
  <Application>Microsoft Office Word</Application>
  <DocSecurity>0</DocSecurity>
  <Lines>18</Lines>
  <Paragraphs>5</Paragraphs>
  <ScaleCrop>false</ScaleCrop>
  <Company>diakov.net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dc:description/>
  <cp:lastModifiedBy>user108</cp:lastModifiedBy>
  <cp:revision>2</cp:revision>
  <cp:lastPrinted>2019-06-05T03:21:00Z</cp:lastPrinted>
  <dcterms:created xsi:type="dcterms:W3CDTF">2024-01-10T09:38:00Z</dcterms:created>
  <dcterms:modified xsi:type="dcterms:W3CDTF">2024-01-10T09:38:00Z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